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462" w:rsidRDefault="00620462" w:rsidP="00225A79">
      <w:pPr>
        <w:pStyle w:val="Ttulo2"/>
        <w:rPr>
          <w:noProof/>
          <w:lang w:val="es-CO" w:eastAsia="es-CO"/>
        </w:rPr>
      </w:pPr>
      <w:r>
        <w:rPr>
          <w:noProof/>
          <w:lang w:val="es-CO" w:eastAsia="es-CO"/>
        </w:rPr>
        <w:t xml:space="preserve">Home </w:t>
      </w:r>
    </w:p>
    <w:p w:rsidR="00574988" w:rsidRDefault="00620462" w:rsidP="00225A79">
      <w:pPr>
        <w:pStyle w:val="Ttulo2"/>
      </w:pPr>
      <w:r>
        <w:rPr>
          <w:noProof/>
          <w:lang w:val="es-CO" w:eastAsia="es-CO"/>
        </w:rPr>
        <w:drawing>
          <wp:inline distT="0" distB="0" distL="0" distR="0" wp14:anchorId="4E4EFD2C" wp14:editId="2C9EB3C6">
            <wp:extent cx="5530352" cy="22169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2587" r="1231" b="16989"/>
                    <a:stretch/>
                  </pic:blipFill>
                  <pic:spPr bwMode="auto">
                    <a:xfrm>
                      <a:off x="0" y="0"/>
                      <a:ext cx="5543057" cy="222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462" w:rsidRDefault="00620462" w:rsidP="00620462"/>
    <w:p w:rsidR="00620462" w:rsidRDefault="008A2C5F" w:rsidP="00620462">
      <w:pPr>
        <w:rPr>
          <w:b/>
          <w:sz w:val="24"/>
        </w:rPr>
      </w:pPr>
      <w:r>
        <w:rPr>
          <w:b/>
          <w:sz w:val="24"/>
        </w:rPr>
        <w:t>Tienda virtual</w:t>
      </w:r>
    </w:p>
    <w:p w:rsidR="008A2C5F" w:rsidRPr="008A2C5F" w:rsidRDefault="008A2C5F" w:rsidP="00620462">
      <w:pPr>
        <w:rPr>
          <w:sz w:val="24"/>
        </w:rPr>
      </w:pPr>
      <w:proofErr w:type="spellStart"/>
      <w:r>
        <w:rPr>
          <w:sz w:val="24"/>
        </w:rPr>
        <w:t>Tecnovacuno</w:t>
      </w:r>
      <w:proofErr w:type="spellEnd"/>
      <w:r>
        <w:rPr>
          <w:sz w:val="24"/>
        </w:rPr>
        <w:t xml:space="preserve"> presta una gran cantidad de servicios entre ellos se encuentran:</w:t>
      </w:r>
    </w:p>
    <w:p w:rsidR="008A2C5F" w:rsidRDefault="008A2C5F" w:rsidP="009440CC">
      <w:pPr>
        <w:pStyle w:val="Prrafodelista"/>
        <w:numPr>
          <w:ilvl w:val="0"/>
          <w:numId w:val="1"/>
        </w:numPr>
      </w:pPr>
      <w:r>
        <w:t>Ventas de:</w:t>
      </w:r>
    </w:p>
    <w:p w:rsidR="00225A79" w:rsidRDefault="008A2C5F" w:rsidP="008A2C5F">
      <w:pPr>
        <w:pStyle w:val="Prrafodelista"/>
        <w:numPr>
          <w:ilvl w:val="1"/>
          <w:numId w:val="1"/>
        </w:numPr>
      </w:pPr>
      <w:r>
        <w:t>p</w:t>
      </w:r>
      <w:r w:rsidR="00EB572C">
        <w:t xml:space="preserve">roductos </w:t>
      </w:r>
      <w:r>
        <w:t xml:space="preserve">agrícolas </w:t>
      </w:r>
    </w:p>
    <w:p w:rsidR="008A2C5F" w:rsidRDefault="008A2C5F" w:rsidP="008A2C5F">
      <w:pPr>
        <w:pStyle w:val="Prrafodelista"/>
        <w:numPr>
          <w:ilvl w:val="1"/>
          <w:numId w:val="1"/>
        </w:numPr>
      </w:pPr>
      <w:r>
        <w:t>ganado</w:t>
      </w:r>
    </w:p>
    <w:p w:rsidR="008A2C5F" w:rsidRDefault="008A2C5F" w:rsidP="008A2C5F">
      <w:pPr>
        <w:pStyle w:val="Prrafodelista"/>
        <w:numPr>
          <w:ilvl w:val="1"/>
          <w:numId w:val="1"/>
        </w:numPr>
      </w:pPr>
      <w:r>
        <w:t>lotes</w:t>
      </w:r>
    </w:p>
    <w:p w:rsidR="008A2C5F" w:rsidRDefault="008A2C5F" w:rsidP="008A2C5F">
      <w:pPr>
        <w:pStyle w:val="Prrafodelista"/>
        <w:ind w:left="1440"/>
      </w:pPr>
    </w:p>
    <w:p w:rsidR="00EB572C" w:rsidRDefault="008A2C5F" w:rsidP="008A2C5F">
      <w:pPr>
        <w:pStyle w:val="Prrafodelista"/>
        <w:numPr>
          <w:ilvl w:val="0"/>
          <w:numId w:val="1"/>
        </w:numPr>
      </w:pPr>
      <w:r>
        <w:t xml:space="preserve">también es útil como registro ganadero, permitiendo almacenar fechas de crianza, compras  y ventas de ganado, enfermedades etc.   </w:t>
      </w:r>
    </w:p>
    <w:p w:rsidR="00EB572C" w:rsidRPr="00225A79" w:rsidRDefault="00EB572C" w:rsidP="00225A79"/>
    <w:p w:rsidR="00225A79" w:rsidRDefault="00225A79" w:rsidP="00225A79">
      <w:pPr>
        <w:pStyle w:val="Ttulo2"/>
      </w:pPr>
      <w:r w:rsidRPr="00225A79">
        <w:t xml:space="preserve">Quienes somos </w:t>
      </w:r>
    </w:p>
    <w:p w:rsidR="00225A79" w:rsidRPr="00225A79" w:rsidRDefault="009440CC" w:rsidP="00225A79">
      <w:proofErr w:type="spellStart"/>
      <w:r>
        <w:t>Tecnovacuno</w:t>
      </w:r>
      <w:proofErr w:type="spellEnd"/>
      <w:r>
        <w:t xml:space="preserve"> es una entidad encargada del comercio ganadero, la cual utiliza las TIC como herramientas para la difusión  de toda la información correspondiente </w:t>
      </w:r>
      <w:r w:rsidR="00754A02">
        <w:t xml:space="preserve">con el </w:t>
      </w:r>
      <w:proofErr w:type="spellStart"/>
      <w:r w:rsidR="00754A02">
        <w:t>area</w:t>
      </w:r>
      <w:proofErr w:type="spellEnd"/>
      <w:r>
        <w:t xml:space="preserve"> agrícola</w:t>
      </w:r>
    </w:p>
    <w:p w:rsidR="002F1A28" w:rsidRDefault="002F1A28" w:rsidP="008A4240">
      <w:pPr>
        <w:pStyle w:val="Ttulo2"/>
        <w:rPr>
          <w:lang w:val="es-CO"/>
        </w:rPr>
      </w:pPr>
    </w:p>
    <w:p w:rsidR="008A4240" w:rsidRPr="008A4240" w:rsidRDefault="008A4240" w:rsidP="008A4240">
      <w:pPr>
        <w:pStyle w:val="Ttulo2"/>
      </w:pPr>
      <w:r>
        <w:rPr>
          <w:lang w:val="es-CO"/>
        </w:rPr>
        <w:t>Contáctenos</w:t>
      </w:r>
    </w:p>
    <w:p w:rsidR="008A4240" w:rsidRPr="008A4240" w:rsidRDefault="008A4240" w:rsidP="008A4240">
      <w:pPr>
        <w:rPr>
          <w:lang w:val="es-CO"/>
        </w:rPr>
      </w:pPr>
      <w:r>
        <w:t>T</w:t>
      </w:r>
      <w:r>
        <w:rPr>
          <w:lang w:val="es-CO"/>
        </w:rPr>
        <w:t>ecnovacuno</w:t>
      </w:r>
      <w:r w:rsidRPr="008A4240">
        <w:rPr>
          <w:lang w:val="es-CO"/>
        </w:rPr>
        <w:t xml:space="preserve"> ha definido este canal de comunicación como medio de int</w:t>
      </w:r>
      <w:r w:rsidR="009B4E23">
        <w:rPr>
          <w:lang w:val="es-CO"/>
        </w:rPr>
        <w:t>eracción con la comunidad agrícola</w:t>
      </w:r>
      <w:r w:rsidRPr="008A4240">
        <w:rPr>
          <w:lang w:val="es-CO"/>
        </w:rPr>
        <w:t xml:space="preserve">, con el propósito de facilitar la recepción </w:t>
      </w:r>
      <w:r w:rsidR="009B4E23">
        <w:rPr>
          <w:lang w:val="es-CO"/>
        </w:rPr>
        <w:t xml:space="preserve">de </w:t>
      </w:r>
      <w:r w:rsidRPr="008A4240">
        <w:rPr>
          <w:lang w:val="es-CO"/>
        </w:rPr>
        <w:t>informació</w:t>
      </w:r>
      <w:r w:rsidR="009B4E23">
        <w:rPr>
          <w:lang w:val="es-CO"/>
        </w:rPr>
        <w:t xml:space="preserve">n relacionada con </w:t>
      </w:r>
      <w:r w:rsidR="008A5A03">
        <w:rPr>
          <w:lang w:val="es-CO"/>
        </w:rPr>
        <w:t>este</w:t>
      </w:r>
      <w:r w:rsidR="009B4E23">
        <w:rPr>
          <w:lang w:val="es-CO"/>
        </w:rPr>
        <w:t xml:space="preserve"> campo, la</w:t>
      </w:r>
      <w:r w:rsidRPr="008A4240">
        <w:rPr>
          <w:lang w:val="es-CO"/>
        </w:rPr>
        <w:t xml:space="preserve"> cual hemos clasificado en: solicitud</w:t>
      </w:r>
      <w:r w:rsidR="009B4E23">
        <w:rPr>
          <w:lang w:val="es-CO"/>
        </w:rPr>
        <w:t>es de información, sugerencias,</w:t>
      </w:r>
      <w:r w:rsidRPr="008A4240">
        <w:rPr>
          <w:lang w:val="es-CO"/>
        </w:rPr>
        <w:t xml:space="preserve"> quejas y reclamos.</w:t>
      </w:r>
    </w:p>
    <w:p w:rsidR="008A4240" w:rsidRPr="008A4240" w:rsidRDefault="008A4240" w:rsidP="008A4240">
      <w:pPr>
        <w:rPr>
          <w:lang w:val="es-CO"/>
        </w:rPr>
      </w:pPr>
      <w:r w:rsidRPr="008A4240">
        <w:rPr>
          <w:lang w:val="es-CO"/>
        </w:rPr>
        <w:t xml:space="preserve"> </w:t>
      </w:r>
    </w:p>
    <w:p w:rsidR="008A4240" w:rsidRPr="008A5A03" w:rsidRDefault="008A4240" w:rsidP="008A4240">
      <w:pPr>
        <w:rPr>
          <w:b/>
          <w:lang w:val="es-CO"/>
        </w:rPr>
      </w:pPr>
      <w:r w:rsidRPr="008A5A03">
        <w:rPr>
          <w:b/>
          <w:lang w:val="es-CO"/>
        </w:rPr>
        <w:lastRenderedPageBreak/>
        <w:t>Tipos de mensaje:</w:t>
      </w:r>
    </w:p>
    <w:p w:rsidR="008A5A03" w:rsidRDefault="008A4240" w:rsidP="008A4240">
      <w:pPr>
        <w:rPr>
          <w:lang w:val="es-CO"/>
        </w:rPr>
      </w:pPr>
      <w:r w:rsidRPr="008A4240">
        <w:rPr>
          <w:lang w:val="es-CO"/>
        </w:rPr>
        <w:t xml:space="preserve">1. Solicitud de información: Petición de </w:t>
      </w:r>
      <w:r w:rsidR="008A5A03">
        <w:rPr>
          <w:lang w:val="es-CO"/>
        </w:rPr>
        <w:t>comprobantes o recibos correspondientes a la compra y venta de productos, ganando, lotes y demás servicios prestados.</w:t>
      </w:r>
    </w:p>
    <w:p w:rsidR="008A4240" w:rsidRPr="008A4240" w:rsidRDefault="008A5A03" w:rsidP="008A4240">
      <w:pPr>
        <w:rPr>
          <w:lang w:val="es-CO"/>
        </w:rPr>
      </w:pPr>
      <w:r>
        <w:rPr>
          <w:lang w:val="es-CO"/>
        </w:rPr>
        <w:t xml:space="preserve">2. Sugerencia: Idea o </w:t>
      </w:r>
      <w:r w:rsidR="008A4240" w:rsidRPr="008A4240">
        <w:rPr>
          <w:lang w:val="es-CO"/>
        </w:rPr>
        <w:t xml:space="preserve">propuesta que formula </w:t>
      </w:r>
      <w:r>
        <w:rPr>
          <w:lang w:val="es-CO"/>
        </w:rPr>
        <w:t xml:space="preserve">algún </w:t>
      </w:r>
      <w:r w:rsidR="008A4240" w:rsidRPr="008A4240">
        <w:rPr>
          <w:lang w:val="es-CO"/>
        </w:rPr>
        <w:t>usuario con el propósito de incidir en el mejor</w:t>
      </w:r>
      <w:r>
        <w:rPr>
          <w:lang w:val="es-CO"/>
        </w:rPr>
        <w:t>amiento del servicio</w:t>
      </w:r>
      <w:r w:rsidR="008A4240" w:rsidRPr="008A4240">
        <w:rPr>
          <w:lang w:val="es-CO"/>
        </w:rPr>
        <w:t>.</w:t>
      </w:r>
    </w:p>
    <w:p w:rsidR="008A4240" w:rsidRPr="008A4240" w:rsidRDefault="008A4240" w:rsidP="008A4240">
      <w:pPr>
        <w:rPr>
          <w:lang w:val="es-CO"/>
        </w:rPr>
      </w:pPr>
      <w:r w:rsidRPr="008A4240">
        <w:rPr>
          <w:lang w:val="es-CO"/>
        </w:rPr>
        <w:t>3. Quejas o reclamos: Manifestación de inconformidad, insatisfacció</w:t>
      </w:r>
      <w:r w:rsidR="008A5A03">
        <w:rPr>
          <w:lang w:val="es-CO"/>
        </w:rPr>
        <w:t>n o descontento por parte de algún usuario con el</w:t>
      </w:r>
      <w:r w:rsidRPr="008A4240">
        <w:rPr>
          <w:lang w:val="es-CO"/>
        </w:rPr>
        <w:t xml:space="preserve"> servicio</w:t>
      </w:r>
    </w:p>
    <w:p w:rsidR="008A4240" w:rsidRPr="008A4240" w:rsidRDefault="008A4240" w:rsidP="008A4240">
      <w:pPr>
        <w:rPr>
          <w:lang w:val="es-CO"/>
        </w:rPr>
      </w:pPr>
      <w:r w:rsidRPr="008A4240">
        <w:rPr>
          <w:lang w:val="es-CO"/>
        </w:rPr>
        <w:t xml:space="preserve"> </w:t>
      </w:r>
    </w:p>
    <w:p w:rsidR="008A4240" w:rsidRPr="008A4240" w:rsidRDefault="008A4240" w:rsidP="008A4240">
      <w:pPr>
        <w:rPr>
          <w:lang w:val="es-CO"/>
        </w:rPr>
      </w:pPr>
      <w:r w:rsidRPr="008A4240">
        <w:rPr>
          <w:lang w:val="es-CO"/>
        </w:rPr>
        <w:t>Importante:</w:t>
      </w:r>
    </w:p>
    <w:p w:rsidR="008A4240" w:rsidRPr="008A4240" w:rsidRDefault="008A4240" w:rsidP="008A5A03">
      <w:pPr>
        <w:rPr>
          <w:lang w:val="es-CO"/>
        </w:rPr>
      </w:pPr>
      <w:r w:rsidRPr="008A4240">
        <w:rPr>
          <w:lang w:val="es-CO"/>
        </w:rPr>
        <w:t xml:space="preserve">Para </w:t>
      </w:r>
      <w:r w:rsidR="008A5A03">
        <w:rPr>
          <w:lang w:val="es-CO"/>
        </w:rPr>
        <w:t xml:space="preserve">garantizar una respuesta a su correspondiente solicitud debe diligenciar el siguiente formulario 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1809"/>
        <w:gridCol w:w="7169"/>
      </w:tblGrid>
      <w:tr w:rsidR="00B04424" w:rsidTr="00B04424">
        <w:tc>
          <w:tcPr>
            <w:tcW w:w="1809" w:type="dxa"/>
            <w:tcBorders>
              <w:top w:val="nil"/>
              <w:left w:val="nil"/>
              <w:bottom w:val="nil"/>
            </w:tcBorders>
          </w:tcPr>
          <w:p w:rsidR="00B04424" w:rsidRDefault="00B04424" w:rsidP="00B04424">
            <w:pPr>
              <w:rPr>
                <w:lang w:val="es-CO"/>
              </w:rPr>
            </w:pPr>
            <w:r>
              <w:rPr>
                <w:lang w:val="es-CO"/>
              </w:rPr>
              <w:t>Nombre</w:t>
            </w:r>
          </w:p>
        </w:tc>
        <w:tc>
          <w:tcPr>
            <w:tcW w:w="7169" w:type="dxa"/>
          </w:tcPr>
          <w:p w:rsidR="00B04424" w:rsidRDefault="00B04424" w:rsidP="00B04424">
            <w:pPr>
              <w:jc w:val="center"/>
              <w:rPr>
                <w:lang w:val="es-CO"/>
              </w:rPr>
            </w:pPr>
          </w:p>
        </w:tc>
      </w:tr>
      <w:tr w:rsidR="00B04424" w:rsidTr="00B04424">
        <w:tc>
          <w:tcPr>
            <w:tcW w:w="89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4424" w:rsidRDefault="00B04424" w:rsidP="00B04424">
            <w:pPr>
              <w:rPr>
                <w:lang w:val="es-CO"/>
              </w:rPr>
            </w:pPr>
          </w:p>
        </w:tc>
      </w:tr>
      <w:tr w:rsidR="00B04424" w:rsidTr="00B04424">
        <w:tc>
          <w:tcPr>
            <w:tcW w:w="1809" w:type="dxa"/>
            <w:tcBorders>
              <w:top w:val="nil"/>
              <w:left w:val="nil"/>
              <w:bottom w:val="nil"/>
            </w:tcBorders>
          </w:tcPr>
          <w:p w:rsidR="00B04424" w:rsidRDefault="00B04424" w:rsidP="00B04424">
            <w:pPr>
              <w:rPr>
                <w:lang w:val="es-CO"/>
              </w:rPr>
            </w:pPr>
            <w:r>
              <w:rPr>
                <w:lang w:val="es-CO"/>
              </w:rPr>
              <w:t>Apellido</w:t>
            </w:r>
          </w:p>
        </w:tc>
        <w:tc>
          <w:tcPr>
            <w:tcW w:w="7169" w:type="dxa"/>
          </w:tcPr>
          <w:p w:rsidR="00B04424" w:rsidRDefault="00B04424" w:rsidP="00B04424">
            <w:pPr>
              <w:jc w:val="center"/>
              <w:rPr>
                <w:lang w:val="es-CO"/>
              </w:rPr>
            </w:pPr>
          </w:p>
        </w:tc>
      </w:tr>
      <w:tr w:rsidR="00B04424" w:rsidTr="00B04424">
        <w:tc>
          <w:tcPr>
            <w:tcW w:w="89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4424" w:rsidRDefault="00B04424" w:rsidP="00B04424">
            <w:pPr>
              <w:rPr>
                <w:lang w:val="es-CO"/>
              </w:rPr>
            </w:pPr>
          </w:p>
        </w:tc>
      </w:tr>
      <w:tr w:rsidR="00B04424" w:rsidTr="00B04424">
        <w:tc>
          <w:tcPr>
            <w:tcW w:w="1809" w:type="dxa"/>
            <w:tcBorders>
              <w:top w:val="nil"/>
              <w:left w:val="nil"/>
              <w:bottom w:val="nil"/>
            </w:tcBorders>
          </w:tcPr>
          <w:p w:rsidR="00B04424" w:rsidRDefault="00B04424" w:rsidP="00B04424">
            <w:pPr>
              <w:rPr>
                <w:lang w:val="es-CO"/>
              </w:rPr>
            </w:pPr>
            <w:r>
              <w:rPr>
                <w:lang w:val="es-CO"/>
              </w:rPr>
              <w:t>Identificación</w:t>
            </w:r>
          </w:p>
        </w:tc>
        <w:tc>
          <w:tcPr>
            <w:tcW w:w="7169" w:type="dxa"/>
          </w:tcPr>
          <w:p w:rsidR="00B04424" w:rsidRDefault="00B04424" w:rsidP="00B04424">
            <w:pPr>
              <w:jc w:val="center"/>
              <w:rPr>
                <w:lang w:val="es-CO"/>
              </w:rPr>
            </w:pPr>
          </w:p>
        </w:tc>
      </w:tr>
      <w:tr w:rsidR="00B04424" w:rsidTr="00B04424">
        <w:tc>
          <w:tcPr>
            <w:tcW w:w="89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4424" w:rsidRDefault="00B04424" w:rsidP="00B04424">
            <w:pPr>
              <w:rPr>
                <w:lang w:val="es-CO"/>
              </w:rPr>
            </w:pPr>
          </w:p>
        </w:tc>
      </w:tr>
      <w:tr w:rsidR="00B04424" w:rsidTr="00B04424">
        <w:tc>
          <w:tcPr>
            <w:tcW w:w="1809" w:type="dxa"/>
            <w:tcBorders>
              <w:top w:val="nil"/>
              <w:left w:val="nil"/>
              <w:bottom w:val="nil"/>
            </w:tcBorders>
          </w:tcPr>
          <w:p w:rsidR="00B04424" w:rsidRDefault="00B04424" w:rsidP="00B04424">
            <w:pPr>
              <w:rPr>
                <w:lang w:val="es-CO"/>
              </w:rPr>
            </w:pPr>
            <w:r>
              <w:rPr>
                <w:lang w:val="es-CO"/>
              </w:rPr>
              <w:t>Tipo de reclamo</w:t>
            </w:r>
          </w:p>
        </w:tc>
        <w:tc>
          <w:tcPr>
            <w:tcW w:w="7169" w:type="dxa"/>
          </w:tcPr>
          <w:p w:rsidR="00B04424" w:rsidRDefault="00B04424" w:rsidP="00B04424">
            <w:pPr>
              <w:jc w:val="center"/>
              <w:rPr>
                <w:lang w:val="es-CO"/>
              </w:rPr>
            </w:pPr>
          </w:p>
        </w:tc>
      </w:tr>
      <w:tr w:rsidR="00B04424" w:rsidTr="00B04424">
        <w:tc>
          <w:tcPr>
            <w:tcW w:w="89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04424" w:rsidRDefault="00B04424" w:rsidP="00B04424">
            <w:pPr>
              <w:rPr>
                <w:lang w:val="es-CO"/>
              </w:rPr>
            </w:pPr>
          </w:p>
        </w:tc>
      </w:tr>
      <w:tr w:rsidR="00B04424" w:rsidTr="00B04424">
        <w:tc>
          <w:tcPr>
            <w:tcW w:w="1809" w:type="dxa"/>
            <w:tcBorders>
              <w:top w:val="nil"/>
              <w:left w:val="nil"/>
              <w:bottom w:val="nil"/>
            </w:tcBorders>
          </w:tcPr>
          <w:p w:rsidR="00B04424" w:rsidRDefault="00B04424" w:rsidP="00B04424">
            <w:pPr>
              <w:rPr>
                <w:lang w:val="es-CO"/>
              </w:rPr>
            </w:pPr>
            <w:r>
              <w:rPr>
                <w:lang w:val="es-CO"/>
              </w:rPr>
              <w:t>Mensaje</w:t>
            </w:r>
          </w:p>
        </w:tc>
        <w:tc>
          <w:tcPr>
            <w:tcW w:w="7169" w:type="dxa"/>
          </w:tcPr>
          <w:p w:rsidR="00B04424" w:rsidRDefault="00B04424" w:rsidP="00B04424">
            <w:pPr>
              <w:jc w:val="center"/>
              <w:rPr>
                <w:lang w:val="es-CO"/>
              </w:rPr>
            </w:pPr>
          </w:p>
        </w:tc>
      </w:tr>
    </w:tbl>
    <w:p w:rsidR="00EB5D56" w:rsidRDefault="00EB5D56" w:rsidP="00B04424">
      <w:pPr>
        <w:jc w:val="center"/>
        <w:rPr>
          <w:lang w:val="es-CO"/>
        </w:rPr>
      </w:pPr>
    </w:p>
    <w:p w:rsidR="008A09A9" w:rsidRDefault="008A09A9" w:rsidP="00B04424">
      <w:pPr>
        <w:jc w:val="center"/>
        <w:rPr>
          <w:lang w:val="es-CO"/>
        </w:rPr>
      </w:pPr>
    </w:p>
    <w:p w:rsidR="008A09A9" w:rsidRPr="008A4240" w:rsidRDefault="008A09A9" w:rsidP="00B04424">
      <w:pPr>
        <w:jc w:val="center"/>
        <w:rPr>
          <w:lang w:val="es-CO"/>
        </w:rPr>
      </w:pPr>
      <w:r w:rsidRPr="008A09A9">
        <w:rPr>
          <w:lang w:val="es-CO"/>
        </w:rPr>
        <w:t>https://santi2697.wixsite.com/misitio</w:t>
      </w:r>
      <w:bookmarkStart w:id="0" w:name="_GoBack"/>
      <w:bookmarkEnd w:id="0"/>
    </w:p>
    <w:sectPr w:rsidR="008A09A9" w:rsidRPr="008A42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A3F08"/>
    <w:multiLevelType w:val="hybridMultilevel"/>
    <w:tmpl w:val="9AC024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A95"/>
    <w:rsid w:val="002259D0"/>
    <w:rsid w:val="00225A79"/>
    <w:rsid w:val="002F1A28"/>
    <w:rsid w:val="00574988"/>
    <w:rsid w:val="00620462"/>
    <w:rsid w:val="00754A02"/>
    <w:rsid w:val="008A09A9"/>
    <w:rsid w:val="008A2C5F"/>
    <w:rsid w:val="008A4240"/>
    <w:rsid w:val="008A5A03"/>
    <w:rsid w:val="009440CC"/>
    <w:rsid w:val="009B4E23"/>
    <w:rsid w:val="009C1A1E"/>
    <w:rsid w:val="00B04424"/>
    <w:rsid w:val="00E11A95"/>
    <w:rsid w:val="00E1253B"/>
    <w:rsid w:val="00EB572C"/>
    <w:rsid w:val="00EB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240"/>
    <w:rPr>
      <w:rFonts w:ascii="Calisto MT" w:hAnsi="Calisto MT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A4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4240"/>
    <w:pPr>
      <w:keepNext/>
      <w:keepLines/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8A4240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basedOn w:val="Normal"/>
    <w:next w:val="Normal"/>
    <w:uiPriority w:val="1"/>
    <w:qFormat/>
    <w:rsid w:val="008A4240"/>
    <w:pPr>
      <w:spacing w:before="600" w:after="120" w:line="240" w:lineRule="auto"/>
    </w:pPr>
    <w:rPr>
      <w:b/>
      <w:sz w:val="28"/>
    </w:rPr>
  </w:style>
  <w:style w:type="table" w:styleId="Tablaconcuadrcula">
    <w:name w:val="Table Grid"/>
    <w:basedOn w:val="Tablanormal"/>
    <w:uiPriority w:val="59"/>
    <w:rsid w:val="00B044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A4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A4240"/>
    <w:rPr>
      <w:rFonts w:asciiTheme="majorHAnsi" w:eastAsiaTheme="majorEastAsia" w:hAnsiTheme="majorHAnsi" w:cstheme="majorBidi"/>
      <w:b/>
      <w:bCs/>
      <w:sz w:val="26"/>
      <w:szCs w:val="26"/>
      <w:lang w:val="es-ES"/>
    </w:rPr>
  </w:style>
  <w:style w:type="paragraph" w:styleId="Prrafodelista">
    <w:name w:val="List Paragraph"/>
    <w:basedOn w:val="Normal"/>
    <w:uiPriority w:val="34"/>
    <w:qFormat/>
    <w:rsid w:val="009440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4988"/>
    <w:rPr>
      <w:rFonts w:ascii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240"/>
    <w:rPr>
      <w:rFonts w:ascii="Calisto MT" w:hAnsi="Calisto MT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A4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4240"/>
    <w:pPr>
      <w:keepNext/>
      <w:keepLines/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8A4240"/>
    <w:rPr>
      <w:rFonts w:ascii="Courier New" w:eastAsia="Times New Roman" w:hAnsi="Courier New" w:cs="Courier New"/>
      <w:sz w:val="20"/>
      <w:szCs w:val="20"/>
    </w:rPr>
  </w:style>
  <w:style w:type="paragraph" w:styleId="Sinespaciado">
    <w:name w:val="No Spacing"/>
    <w:basedOn w:val="Normal"/>
    <w:next w:val="Normal"/>
    <w:uiPriority w:val="1"/>
    <w:qFormat/>
    <w:rsid w:val="008A4240"/>
    <w:pPr>
      <w:spacing w:before="600" w:after="120" w:line="240" w:lineRule="auto"/>
    </w:pPr>
    <w:rPr>
      <w:b/>
      <w:sz w:val="28"/>
    </w:rPr>
  </w:style>
  <w:style w:type="table" w:styleId="Tablaconcuadrcula">
    <w:name w:val="Table Grid"/>
    <w:basedOn w:val="Tablanormal"/>
    <w:uiPriority w:val="59"/>
    <w:rsid w:val="00B044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A4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A4240"/>
    <w:rPr>
      <w:rFonts w:asciiTheme="majorHAnsi" w:eastAsiaTheme="majorEastAsia" w:hAnsiTheme="majorHAnsi" w:cstheme="majorBidi"/>
      <w:b/>
      <w:bCs/>
      <w:sz w:val="26"/>
      <w:szCs w:val="26"/>
      <w:lang w:val="es-ES"/>
    </w:rPr>
  </w:style>
  <w:style w:type="paragraph" w:styleId="Prrafodelista">
    <w:name w:val="List Paragraph"/>
    <w:basedOn w:val="Normal"/>
    <w:uiPriority w:val="34"/>
    <w:qFormat/>
    <w:rsid w:val="009440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4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4988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04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2</Pages>
  <Words>218</Words>
  <Characters>1203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    Home </vt:lpstr>
      <vt:lpstr>    /</vt:lpstr>
      <vt:lpstr>    Quienes somos </vt:lpstr>
      <vt:lpstr>    </vt:lpstr>
      <vt:lpstr>    Contáctenos</vt:lpstr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w7</dc:creator>
  <cp:keywords/>
  <dc:description/>
  <cp:lastModifiedBy>w7</cp:lastModifiedBy>
  <cp:revision>4</cp:revision>
  <dcterms:created xsi:type="dcterms:W3CDTF">2018-02-24T00:05:00Z</dcterms:created>
  <dcterms:modified xsi:type="dcterms:W3CDTF">2018-02-27T10:59:00Z</dcterms:modified>
</cp:coreProperties>
</file>