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jc w:val="center"/>
        <w:rPr>
          <w:b/>
          <w:b/>
          <w:bCs/>
          <w:sz w:val="32"/>
          <w:szCs w:val="32"/>
        </w:rPr>
      </w:pPr>
      <w:r>
        <w:rPr>
          <w:b/>
          <w:bCs/>
          <w:sz w:val="32"/>
          <w:szCs w:val="32"/>
        </w:rPr>
      </w:r>
    </w:p>
    <w:p>
      <w:pPr>
        <w:pStyle w:val="LOnormal"/>
        <w:jc w:val="center"/>
        <w:rPr>
          <w:b/>
          <w:b/>
          <w:bCs/>
          <w:sz w:val="32"/>
          <w:szCs w:val="32"/>
        </w:rPr>
      </w:pPr>
      <w:r>
        <w:rPr>
          <w:b/>
          <w:bCs/>
          <w:sz w:val="32"/>
          <w:szCs w:val="32"/>
        </w:rPr>
      </w:r>
    </w:p>
    <w:p>
      <w:pPr>
        <w:pStyle w:val="LOnormal"/>
        <w:jc w:val="left"/>
        <w:rPr>
          <w:b/>
          <w:b/>
          <w:bCs/>
          <w:sz w:val="32"/>
          <w:szCs w:val="32"/>
        </w:rPr>
      </w:pPr>
      <w:r>
        <w:rPr>
          <w:b/>
          <w:bCs/>
          <w:sz w:val="32"/>
          <w:szCs w:val="32"/>
        </w:rPr>
      </w:r>
    </w:p>
    <w:p>
      <w:pPr>
        <w:pStyle w:val="LOnormal"/>
        <w:jc w:val="center"/>
        <w:rPr>
          <w:b/>
          <w:b/>
          <w:bCs/>
          <w:sz w:val="32"/>
          <w:szCs w:val="32"/>
        </w:rPr>
      </w:pPr>
      <w:r>
        <w:rPr>
          <w:b/>
          <w:bCs/>
          <w:sz w:val="32"/>
          <w:szCs w:val="32"/>
        </w:rPr>
      </w:r>
    </w:p>
    <w:p>
      <w:pPr>
        <w:pStyle w:val="LOnormal"/>
        <w:jc w:val="left"/>
        <w:rPr>
          <w:b/>
          <w:b/>
          <w:bCs/>
          <w:sz w:val="32"/>
          <w:szCs w:val="32"/>
        </w:rPr>
      </w:pPr>
      <w:r>
        <w:rPr>
          <w:b/>
          <w:bCs/>
          <w:sz w:val="32"/>
          <w:szCs w:val="32"/>
        </w:rPr>
      </w:r>
    </w:p>
    <w:p>
      <w:pPr>
        <w:pStyle w:val="LOnormal"/>
        <w:jc w:val="center"/>
        <w:rPr>
          <w:b/>
          <w:b/>
          <w:bCs/>
          <w:sz w:val="32"/>
          <w:szCs w:val="32"/>
        </w:rPr>
      </w:pPr>
      <w:r>
        <w:rPr>
          <w:b/>
          <w:bCs/>
          <w:sz w:val="32"/>
          <w:szCs w:val="32"/>
        </w:rPr>
        <w:t>&lt;Nombre del Proyecto&gt;</w:t>
      </w:r>
    </w:p>
    <w:p>
      <w:pPr>
        <w:pStyle w:val="LOnormal"/>
        <w:jc w:val="center"/>
        <w:rPr>
          <w:b/>
          <w:b/>
          <w:bCs/>
          <w:sz w:val="32"/>
          <w:szCs w:val="32"/>
        </w:rPr>
      </w:pPr>
      <w:r>
        <w:rPr>
          <w:b/>
          <w:bCs/>
          <w:sz w:val="32"/>
          <w:szCs w:val="32"/>
        </w:rPr>
        <w:t>Documento de Definición del Proyecto (DP)</w:t>
      </w:r>
    </w:p>
    <w:p>
      <w:pPr>
        <w:pStyle w:val="LOnormal"/>
        <w:jc w:val="center"/>
        <w:rPr>
          <w:sz w:val="32"/>
          <w:szCs w:val="32"/>
        </w:rPr>
      </w:pPr>
      <w:r>
        <w:rPr>
          <w:sz w:val="32"/>
          <w:szCs w:val="32"/>
        </w:rPr>
        <w:t>Versión &lt;0,1&gt;</w:t>
      </w:r>
    </w:p>
    <w:p>
      <w:pPr>
        <w:pStyle w:val="LOnormal"/>
        <w:jc w:val="center"/>
        <w:rPr>
          <w:sz w:val="32"/>
          <w:szCs w:val="32"/>
        </w:rPr>
      </w:pPr>
      <w:r>
        <w:rPr>
          <w:sz w:val="32"/>
          <w:szCs w:val="32"/>
        </w:rPr>
      </w:r>
    </w:p>
    <w:p>
      <w:pPr>
        <w:pStyle w:val="LOnormal"/>
        <w:jc w:val="center"/>
        <w:rPr>
          <w:sz w:val="32"/>
          <w:szCs w:val="32"/>
        </w:rPr>
      </w:pPr>
      <w:r>
        <w:rPr>
          <w:sz w:val="32"/>
          <w:szCs w:val="32"/>
        </w:rPr>
      </w:r>
    </w:p>
    <w:p>
      <w:pPr>
        <w:pStyle w:val="LOnormal"/>
        <w:jc w:val="center"/>
        <w:rPr>
          <w:sz w:val="32"/>
          <w:szCs w:val="32"/>
        </w:rPr>
      </w:pPr>
      <w:r>
        <w:rPr>
          <w:sz w:val="32"/>
          <w:szCs w:val="32"/>
        </w:rPr>
      </w:r>
    </w:p>
    <w:p>
      <w:pPr>
        <w:pStyle w:val="LOnormal"/>
        <w:jc w:val="center"/>
        <w:rPr>
          <w:sz w:val="32"/>
          <w:szCs w:val="32"/>
        </w:rPr>
      </w:pPr>
      <w:r>
        <w:rPr>
          <w:sz w:val="32"/>
          <w:szCs w:val="32"/>
        </w:rPr>
      </w:r>
    </w:p>
    <w:p>
      <w:pPr>
        <w:pStyle w:val="LOnormal"/>
        <w:jc w:val="center"/>
        <w:rPr>
          <w:sz w:val="32"/>
          <w:szCs w:val="32"/>
        </w:rPr>
      </w:pPr>
      <w:r>
        <w:rPr>
          <w:sz w:val="32"/>
          <w:szCs w:val="32"/>
        </w:rPr>
      </w:r>
    </w:p>
    <w:p>
      <w:pPr>
        <w:pStyle w:val="LOnormal"/>
        <w:jc w:val="center"/>
        <w:rPr>
          <w:sz w:val="32"/>
          <w:szCs w:val="32"/>
        </w:rPr>
      </w:pPr>
      <w:r>
        <w:rPr>
          <w:sz w:val="32"/>
          <w:szCs w:val="32"/>
        </w:rPr>
      </w:r>
    </w:p>
    <w:p>
      <w:pPr>
        <w:pStyle w:val="LOnormal"/>
        <w:jc w:val="center"/>
        <w:rPr>
          <w:sz w:val="32"/>
          <w:szCs w:val="32"/>
        </w:rPr>
      </w:pPr>
      <w:r>
        <w:rPr>
          <w:sz w:val="32"/>
          <w:szCs w:val="32"/>
        </w:rPr>
      </w:r>
    </w:p>
    <w:p>
      <w:pPr>
        <w:pStyle w:val="LOnormal"/>
        <w:jc w:val="left"/>
        <w:rPr>
          <w:sz w:val="32"/>
          <w:szCs w:val="32"/>
        </w:rPr>
      </w:pPr>
      <w:r>
        <w:rPr>
          <w:sz w:val="32"/>
          <w:szCs w:val="32"/>
        </w:rPr>
      </w:r>
    </w:p>
    <w:p>
      <w:pPr>
        <w:pStyle w:val="LOnormal"/>
        <w:jc w:val="left"/>
        <w:rPr>
          <w:sz w:val="32"/>
          <w:szCs w:val="32"/>
        </w:rPr>
      </w:pPr>
      <w:r>
        <w:rPr>
          <w:sz w:val="32"/>
          <w:szCs w:val="32"/>
        </w:rPr>
      </w:r>
    </w:p>
    <w:p>
      <w:pPr>
        <w:pStyle w:val="LOnormal"/>
        <w:jc w:val="left"/>
        <w:rPr>
          <w:sz w:val="32"/>
          <w:szCs w:val="32"/>
        </w:rPr>
      </w:pPr>
      <w:r>
        <w:rPr>
          <w:sz w:val="32"/>
          <w:szCs w:val="32"/>
        </w:rPr>
      </w:r>
    </w:p>
    <w:p>
      <w:pPr>
        <w:pStyle w:val="LOnormal"/>
        <w:jc w:val="center"/>
        <w:rPr>
          <w:sz w:val="28"/>
          <w:szCs w:val="28"/>
        </w:rPr>
      </w:pPr>
      <w:r>
        <w:rPr>
          <w:sz w:val="28"/>
          <w:szCs w:val="28"/>
        </w:rPr>
        <w:t>Preparado por:</w:t>
      </w:r>
    </w:p>
    <w:p>
      <w:pPr>
        <w:pStyle w:val="LOnormal"/>
        <w:jc w:val="center"/>
        <w:rPr>
          <w:sz w:val="28"/>
          <w:szCs w:val="28"/>
        </w:rPr>
      </w:pPr>
      <w:r>
        <w:rPr>
          <w:sz w:val="28"/>
          <w:szCs w:val="28"/>
        </w:rPr>
        <w:t>Santiago Arrubla Hernández</w:t>
      </w:r>
    </w:p>
    <w:p>
      <w:pPr>
        <w:pStyle w:val="LOnormal"/>
        <w:jc w:val="center"/>
        <w:rPr>
          <w:sz w:val="28"/>
          <w:szCs w:val="28"/>
        </w:rPr>
      </w:pPr>
      <w:r>
        <w:rPr>
          <w:sz w:val="28"/>
          <w:szCs w:val="28"/>
        </w:rPr>
        <w:t>Edward Esteban Sanchez Motta</w:t>
      </w:r>
    </w:p>
    <w:p>
      <w:pPr>
        <w:pStyle w:val="LOnormal"/>
        <w:jc w:val="left"/>
        <w:rPr>
          <w:sz w:val="28"/>
          <w:szCs w:val="28"/>
        </w:rPr>
      </w:pPr>
      <w:r>
        <w:rPr>
          <w:sz w:val="28"/>
          <w:szCs w:val="28"/>
        </w:rPr>
      </w:r>
    </w:p>
    <w:p>
      <w:pPr>
        <w:pStyle w:val="LOnormal"/>
        <w:jc w:val="center"/>
        <w:rPr>
          <w:sz w:val="28"/>
          <w:szCs w:val="28"/>
        </w:rPr>
      </w:pPr>
      <w:r>
        <w:rPr>
          <w:sz w:val="28"/>
          <w:szCs w:val="28"/>
        </w:rPr>
      </w:r>
    </w:p>
    <w:p>
      <w:pPr>
        <w:pStyle w:val="LOnormal"/>
        <w:jc w:val="center"/>
        <w:rPr>
          <w:sz w:val="28"/>
          <w:szCs w:val="28"/>
        </w:rPr>
      </w:pPr>
      <w:r>
        <w:rPr>
          <w:sz w:val="28"/>
          <w:szCs w:val="28"/>
        </w:rPr>
      </w:r>
    </w:p>
    <w:p>
      <w:pPr>
        <w:pStyle w:val="LOnormal"/>
        <w:jc w:val="center"/>
        <w:rPr>
          <w:sz w:val="28"/>
          <w:szCs w:val="28"/>
        </w:rPr>
      </w:pPr>
      <w:r>
        <w:rPr>
          <w:sz w:val="28"/>
          <w:szCs w:val="28"/>
        </w:rPr>
      </w:r>
    </w:p>
    <w:p>
      <w:pPr>
        <w:pStyle w:val="LOnormal"/>
        <w:jc w:val="center"/>
        <w:rPr>
          <w:sz w:val="28"/>
          <w:szCs w:val="28"/>
        </w:rPr>
      </w:pPr>
      <w:r>
        <w:rPr>
          <w:sz w:val="28"/>
          <w:szCs w:val="28"/>
        </w:rPr>
      </w:r>
    </w:p>
    <w:p>
      <w:pPr>
        <w:pStyle w:val="LOnormal"/>
        <w:jc w:val="center"/>
        <w:rPr>
          <w:sz w:val="28"/>
          <w:szCs w:val="28"/>
        </w:rPr>
      </w:pPr>
      <w:r>
        <w:rPr>
          <w:sz w:val="28"/>
          <w:szCs w:val="28"/>
        </w:rPr>
      </w:r>
    </w:p>
    <w:p>
      <w:pPr>
        <w:pStyle w:val="LOnormal"/>
        <w:jc w:val="center"/>
        <w:rPr>
          <w:sz w:val="28"/>
          <w:szCs w:val="28"/>
        </w:rPr>
      </w:pPr>
      <w:r>
        <w:rPr>
          <w:sz w:val="28"/>
          <w:szCs w:val="28"/>
        </w:rPr>
      </w:r>
    </w:p>
    <w:p>
      <w:pPr>
        <w:pStyle w:val="LOnormal"/>
        <w:jc w:val="center"/>
        <w:rPr>
          <w:sz w:val="28"/>
          <w:szCs w:val="28"/>
        </w:rPr>
      </w:pPr>
      <w:r>
        <w:rPr>
          <w:sz w:val="28"/>
          <w:szCs w:val="28"/>
        </w:rPr>
      </w:r>
    </w:p>
    <w:p>
      <w:pPr>
        <w:pStyle w:val="LOnormal"/>
        <w:jc w:val="center"/>
        <w:rPr>
          <w:sz w:val="28"/>
          <w:szCs w:val="28"/>
        </w:rPr>
      </w:pPr>
      <w:r>
        <w:rPr>
          <w:sz w:val="28"/>
          <w:szCs w:val="28"/>
        </w:rPr>
      </w:r>
    </w:p>
    <w:p>
      <w:pPr>
        <w:pStyle w:val="LOnormal"/>
        <w:jc w:val="center"/>
        <w:rPr>
          <w:sz w:val="28"/>
          <w:szCs w:val="28"/>
        </w:rPr>
      </w:pPr>
      <w:r>
        <w:rPr>
          <w:sz w:val="28"/>
          <w:szCs w:val="28"/>
        </w:rPr>
        <w:t>Universidad del Quindío</w:t>
      </w:r>
    </w:p>
    <w:p>
      <w:pPr>
        <w:pStyle w:val="LOnormal"/>
        <w:jc w:val="center"/>
        <w:rPr>
          <w:sz w:val="28"/>
          <w:szCs w:val="28"/>
        </w:rPr>
      </w:pPr>
      <w:r>
        <w:rPr>
          <w:sz w:val="28"/>
          <w:szCs w:val="28"/>
        </w:rPr>
        <w:t>Facultad de Ingeniería de Sistemas y Computación</w:t>
      </w:r>
    </w:p>
    <w:p>
      <w:pPr>
        <w:pStyle w:val="LOnormal"/>
        <w:jc w:val="center"/>
        <w:rPr>
          <w:sz w:val="28"/>
          <w:szCs w:val="28"/>
        </w:rPr>
      </w:pPr>
      <w:r>
        <w:rPr>
          <w:sz w:val="28"/>
          <w:szCs w:val="28"/>
        </w:rPr>
        <w:t>Armenia - Quindío</w:t>
      </w:r>
    </w:p>
    <w:p>
      <w:pPr>
        <w:pStyle w:val="LOnormal"/>
        <w:jc w:val="center"/>
        <w:rPr>
          <w:sz w:val="28"/>
          <w:szCs w:val="28"/>
        </w:rPr>
      </w:pPr>
      <w:r>
        <w:rPr>
          <w:sz w:val="28"/>
          <w:szCs w:val="28"/>
        </w:rPr>
        <w:t>2026</w:t>
      </w:r>
      <w:r>
        <w:br w:type="page"/>
      </w:r>
    </w:p>
    <w:p>
      <w:pPr>
        <w:pStyle w:val="LOnormal"/>
        <w:widowControl w:val="false"/>
        <w:spacing w:lineRule="auto" w:line="240" w:before="200" w:after="200"/>
        <w:jc w:val="center"/>
        <w:rPr>
          <w:b/>
          <w:b/>
          <w:bCs/>
          <w:sz w:val="24"/>
          <w:szCs w:val="24"/>
        </w:rPr>
      </w:pPr>
      <w:r>
        <w:rPr>
          <w:b/>
          <w:bCs/>
          <w:sz w:val="24"/>
          <w:szCs w:val="24"/>
        </w:rPr>
        <w:t>Historial de Revisiones</w:t>
      </w:r>
    </w:p>
    <w:tbl>
      <w:tblPr>
        <w:tblW w:w="9015" w:type="dxa"/>
        <w:jc w:val="center"/>
        <w:tblInd w:w="0" w:type="dxa"/>
        <w:tblLayout w:type="fixed"/>
        <w:tblCellMar>
          <w:top w:w="100" w:type="dxa"/>
          <w:left w:w="100" w:type="dxa"/>
          <w:bottom w:w="100" w:type="dxa"/>
          <w:right w:w="100" w:type="dxa"/>
        </w:tblCellMar>
      </w:tblPr>
      <w:tblGrid>
        <w:gridCol w:w="1558"/>
        <w:gridCol w:w="1352"/>
        <w:gridCol w:w="3661"/>
        <w:gridCol w:w="2444"/>
      </w:tblGrid>
      <w:tr>
        <w:trPr/>
        <w:tc>
          <w:tcPr>
            <w:tcW w:w="1558" w:type="dxa"/>
            <w:tcBorders>
              <w:top w:val="single" w:sz="8" w:space="0" w:color="000000"/>
              <w:left w:val="single" w:sz="8" w:space="0" w:color="000000"/>
              <w:bottom w:val="single" w:sz="8" w:space="0" w:color="000000"/>
              <w:right w:val="single" w:sz="8" w:space="0" w:color="000000"/>
            </w:tcBorders>
            <w:shd w:fill="EFEFEF" w:val="clear"/>
          </w:tcPr>
          <w:p>
            <w:pPr>
              <w:pStyle w:val="LOnormal"/>
              <w:keepNext w:val="false"/>
              <w:keepLines w:val="false"/>
              <w:widowControl w:val="false"/>
              <w:spacing w:lineRule="auto" w:line="240" w:before="0" w:after="0"/>
              <w:ind w:left="0" w:right="0" w:hanging="0"/>
              <w:jc w:val="center"/>
              <w:rPr>
                <w:b/>
                <w:b/>
                <w:bCs/>
                <w:sz w:val="24"/>
                <w:szCs w:val="24"/>
              </w:rPr>
            </w:pPr>
            <w:r>
              <w:rPr>
                <w:b/>
                <w:bCs/>
                <w:sz w:val="24"/>
                <w:szCs w:val="24"/>
              </w:rPr>
              <w:t>Fecha</w:t>
            </w:r>
          </w:p>
        </w:tc>
        <w:tc>
          <w:tcPr>
            <w:tcW w:w="1352" w:type="dxa"/>
            <w:tcBorders>
              <w:top w:val="single" w:sz="8" w:space="0" w:color="000000"/>
              <w:left w:val="single" w:sz="8" w:space="0" w:color="000000"/>
              <w:bottom w:val="single" w:sz="8" w:space="0" w:color="000000"/>
              <w:right w:val="single" w:sz="8" w:space="0" w:color="000000"/>
            </w:tcBorders>
            <w:shd w:fill="EFEFEF" w:val="clear"/>
          </w:tcPr>
          <w:p>
            <w:pPr>
              <w:pStyle w:val="LOnormal"/>
              <w:keepNext w:val="false"/>
              <w:keepLines w:val="false"/>
              <w:widowControl w:val="false"/>
              <w:spacing w:lineRule="auto" w:line="240" w:before="0" w:after="0"/>
              <w:ind w:left="0" w:right="0" w:hanging="0"/>
              <w:jc w:val="center"/>
              <w:rPr>
                <w:b/>
                <w:b/>
                <w:bCs/>
                <w:sz w:val="24"/>
                <w:szCs w:val="24"/>
              </w:rPr>
            </w:pPr>
            <w:r>
              <w:rPr>
                <w:b/>
                <w:bCs/>
                <w:sz w:val="24"/>
                <w:szCs w:val="24"/>
              </w:rPr>
              <w:t>Versión</w:t>
            </w:r>
          </w:p>
        </w:tc>
        <w:tc>
          <w:tcPr>
            <w:tcW w:w="3661" w:type="dxa"/>
            <w:tcBorders>
              <w:top w:val="single" w:sz="8" w:space="0" w:color="000000"/>
              <w:left w:val="single" w:sz="8" w:space="0" w:color="000000"/>
              <w:bottom w:val="single" w:sz="8" w:space="0" w:color="000000"/>
              <w:right w:val="single" w:sz="8" w:space="0" w:color="000000"/>
            </w:tcBorders>
            <w:shd w:fill="EFEFEF" w:val="clear"/>
          </w:tcPr>
          <w:p>
            <w:pPr>
              <w:pStyle w:val="LOnormal"/>
              <w:widowControl w:val="false"/>
              <w:spacing w:lineRule="auto" w:line="240"/>
              <w:jc w:val="center"/>
              <w:rPr>
                <w:b/>
                <w:b/>
                <w:bCs/>
                <w:sz w:val="24"/>
                <w:szCs w:val="24"/>
              </w:rPr>
            </w:pPr>
            <w:r>
              <w:rPr>
                <w:b/>
                <w:bCs/>
                <w:sz w:val="24"/>
                <w:szCs w:val="24"/>
              </w:rPr>
              <w:t>Descripción</w:t>
            </w:r>
          </w:p>
        </w:tc>
        <w:tc>
          <w:tcPr>
            <w:tcW w:w="2444" w:type="dxa"/>
            <w:tcBorders>
              <w:top w:val="single" w:sz="8" w:space="0" w:color="000000"/>
              <w:left w:val="single" w:sz="8" w:space="0" w:color="000000"/>
              <w:bottom w:val="single" w:sz="8" w:space="0" w:color="000000"/>
              <w:right w:val="single" w:sz="8" w:space="0" w:color="000000"/>
            </w:tcBorders>
            <w:shd w:fill="EFEFEF" w:val="clear"/>
          </w:tcPr>
          <w:p>
            <w:pPr>
              <w:pStyle w:val="LOnormal"/>
              <w:keepNext w:val="false"/>
              <w:keepLines w:val="false"/>
              <w:widowControl w:val="false"/>
              <w:spacing w:lineRule="auto" w:line="240" w:before="0" w:after="0"/>
              <w:ind w:left="0" w:right="0" w:hanging="0"/>
              <w:jc w:val="center"/>
              <w:rPr>
                <w:b/>
                <w:b/>
                <w:bCs/>
                <w:sz w:val="24"/>
                <w:szCs w:val="24"/>
              </w:rPr>
            </w:pPr>
            <w:r>
              <w:rPr>
                <w:b/>
                <w:bCs/>
                <w:sz w:val="24"/>
                <w:szCs w:val="24"/>
              </w:rPr>
              <w:t>Autor</w:t>
            </w:r>
          </w:p>
        </w:tc>
      </w:tr>
      <w:tr>
        <w:trPr/>
        <w:tc>
          <w:tcPr>
            <w:tcW w:w="1558"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t>2026/05/05</w:t>
            </w:r>
          </w:p>
        </w:tc>
        <w:tc>
          <w:tcPr>
            <w:tcW w:w="1352"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t>1.0</w:t>
            </w:r>
          </w:p>
        </w:tc>
        <w:tc>
          <w:tcPr>
            <w:tcW w:w="3661"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t>desarrollo del punto 1</w:t>
            </w:r>
          </w:p>
        </w:tc>
        <w:tc>
          <w:tcPr>
            <w:tcW w:w="2444"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t>Santiago Arrubla Hernández</w:t>
            </w:r>
          </w:p>
          <w:p>
            <w:pPr>
              <w:pStyle w:val="LOnormal"/>
              <w:widowControl w:val="false"/>
              <w:spacing w:lineRule="auto" w:line="240" w:before="0" w:after="0"/>
              <w:ind w:left="0" w:right="0" w:hanging="0"/>
              <w:jc w:val="center"/>
              <w:rPr>
                <w:sz w:val="24"/>
                <w:szCs w:val="24"/>
              </w:rPr>
            </w:pPr>
            <w:r>
              <w:rPr>
                <w:sz w:val="24"/>
                <w:szCs w:val="24"/>
              </w:rPr>
              <w:t>Edward Esteban Sanchez Motta</w:t>
            </w:r>
          </w:p>
        </w:tc>
      </w:tr>
      <w:tr>
        <w:trPr/>
        <w:tc>
          <w:tcPr>
            <w:tcW w:w="1558"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r>
          </w:p>
        </w:tc>
        <w:tc>
          <w:tcPr>
            <w:tcW w:w="1352"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r>
          </w:p>
        </w:tc>
        <w:tc>
          <w:tcPr>
            <w:tcW w:w="3661"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r>
          </w:p>
        </w:tc>
        <w:tc>
          <w:tcPr>
            <w:tcW w:w="2444"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r>
          </w:p>
        </w:tc>
      </w:tr>
      <w:tr>
        <w:trPr/>
        <w:tc>
          <w:tcPr>
            <w:tcW w:w="1558"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r>
          </w:p>
        </w:tc>
        <w:tc>
          <w:tcPr>
            <w:tcW w:w="1352"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r>
          </w:p>
        </w:tc>
        <w:tc>
          <w:tcPr>
            <w:tcW w:w="3661"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r>
          </w:p>
        </w:tc>
        <w:tc>
          <w:tcPr>
            <w:tcW w:w="2444"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r>
          </w:p>
        </w:tc>
      </w:tr>
      <w:tr>
        <w:trPr/>
        <w:tc>
          <w:tcPr>
            <w:tcW w:w="1558"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r>
          </w:p>
        </w:tc>
        <w:tc>
          <w:tcPr>
            <w:tcW w:w="1352"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r>
          </w:p>
        </w:tc>
        <w:tc>
          <w:tcPr>
            <w:tcW w:w="3661"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r>
          </w:p>
        </w:tc>
        <w:tc>
          <w:tcPr>
            <w:tcW w:w="2444" w:type="dxa"/>
            <w:tcBorders>
              <w:top w:val="single" w:sz="8" w:space="0" w:color="000000"/>
              <w:left w:val="single" w:sz="8" w:space="0" w:color="000000"/>
              <w:bottom w:val="single" w:sz="8" w:space="0" w:color="000000"/>
              <w:right w:val="single" w:sz="8" w:space="0" w:color="000000"/>
            </w:tcBorders>
          </w:tcPr>
          <w:p>
            <w:pPr>
              <w:pStyle w:val="LOnormal"/>
              <w:keepNext w:val="false"/>
              <w:keepLines w:val="false"/>
              <w:widowControl w:val="false"/>
              <w:spacing w:lineRule="auto" w:line="240" w:before="0" w:after="0"/>
              <w:ind w:left="0" w:right="0" w:hanging="0"/>
              <w:jc w:val="center"/>
              <w:rPr>
                <w:sz w:val="24"/>
                <w:szCs w:val="24"/>
              </w:rPr>
            </w:pPr>
            <w:r>
              <w:rPr>
                <w:sz w:val="24"/>
                <w:szCs w:val="24"/>
              </w:rPr>
            </w:r>
          </w:p>
        </w:tc>
      </w:tr>
    </w:tbl>
    <w:p>
      <w:pPr>
        <w:pStyle w:val="LOnormal"/>
        <w:jc w:val="center"/>
        <w:rPr>
          <w:sz w:val="28"/>
          <w:szCs w:val="28"/>
        </w:rPr>
      </w:pPr>
      <w:r>
        <w:rPr>
          <w:sz w:val="28"/>
          <w:szCs w:val="28"/>
        </w:rPr>
      </w:r>
      <w:r>
        <w:br w:type="page"/>
      </w:r>
    </w:p>
    <w:p>
      <w:pPr>
        <w:pStyle w:val="LOnormal"/>
        <w:widowControl w:val="false"/>
        <w:spacing w:lineRule="auto" w:line="240" w:before="200" w:after="200"/>
        <w:rPr/>
      </w:pPr>
      <w:r>
        <w:rPr>
          <w:b/>
          <w:bCs/>
          <w:sz w:val="24"/>
          <w:szCs w:val="24"/>
        </w:rPr>
        <w:t>Objetivo</w:t>
      </w:r>
      <w:r>
        <w:rPr>
          <w:sz w:val="24"/>
          <w:szCs w:val="24"/>
        </w:rPr>
        <w:t xml:space="preserve">:  </w:t>
      </w:r>
      <w:r>
        <w:rPr>
          <w:color w:val="auto"/>
          <w:sz w:val="24"/>
          <w:szCs w:val="24"/>
        </w:rPr>
        <w:t>Presentar y sustentar el desarrollo del proyecto final de Bases de Datos II mediante el caso de estudio QuindioFlix, integrando los conceptos aprendidos durante el curso en las etapas de analisis, modelado, diseño e implementacion de una base de datos en Oracle. Este documento reúne la descripcion del negocio, el modelo relacional, el esquema de almacenamiento, las consultas avanzadas, los procedimientos en PL/SQL, las transacciones, los indices, los mecanismos de seguridad y los demas componentes necesarios para evidenciar la aplicacion practica de los conocimientos adquiridos.</w:t>
      </w:r>
    </w:p>
    <w:p>
      <w:pPr>
        <w:pStyle w:val="LOnormal"/>
        <w:widowControl w:val="false"/>
        <w:spacing w:lineRule="auto" w:line="240" w:before="400" w:after="200"/>
        <w:jc w:val="center"/>
        <w:rPr>
          <w:b/>
          <w:b/>
          <w:bCs/>
          <w:sz w:val="28"/>
          <w:szCs w:val="28"/>
        </w:rPr>
      </w:pPr>
      <w:r>
        <w:rPr>
          <w:b/>
          <w:bCs/>
          <w:sz w:val="28"/>
          <w:szCs w:val="28"/>
        </w:rPr>
        <w:t>ASPECTOS A DOCUMENTAR</w:t>
      </w:r>
    </w:p>
    <w:p>
      <w:pPr>
        <w:pStyle w:val="Ttulo1"/>
        <w:keepNext w:val="false"/>
        <w:keepLines w:val="false"/>
        <w:widowControl w:val="false"/>
        <w:numPr>
          <w:ilvl w:val="0"/>
          <w:numId w:val="2"/>
        </w:numPr>
        <w:spacing w:lineRule="auto" w:line="240" w:before="400" w:after="200"/>
        <w:ind w:left="720" w:right="0" w:hanging="360"/>
        <w:rPr>
          <w:b/>
          <w:b/>
          <w:bCs/>
          <w:sz w:val="24"/>
          <w:szCs w:val="24"/>
        </w:rPr>
      </w:pPr>
      <w:bookmarkStart w:id="0" w:name="_bjynncl5jysc"/>
      <w:bookmarkEnd w:id="0"/>
      <w:r>
        <w:rPr>
          <w:b/>
          <w:bCs/>
          <w:sz w:val="24"/>
          <w:szCs w:val="24"/>
        </w:rPr>
        <w:t>DESCRIPCIÓN DE LA EMPRESA</w:t>
      </w:r>
    </w:p>
    <w:p>
      <w:pPr>
        <w:pStyle w:val="LOnormal"/>
        <w:keepNext w:val="false"/>
        <w:keepLines w:val="false"/>
        <w:widowControl w:val="false"/>
        <w:spacing w:lineRule="auto" w:line="240" w:before="200" w:after="200"/>
        <w:jc w:val="both"/>
        <w:rPr>
          <w:color w:val="auto"/>
        </w:rPr>
      </w:pPr>
      <w:r>
        <w:rPr>
          <w:color w:val="auto"/>
        </w:rPr>
        <w:t>QuindioFlix es una plataforma colombiana de streaming orientada a la distribucion de contenido multimedia por suscripcion. Su catalogo incluye peliculas, series, documentales, musica y podcasts, por lo que la empresa necesita una base de datos capaz de soportar tanto la operacion diaria del servicio como los procesos administrativos que hacen parte del negocio.</w:t>
      </w:r>
    </w:p>
    <w:p>
      <w:pPr>
        <w:pStyle w:val="LOnormal"/>
        <w:widowControl w:val="false"/>
        <w:spacing w:lineRule="auto" w:line="240" w:before="200" w:after="200"/>
        <w:jc w:val="both"/>
        <w:rPr>
          <w:color w:val="auto"/>
        </w:rPr>
      </w:pPr>
      <w:r>
        <w:rPr>
          <w:color w:val="auto"/>
        </w:rPr>
        <w:t>El catalogo constituye uno de los componentes principales del sistema. Cada contenido debe registrarse con datos como titulo, anio de lanzamiento, duracion, sinopsis, clasificacion por edad y fecha de ingreso a la plataforma. A esto se suma que un mismo contenido puede pertenecer a varios generos al tiempo y tambien puede relacionarse con otros contenidos, por ejemplo en casos de secuelas, precuelas, remakes, spin-off o versiones extendidas. Por esta razon, la informacion del catalogo no puede manejarse de forma aislada, sino como una estructura que permita clasificar, vincular y consultar el contenido de diferentes maneras.</w:t>
      </w:r>
    </w:p>
    <w:p>
      <w:pPr>
        <w:pStyle w:val="LOnormal"/>
        <w:widowControl w:val="false"/>
        <w:spacing w:lineRule="auto" w:line="240" w:before="200" w:after="200"/>
        <w:jc w:val="both"/>
        <w:rPr>
          <w:color w:val="auto"/>
        </w:rPr>
      </w:pPr>
      <w:r>
        <w:rPr>
          <w:color w:val="auto"/>
        </w:rPr>
        <w:t>Tambien es necesario diferenciar la forma en que se organiza cada tipo de contenido. Mientras que una pelicula se maneja como una unidad individual, las series y los podcasts requieren una estructura adicional por temporadas y episodios. Esta diferencia influye directamente en el modelo de datos, ya que no toda la informacion aplica por igual a todos los contenidos.</w:t>
      </w:r>
    </w:p>
    <w:p>
      <w:pPr>
        <w:pStyle w:val="LOnormal"/>
        <w:widowControl w:val="false"/>
        <w:spacing w:lineRule="auto" w:line="240" w:before="200" w:after="200"/>
        <w:jc w:val="both"/>
        <w:rPr>
          <w:color w:val="auto"/>
        </w:rPr>
      </w:pPr>
      <w:r>
        <w:rPr>
          <w:color w:val="auto"/>
        </w:rPr>
        <w:t>El acceso al servicio se realiza mediante cuentas de usuario asociadas a un plan de suscripcion. En el momento del registro, el usuario debe ingresar su nombre, correo electronico, telefono, fecha de nacimiento y ciudad de residencia, y luego seleccionar uno de los planes disponibles: Basico, Estandar o Premium. Cada plan define condiciones particulares del servicio, como la cantidad de pantallas simultaneas permitidas, la calidad de reproduccion y el numero maximo de perfiles que puede manejar una cuenta.</w:t>
      </w:r>
    </w:p>
    <w:p>
      <w:pPr>
        <w:pStyle w:val="LOnormal"/>
        <w:widowControl w:val="false"/>
        <w:spacing w:lineRule="auto" w:line="240" w:before="200" w:after="200"/>
        <w:jc w:val="both"/>
        <w:rPr>
          <w:color w:val="auto"/>
        </w:rPr>
      </w:pPr>
      <w:r>
        <w:rPr>
          <w:color w:val="auto"/>
        </w:rPr>
        <w:t>Dentro de cada cuenta pueden existir varios perfiles. Cada perfil tiene nombre, avatar y tipo, que puede ser adulto o infantil. Esta distincion es importante porque los perfiles infantiles solo pueden acceder a contenido clasificado como TP, +7 o +13. En consecuencia, la base de datos debe permitir representar esta regla de forma clara para que luego pueda aplicarse en validaciones y controles del sistema.</w:t>
      </w:r>
    </w:p>
    <w:p>
      <w:pPr>
        <w:pStyle w:val="LOnormal"/>
        <w:widowControl w:val="false"/>
        <w:spacing w:lineRule="auto" w:line="240" w:before="200" w:after="200"/>
        <w:jc w:val="both"/>
        <w:rPr>
          <w:color w:val="auto"/>
        </w:rPr>
      </w:pPr>
      <w:r>
        <w:rPr>
          <w:color w:val="auto"/>
        </w:rPr>
      </w:r>
    </w:p>
    <w:p>
      <w:pPr>
        <w:pStyle w:val="LOnormal"/>
        <w:widowControl w:val="false"/>
        <w:spacing w:lineRule="auto" w:line="240" w:before="200" w:after="200"/>
        <w:jc w:val="both"/>
        <w:rPr/>
      </w:pPr>
      <w:r>
        <w:rPr>
          <w:color w:val="auto"/>
        </w:rPr>
        <w:t>Ademas del registro de usuarios, la plataforma contempla un esquema de referidos. Un usuario puede invitar a otro a unirse al servicio y, si el nuevo usuario completa su registro, ambos reciben un beneficio. Esto implica llevar control de quien hizo la invitacion, quien fue referido, en que fecha se produjo el registro y si el beneficio ya fue aplicado.</w:t>
      </w:r>
    </w:p>
    <w:p>
      <w:pPr>
        <w:pStyle w:val="LOnormal"/>
        <w:widowControl w:val="false"/>
        <w:spacing w:lineRule="auto" w:line="240" w:before="200" w:after="200"/>
        <w:jc w:val="both"/>
        <w:rPr>
          <w:color w:val="auto"/>
        </w:rPr>
      </w:pPr>
      <w:r>
        <w:rPr>
          <w:color w:val="auto"/>
        </w:rPr>
        <w:t>La operacion central de QuindioFlix esta relacionada con el consumo de contenido. Cada reproduccion debe almacenar el perfil que la realiza, el contenido reproducido, el episodio correspondiente cuando aplique, la fecha y hora de inicio, la fecha y hora de finalizacion, el dispositivo utilizado y el porcentaje de avance. A esto se suman otras interacciones importantes, como la opcion de marcar contenido como favorito, asignar una calificacion y escribir una resena.</w:t>
      </w:r>
    </w:p>
    <w:p>
      <w:pPr>
        <w:pStyle w:val="LOnormal"/>
        <w:widowControl w:val="false"/>
        <w:spacing w:lineRule="auto" w:line="240" w:before="200" w:after="200"/>
        <w:jc w:val="both"/>
        <w:rPr>
          <w:color w:val="auto"/>
        </w:rPr>
      </w:pPr>
      <w:r>
        <w:rPr>
          <w:color w:val="auto"/>
        </w:rPr>
        <w:t>La plataforma tambien debe contemplar procesos de control y moderacion. Los usuarios pueden reportar contenido inapropiado, y dichos reportes deben ser atendidos por personal responsable dentro de la empresa. Por ello se requiere registrar el motivo del reporte, su estado, la fecha en que fue creado, la fecha de resolucion y la persona encargada de revisarlo.</w:t>
      </w:r>
    </w:p>
    <w:p>
      <w:pPr>
        <w:pStyle w:val="LOnormal"/>
        <w:widowControl w:val="false"/>
        <w:spacing w:lineRule="auto" w:line="240" w:before="200" w:after="200"/>
        <w:jc w:val="both"/>
        <w:rPr>
          <w:color w:val="auto"/>
        </w:rPr>
      </w:pPr>
      <w:r>
        <w:rPr>
          <w:color w:val="auto"/>
        </w:rPr>
        <w:t>En la parte organizacional, QuindioFlix cuenta con empleados distribuidos en departamentos como Tecnologia, Contenido, Marketing, Soporte y Finanzas. Cada departamento tiene un jefe y, adicionalmente, algunos empleados pueden supervisar a otros dentro de la misma estructura. Los empleados del area de Contenido se encargan de la publicacion y administracion del catalogo, mientras que el area de Soporte interviene en la atencion de los reportes realizados por los usuarios.</w:t>
      </w:r>
    </w:p>
    <w:p>
      <w:pPr>
        <w:pStyle w:val="LOnormal"/>
        <w:widowControl w:val="false"/>
        <w:spacing w:lineRule="auto" w:line="240" w:before="200" w:after="200"/>
        <w:jc w:val="both"/>
        <w:rPr>
          <w:color w:val="auto"/>
        </w:rPr>
      </w:pPr>
      <w:r>
        <w:rPr>
          <w:color w:val="auto"/>
        </w:rPr>
        <w:t>Otro componente importante es el financiero. La empresa debe registrar pagos mensuales de suscripcion, indicando fecha, monto, metodo de pago y estado. Los medios de pago considerados en el contexto son tarjeta de credito, tarjeta debito, PSE, Nequi y Daviplata. De igual manera, es necesario manejar la facturacion periodica y la regla segun la cual una cuenta puede desactivarse si el usuario no realiza el pago dentro del tiempo establecido.</w:t>
      </w:r>
    </w:p>
    <w:p>
      <w:pPr>
        <w:pStyle w:val="LOnormal"/>
        <w:widowControl w:val="false"/>
        <w:spacing w:lineRule="auto" w:line="240" w:before="200" w:after="200"/>
        <w:jc w:val="both"/>
        <w:rPr>
          <w:color w:val="auto"/>
        </w:rPr>
      </w:pPr>
      <w:r>
        <w:rPr>
          <w:color w:val="auto"/>
        </w:rPr>
        <w:t>Finalmente, la empresa requiere informacion util para seguimiento y toma de decisiones. Se necesitan reportes de consumo por ciudad, categoria, genero, dispositivo, plan y periodo de tiempo, asi como reportes financieros y de rendimiento del personal. En este sentido, la base de datos no solo debe servir para almacenar la informacion del negocio, sino tambien para facilitar su consulta, analisis y administracion.</w:t>
      </w:r>
    </w:p>
    <w:p>
      <w:pPr>
        <w:pStyle w:val="LOnormal"/>
        <w:widowControl w:val="false"/>
        <w:spacing w:lineRule="auto" w:line="240" w:before="200" w:after="200"/>
        <w:jc w:val="both"/>
        <w:rPr>
          <w:color w:val="auto"/>
        </w:rPr>
      </w:pPr>
      <w:r>
        <w:rPr>
          <w:color w:val="auto"/>
        </w:rPr>
        <w:t>Con base a la descripcion de la empresa, se llogra identificar las siguientes reglas de negocio:</w:t>
      </w:r>
    </w:p>
    <w:p>
      <w:pPr>
        <w:pStyle w:val="LOnormal"/>
        <w:widowControl w:val="false"/>
        <w:spacing w:lineRule="auto" w:line="240" w:before="200" w:after="200"/>
        <w:jc w:val="both"/>
        <w:rPr>
          <w:color w:val="auto"/>
        </w:rPr>
      </w:pPr>
      <w:r>
        <w:rPr>
          <w:color w:val="auto"/>
        </w:rPr>
        <w:t>1. Todo contenido debe registrarse con metadatos basicos de identificacion, clasificacion y fecha de ingreso al catalogo.</w:t>
      </w:r>
    </w:p>
    <w:p>
      <w:pPr>
        <w:pStyle w:val="LOnormal"/>
        <w:widowControl w:val="false"/>
        <w:spacing w:lineRule="auto" w:line="240" w:before="200" w:after="200"/>
        <w:jc w:val="both"/>
        <w:rPr>
          <w:color w:val="auto"/>
        </w:rPr>
      </w:pPr>
      <w:r>
        <w:rPr>
          <w:color w:val="auto"/>
        </w:rPr>
        <w:t>2. Un contenido puede pertenecer a uno o varios generos simultaneamente.</w:t>
      </w:r>
    </w:p>
    <w:p>
      <w:pPr>
        <w:pStyle w:val="LOnormal"/>
        <w:widowControl w:val="false"/>
        <w:spacing w:lineRule="auto" w:line="240" w:before="200" w:after="200"/>
        <w:jc w:val="both"/>
        <w:rPr>
          <w:color w:val="auto"/>
        </w:rPr>
      </w:pPr>
      <w:r>
        <w:rPr>
          <w:color w:val="auto"/>
        </w:rPr>
        <w:t>3. Solo las series y los podcasts pueden tener temporadas y episodios.</w:t>
      </w:r>
    </w:p>
    <w:p>
      <w:pPr>
        <w:pStyle w:val="LOnormal"/>
        <w:widowControl w:val="false"/>
        <w:spacing w:lineRule="auto" w:line="240" w:before="200" w:after="200"/>
        <w:jc w:val="both"/>
        <w:rPr>
          <w:color w:val="auto"/>
        </w:rPr>
      </w:pPr>
      <w:r>
        <w:rPr>
          <w:color w:val="auto"/>
        </w:rPr>
        <w:t>4. Un contenido puede estar relacionado con otro contenido mediante una relacion semantica como secuela, precuela, remake o spin-off.</w:t>
      </w:r>
    </w:p>
    <w:p>
      <w:pPr>
        <w:pStyle w:val="LOnormal"/>
        <w:widowControl w:val="false"/>
        <w:spacing w:lineRule="auto" w:line="240" w:before="200" w:after="200"/>
        <w:jc w:val="both"/>
        <w:rPr>
          <w:color w:val="auto"/>
        </w:rPr>
      </w:pPr>
      <w:r>
        <w:rPr>
          <w:color w:val="auto"/>
        </w:rPr>
        <w:t>5. Todo usuario debe registrarse con un unico correo electronico y seleccionar un plan de suscripcion.</w:t>
      </w:r>
    </w:p>
    <w:p>
      <w:pPr>
        <w:pStyle w:val="LOnormal"/>
        <w:widowControl w:val="false"/>
        <w:spacing w:lineRule="auto" w:line="240" w:before="200" w:after="200"/>
        <w:jc w:val="both"/>
        <w:rPr>
          <w:color w:val="auto"/>
        </w:rPr>
      </w:pPr>
      <w:r>
        <w:rPr>
          <w:color w:val="auto"/>
        </w:rPr>
        <w:t>6. Los planes determinan la cantidad de pantallas simultaneas y la calidad del servicio.</w:t>
      </w:r>
    </w:p>
    <w:p>
      <w:pPr>
        <w:pStyle w:val="LOnormal"/>
        <w:widowControl w:val="false"/>
        <w:spacing w:lineRule="auto" w:line="240" w:before="200" w:after="200"/>
        <w:jc w:val="both"/>
        <w:rPr>
          <w:color w:val="auto"/>
        </w:rPr>
      </w:pPr>
      <w:r>
        <w:rPr>
          <w:color w:val="auto"/>
        </w:rPr>
        <w:t>7. Cada cuenta puede tener varios perfiles, pero el maximo permitido depende del plan contratado.</w:t>
      </w:r>
    </w:p>
    <w:p>
      <w:pPr>
        <w:pStyle w:val="LOnormal"/>
        <w:widowControl w:val="false"/>
        <w:spacing w:lineRule="auto" w:line="240" w:before="200" w:after="200"/>
        <w:jc w:val="both"/>
        <w:rPr>
          <w:color w:val="auto"/>
        </w:rPr>
      </w:pPr>
      <w:r>
        <w:rPr>
          <w:color w:val="auto"/>
        </w:rPr>
        <w:t>8. Los perfiles infantiles solo pueden acceder a contenido clasificado como TP, +7 o +13.</w:t>
      </w:r>
    </w:p>
    <w:p>
      <w:pPr>
        <w:pStyle w:val="LOnormal"/>
        <w:widowControl w:val="false"/>
        <w:spacing w:lineRule="auto" w:line="240" w:before="200" w:after="200"/>
        <w:jc w:val="both"/>
        <w:rPr>
          <w:color w:val="auto"/>
        </w:rPr>
      </w:pPr>
      <w:r>
        <w:rPr>
          <w:color w:val="auto"/>
        </w:rPr>
        <w:t>9. Cada reproduccion debe registrar inicio, fin, dispositivo y porcentaje de avance.</w:t>
      </w:r>
    </w:p>
    <w:p>
      <w:pPr>
        <w:pStyle w:val="LOnormal"/>
        <w:widowControl w:val="false"/>
        <w:spacing w:lineRule="auto" w:line="240" w:before="200" w:after="200"/>
        <w:jc w:val="both"/>
        <w:rPr>
          <w:color w:val="auto"/>
        </w:rPr>
      </w:pPr>
      <w:r>
        <w:rPr>
          <w:color w:val="auto"/>
        </w:rPr>
        <w:t>10. Los reportes de contenido inapropiado deben quedar asociados a un estado y a un responsable de su revision.</w:t>
      </w:r>
    </w:p>
    <w:p>
      <w:pPr>
        <w:pStyle w:val="LOnormal"/>
        <w:widowControl w:val="false"/>
        <w:spacing w:lineRule="auto" w:line="240" w:before="200" w:after="200"/>
        <w:jc w:val="both"/>
        <w:rPr>
          <w:color w:val="auto"/>
        </w:rPr>
      </w:pPr>
      <w:r>
        <w:rPr>
          <w:color w:val="auto"/>
        </w:rPr>
        <w:t>11. Cada departamento tiene un jefe y los empleados pueden formar relaciones de supervision jerarquicas.</w:t>
      </w:r>
    </w:p>
    <w:p>
      <w:pPr>
        <w:pStyle w:val="LOnormal"/>
        <w:widowControl w:val="false"/>
        <w:spacing w:lineRule="auto" w:line="240" w:before="200" w:after="200"/>
        <w:jc w:val="both"/>
        <w:rPr>
          <w:color w:val="auto"/>
        </w:rPr>
      </w:pPr>
      <w:r>
        <w:rPr>
          <w:color w:val="auto"/>
        </w:rPr>
        <w:t>12. Los pagos de suscripcion deben registrarse con monto, fecha, metodo y estado.</w:t>
      </w:r>
    </w:p>
    <w:p>
      <w:pPr>
        <w:pStyle w:val="LOnormal"/>
        <w:widowControl w:val="false"/>
        <w:spacing w:lineRule="auto" w:line="240" w:before="200" w:after="200"/>
        <w:jc w:val="both"/>
        <w:rPr>
          <w:color w:val="auto"/>
        </w:rPr>
      </w:pPr>
      <w:r>
        <w:rPr>
          <w:color w:val="auto"/>
        </w:rPr>
        <w:t>13. Si un usuario no paga dentro del plazo definido por el negocio, su cuenta debe desactivarse.</w:t>
      </w:r>
    </w:p>
    <w:p>
      <w:pPr>
        <w:pStyle w:val="LOnormal"/>
        <w:widowControl w:val="false"/>
        <w:spacing w:lineRule="auto" w:line="240" w:before="200" w:after="200"/>
        <w:jc w:val="both"/>
        <w:rPr>
          <w:color w:val="auto"/>
        </w:rPr>
      </w:pPr>
      <w:r>
        <w:rPr>
          <w:color w:val="auto"/>
        </w:rPr>
        <w:t>14. Los usuarios vinculados por referidos pueden obtener beneficios aplicables a cobros futuros.</w:t>
      </w:r>
    </w:p>
    <w:p>
      <w:pPr>
        <w:pStyle w:val="LOnormal"/>
        <w:widowControl w:val="false"/>
        <w:spacing w:lineRule="auto" w:line="240" w:before="200" w:after="200"/>
        <w:jc w:val="both"/>
        <w:rPr>
          <w:color w:val="auto"/>
        </w:rPr>
      </w:pPr>
      <w:r>
        <w:rPr>
          <w:color w:val="auto"/>
        </w:rPr>
        <w:t>15. La informacion del sistema debe soportar reportes operativos, financieros y de desempeno del personal.</w:t>
      </w:r>
    </w:p>
    <w:p>
      <w:pPr>
        <w:pStyle w:val="Ttulo1"/>
        <w:keepNext w:val="false"/>
        <w:keepLines w:val="false"/>
        <w:pageBreakBefore w:val="false"/>
        <w:widowControl w:val="false"/>
        <w:numPr>
          <w:ilvl w:val="0"/>
          <w:numId w:val="2"/>
        </w:numPr>
        <w:spacing w:lineRule="auto" w:line="240" w:before="600" w:after="200"/>
        <w:ind w:left="720" w:right="0" w:hanging="360"/>
        <w:jc w:val="left"/>
        <w:rPr>
          <w:b/>
          <w:b/>
          <w:bCs/>
          <w:sz w:val="24"/>
          <w:szCs w:val="24"/>
        </w:rPr>
      </w:pPr>
      <w:bookmarkStart w:id="1" w:name="_66l06an5uw92"/>
      <w:bookmarkEnd w:id="1"/>
      <w:r>
        <w:rPr>
          <w:b/>
          <w:bCs/>
          <w:sz w:val="24"/>
          <w:szCs w:val="24"/>
        </w:rPr>
        <w:t>MODELO RELACIONAL</w:t>
      </w:r>
    </w:p>
    <w:p>
      <w:pPr>
        <w:pStyle w:val="LOnormal"/>
        <w:widowControl w:val="false"/>
        <w:spacing w:lineRule="auto" w:line="240" w:before="200" w:after="200"/>
        <w:jc w:val="both"/>
        <w:rPr/>
      </w:pPr>
      <w:r>
        <w:rPr>
          <w:i/>
          <w:iCs/>
          <w:color w:val="006FC0"/>
        </w:rPr>
        <w:tab/>
      </w:r>
      <w:r>
        <w:rPr>
          <w:i/>
          <w:iCs/>
          <w:color w:val="000000"/>
        </w:rPr>
        <w:t>En este punto se presenta el diagrama MER del proyecto, ya que es el recurso visual que mejor resume la estructura general del sistema y facilita su lectura dentro del documento. A partir de este diagrama se puede entender como se organiza la informacion de QuindioFlix, cuales son las entidades principales del negocio y de que manera se relacionan entre si.</w:t>
      </w:r>
    </w:p>
    <w:p>
      <w:pPr>
        <w:pStyle w:val="LOnormal"/>
        <w:widowControl w:val="false"/>
        <w:spacing w:lineRule="auto" w:line="240" w:before="200" w:after="200"/>
        <w:jc w:val="both"/>
        <w:rPr>
          <w:i/>
          <w:i/>
          <w:iCs/>
          <w:color w:val="006FC0"/>
        </w:rPr>
      </w:pPr>
      <w:r>
        <w:rPr>
          <w:i/>
          <w:iCs/>
          <w:color w:val="006FC0"/>
        </w:rPr>
      </w:r>
    </w:p>
    <w:p>
      <w:pPr>
        <w:pStyle w:val="LOnormal"/>
        <w:widowControl w:val="false"/>
        <w:spacing w:lineRule="auto" w:line="240" w:before="200" w:after="200"/>
        <w:jc w:val="both"/>
        <w:rPr>
          <w:i/>
          <w:i/>
          <w:iCs/>
          <w:color w:val="006FC0"/>
        </w:rPr>
      </w:pPr>
      <w:r>
        <w:rPr>
          <w:i/>
          <w:iCs/>
          <w:color w:val="006FC0"/>
        </w:rPr>
      </w:r>
    </w:p>
    <w:p>
      <w:pPr>
        <w:pStyle w:val="LOnormal"/>
        <w:widowControl w:val="false"/>
        <w:spacing w:lineRule="auto" w:line="240" w:before="200" w:after="200"/>
        <w:jc w:val="both"/>
        <w:rPr>
          <w:i/>
          <w:i/>
          <w:iCs/>
          <w:color w:val="000000"/>
        </w:rPr>
      </w:pPr>
      <w:r>
        <w:rPr>
          <w:i/>
          <w:iCs/>
          <w:color w:val="000000"/>
        </w:rPr>
        <w:drawing>
          <wp:anchor behindDoc="0" distT="0" distB="0" distL="0" distR="0" simplePos="0" locked="0" layoutInCell="0" allowOverlap="1" relativeHeight="83">
            <wp:simplePos x="0" y="0"/>
            <wp:positionH relativeFrom="column">
              <wp:align>center</wp:align>
            </wp:positionH>
            <wp:positionV relativeFrom="paragraph">
              <wp:posOffset>635</wp:posOffset>
            </wp:positionV>
            <wp:extent cx="5972810" cy="344297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972810" cy="3442970"/>
                    </a:xfrm>
                    <a:prstGeom prst="rect">
                      <a:avLst/>
                    </a:prstGeom>
                  </pic:spPr>
                </pic:pic>
              </a:graphicData>
            </a:graphic>
          </wp:anchor>
        </w:drawing>
      </w:r>
    </w:p>
    <w:p>
      <w:pPr>
        <w:pStyle w:val="Ttulo2"/>
        <w:rPr>
          <w:b/>
          <w:b/>
          <w:bCs/>
          <w:sz w:val="24"/>
          <w:szCs w:val="24"/>
        </w:rPr>
      </w:pPr>
      <w:r>
        <w:rPr>
          <w:b/>
          <w:bCs/>
          <w:sz w:val="24"/>
          <w:szCs w:val="24"/>
        </w:rPr>
        <w:t>2.1 Estructura general del modelo</w:t>
      </w:r>
    </w:p>
    <w:p>
      <w:pPr>
        <w:pStyle w:val="LOnormal"/>
        <w:rPr/>
      </w:pPr>
      <w:r>
        <w:rPr>
          <w:b/>
          <w:bCs/>
          <w:sz w:val="24"/>
          <w:szCs w:val="24"/>
        </w:rPr>
        <w:tab/>
      </w:r>
      <w:r>
        <w:rPr>
          <w:b w:val="false"/>
          <w:bCs w:val="false"/>
          <w:sz w:val="22"/>
          <w:szCs w:val="22"/>
        </w:rPr>
        <w:t>El modelo queda organizado en cinco bloques principales. El primero corresponde a las tablas maestras, donde se encuentran `PLAN`, `CATEGORIA`, `GENERO` y `DEPARTAMENTO`. El segundo bloque corresponde al equipo de trabajo, representado por la entidad `EMPLEADO`. El tercer bloque es el catalogo multimedia, formado por `CONTENIDO`, `CONTENIDO_GENERO`, `CONTENIDO_RELACIONADO`, `TEMPORADA` y `EPISODIO`. El cuarto bloque es el de usuarios y consumo, donde se ubican `USUARIO`, `PERFIL`, `REFERIDO`, `REPRODUCCION`, `FAVORITO`, `RESENA` y `REPORTE`. Finalmente, el quinto bloque corresponde a la parte financiera, compuesta por `FACTURA` y `PAGO`.</w:t>
      </w:r>
    </w:p>
    <w:p>
      <w:pPr>
        <w:pStyle w:val="LOnormal"/>
        <w:rPr>
          <w:b w:val="false"/>
          <w:b w:val="false"/>
          <w:bCs w:val="false"/>
          <w:sz w:val="22"/>
          <w:szCs w:val="22"/>
        </w:rPr>
      </w:pPr>
      <w:r>
        <w:rPr>
          <w:b w:val="false"/>
          <w:bCs w:val="false"/>
          <w:sz w:val="22"/>
          <w:szCs w:val="22"/>
        </w:rPr>
      </w:r>
    </w:p>
    <w:p>
      <w:pPr>
        <w:pStyle w:val="LOnormal"/>
        <w:rPr>
          <w:b w:val="false"/>
          <w:b w:val="false"/>
          <w:bCs w:val="false"/>
          <w:sz w:val="22"/>
          <w:szCs w:val="22"/>
        </w:rPr>
      </w:pPr>
      <w:r>
        <w:rPr>
          <w:b w:val="false"/>
          <w:bCs w:val="false"/>
          <w:sz w:val="22"/>
          <w:szCs w:val="22"/>
        </w:rPr>
        <w:t>Esta organizacion permite separar la informacion segun la funcion que cumple dentro del sistema. De esta manera, el modelo no queda concentrado en una sola tabla con muchos datos mezclados, sino distribuido en relaciones que representan de forma mas clara cada proceso del negocio.</w:t>
      </w:r>
    </w:p>
    <w:p>
      <w:pPr>
        <w:pStyle w:val="LOnormal"/>
        <w:rPr>
          <w:b w:val="false"/>
          <w:b w:val="false"/>
          <w:bCs w:val="false"/>
          <w:sz w:val="24"/>
          <w:szCs w:val="24"/>
        </w:rPr>
      </w:pPr>
      <w:r>
        <w:rPr>
          <w:b w:val="false"/>
          <w:bCs w:val="false"/>
          <w:sz w:val="24"/>
          <w:szCs w:val="24"/>
        </w:rPr>
      </w:r>
    </w:p>
    <w:p>
      <w:pPr>
        <w:pStyle w:val="Ttulo2"/>
        <w:rPr>
          <w:b/>
          <w:b/>
          <w:bCs/>
          <w:sz w:val="24"/>
          <w:szCs w:val="24"/>
        </w:rPr>
      </w:pPr>
      <w:r>
        <w:rPr>
          <w:b/>
          <w:bCs/>
          <w:sz w:val="24"/>
          <w:szCs w:val="24"/>
        </w:rPr>
        <w:t>2.2 Entidades principales del diagrama</w:t>
      </w:r>
    </w:p>
    <w:p>
      <w:pPr>
        <w:pStyle w:val="LOnormal"/>
        <w:rPr/>
      </w:pPr>
      <w:r>
        <w:rPr>
          <w:b w:val="false"/>
          <w:bCs w:val="false"/>
          <w:sz w:val="24"/>
          <w:szCs w:val="24"/>
        </w:rPr>
        <w:tab/>
      </w:r>
      <w:r>
        <w:rPr>
          <w:b w:val="false"/>
          <w:bCs w:val="false"/>
          <w:sz w:val="22"/>
          <w:szCs w:val="22"/>
        </w:rPr>
        <w:t>Dentro del diagrama, `PLAN` representa los tipos de suscripcion disponibles para los usuarios. `CATEGORIA` y `GENERO` permiten clasificar el contenido desde dos enfoques distintos: uno mas general y otro mas especifico. `CONTENIDO` es la entidad central del catalogo, ya que almacena la informacion principal de peliculas, series, documentales, musica y podcasts.</w:t>
      </w:r>
    </w:p>
    <w:p>
      <w:pPr>
        <w:pStyle w:val="LOnormal"/>
        <w:rPr>
          <w:b w:val="false"/>
          <w:b w:val="false"/>
          <w:bCs w:val="false"/>
          <w:sz w:val="22"/>
          <w:szCs w:val="22"/>
        </w:rPr>
      </w:pPr>
      <w:r>
        <w:rPr>
          <w:b w:val="false"/>
          <w:bCs w:val="false"/>
          <w:sz w:val="22"/>
          <w:szCs w:val="22"/>
        </w:rPr>
      </w:r>
    </w:p>
    <w:p>
      <w:pPr>
        <w:pStyle w:val="LOnormal"/>
        <w:rPr>
          <w:b w:val="false"/>
          <w:b w:val="false"/>
          <w:bCs w:val="false"/>
          <w:sz w:val="22"/>
          <w:szCs w:val="22"/>
        </w:rPr>
      </w:pPr>
      <w:r>
        <w:rPr>
          <w:b w:val="false"/>
          <w:bCs w:val="false"/>
          <w:sz w:val="22"/>
          <w:szCs w:val="22"/>
        </w:rPr>
        <w:t>Las entidades `TEMPORADA` y `EPISODIO` complementan la parte del catalogo, ya que permiten representar correctamente los contenidos que tienen una estructura por entregas, como las series y los podcasts. En la parte de usuarios aparecen `USUARIO` y `PERFIL`, donde la cuenta principal queda separada de los perfiles individuales que hacen uso del servicio.</w:t>
      </w:r>
    </w:p>
    <w:p>
      <w:pPr>
        <w:pStyle w:val="LOnormal"/>
        <w:rPr>
          <w:b w:val="false"/>
          <w:b w:val="false"/>
          <w:bCs w:val="false"/>
          <w:sz w:val="22"/>
          <w:szCs w:val="22"/>
        </w:rPr>
      </w:pPr>
      <w:r>
        <w:rPr>
          <w:b w:val="false"/>
          <w:bCs w:val="false"/>
          <w:sz w:val="22"/>
          <w:szCs w:val="22"/>
        </w:rPr>
      </w:r>
    </w:p>
    <w:p>
      <w:pPr>
        <w:pStyle w:val="LOnormal"/>
        <w:rPr>
          <w:b w:val="false"/>
          <w:b w:val="false"/>
          <w:bCs w:val="false"/>
          <w:sz w:val="22"/>
          <w:szCs w:val="22"/>
        </w:rPr>
      </w:pPr>
      <w:r>
        <w:rPr>
          <w:b w:val="false"/>
          <w:bCs w:val="false"/>
          <w:sz w:val="22"/>
          <w:szCs w:val="22"/>
        </w:rPr>
        <w:t>En la parte operativa del sistema se encuentran `REPRODUCCION`, `FAVORITO`, `RESENA` y `REPORTE`, que registran la interaccion de los perfiles con el contenido. `REFERIDO` permite modelar el beneficio entre usuarios cuando uno invita a otro a registrarse. Por otro lado, `EMPLEADO` y `DEPARTAMENTO` representan la estructura interna de la empresa. Finalmente, `FACTURA` y `PAGO` corresponden al componente financiero del sistema.</w:t>
      </w:r>
    </w:p>
    <w:p>
      <w:pPr>
        <w:pStyle w:val="LOnormal"/>
        <w:rPr>
          <w:b/>
          <w:b/>
          <w:bCs/>
          <w:sz w:val="24"/>
          <w:szCs w:val="24"/>
        </w:rPr>
      </w:pPr>
      <w:r>
        <w:rPr>
          <w:b/>
          <w:bCs/>
          <w:sz w:val="24"/>
          <w:szCs w:val="24"/>
        </w:rPr>
        <w:t>2.3 Relaciones mas importantes del modelo</w:t>
      </w:r>
    </w:p>
    <w:p>
      <w:pPr>
        <w:pStyle w:val="LOnormal"/>
        <w:rPr>
          <w:b w:val="false"/>
          <w:b w:val="false"/>
          <w:bCs w:val="false"/>
          <w:sz w:val="22"/>
          <w:szCs w:val="22"/>
        </w:rPr>
      </w:pPr>
      <w:r>
        <w:rPr>
          <w:b w:val="false"/>
          <w:bCs w:val="false"/>
          <w:sz w:val="22"/>
          <w:szCs w:val="22"/>
        </w:rPr>
        <w:t>Una de las relaciones principales del diagrama es la que existe entre `USUARIO` y `PERFIL`, ya que una cuenta puede tener varios perfiles. A su vez, cada perfil puede generar reproducciones, favoritos, resenas y reportes. Esto permite reflejar que el consumo dentro de la plataforma no se maneja solo a nivel de cuenta, sino tambien a nivel de cada perfil.</w:t>
      </w:r>
    </w:p>
    <w:p>
      <w:pPr>
        <w:pStyle w:val="LOnormal"/>
        <w:rPr>
          <w:b w:val="false"/>
          <w:b w:val="false"/>
          <w:bCs w:val="false"/>
          <w:sz w:val="22"/>
          <w:szCs w:val="22"/>
        </w:rPr>
      </w:pPr>
      <w:r>
        <w:rPr>
          <w:b w:val="false"/>
          <w:bCs w:val="false"/>
          <w:sz w:val="22"/>
          <w:szCs w:val="22"/>
        </w:rPr>
      </w:r>
    </w:p>
    <w:p>
      <w:pPr>
        <w:pStyle w:val="LOnormal"/>
        <w:rPr/>
      </w:pPr>
      <w:r>
        <w:rPr>
          <w:b w:val="false"/>
          <w:bCs w:val="false"/>
          <w:sz w:val="22"/>
          <w:szCs w:val="22"/>
        </w:rPr>
        <w:t>Otra relacion importante es la de `CONTENIDO` con `GENERO`, que es de muchos a muchos y se resuelve mediante `CONTENIDO_GENERO`. Tambien es clave la relacion reflexiva que se modela con `CONTENIDO_RELACIONADO`, porque permite representar secuelas, precuelas, remakes o spin-off dentro del mismo catalogo.</w:t>
      </w:r>
    </w:p>
    <w:p>
      <w:pPr>
        <w:pStyle w:val="LOnormal"/>
        <w:rPr>
          <w:b w:val="false"/>
          <w:b w:val="false"/>
          <w:bCs w:val="false"/>
          <w:sz w:val="22"/>
          <w:szCs w:val="22"/>
        </w:rPr>
      </w:pPr>
      <w:r>
        <w:rPr>
          <w:b w:val="false"/>
          <w:bCs w:val="false"/>
          <w:sz w:val="22"/>
          <w:szCs w:val="22"/>
        </w:rPr>
      </w:r>
    </w:p>
    <w:p>
      <w:pPr>
        <w:pStyle w:val="LOnormal"/>
        <w:rPr>
          <w:b w:val="false"/>
          <w:b w:val="false"/>
          <w:bCs w:val="false"/>
          <w:sz w:val="22"/>
          <w:szCs w:val="22"/>
        </w:rPr>
      </w:pPr>
      <w:r>
        <w:rPr>
          <w:b w:val="false"/>
          <w:bCs w:val="false"/>
          <w:sz w:val="22"/>
          <w:szCs w:val="22"/>
        </w:rPr>
        <w:t>En el caso de los contenidos seriados, la relacion entre `CONTENIDO`, `TEMPORADA` y `EPISODIO` permite organizar de manera jerarquica la informacion. Esto diferencia los contenidos unitarios de aquellos que se dividen por temporadas y episodios.</w:t>
      </w:r>
    </w:p>
    <w:p>
      <w:pPr>
        <w:pStyle w:val="LOnormal"/>
        <w:rPr>
          <w:b w:val="false"/>
          <w:b w:val="false"/>
          <w:bCs w:val="false"/>
          <w:sz w:val="22"/>
          <w:szCs w:val="22"/>
        </w:rPr>
      </w:pPr>
      <w:r>
        <w:rPr>
          <w:b w:val="false"/>
          <w:bCs w:val="false"/>
          <w:sz w:val="22"/>
          <w:szCs w:val="22"/>
        </w:rPr>
      </w:r>
    </w:p>
    <w:p>
      <w:pPr>
        <w:pStyle w:val="LOnormal"/>
        <w:rPr>
          <w:b w:val="false"/>
          <w:b w:val="false"/>
          <w:bCs w:val="false"/>
          <w:sz w:val="22"/>
          <w:szCs w:val="22"/>
        </w:rPr>
      </w:pPr>
      <w:r>
        <w:rPr>
          <w:b w:val="false"/>
          <w:bCs w:val="false"/>
          <w:sz w:val="22"/>
          <w:szCs w:val="22"/>
        </w:rPr>
        <w:t>En la parte administrativa se observa la relacion entre `DEPARTAMENTO` y `EMPLEADO`, asi como la relacion de supervision entre empleados. Ademas, `EMPLEADO` tambien se relaciona con `CONTENIDO`, porque cada contenido tiene un responsable de publicacion, y con `REPORTE`, porque los casos reportados deben ser atendidos por personal de soporte o moderacion.</w:t>
      </w:r>
    </w:p>
    <w:p>
      <w:pPr>
        <w:pStyle w:val="LOnormal"/>
        <w:rPr>
          <w:b w:val="false"/>
          <w:b w:val="false"/>
          <w:bCs w:val="false"/>
          <w:sz w:val="22"/>
          <w:szCs w:val="22"/>
        </w:rPr>
      </w:pPr>
      <w:r>
        <w:rPr>
          <w:b w:val="false"/>
          <w:bCs w:val="false"/>
          <w:sz w:val="22"/>
          <w:szCs w:val="22"/>
        </w:rPr>
      </w:r>
    </w:p>
    <w:p>
      <w:pPr>
        <w:pStyle w:val="LOnormal"/>
        <w:rPr>
          <w:b w:val="false"/>
          <w:b w:val="false"/>
          <w:bCs w:val="false"/>
          <w:sz w:val="22"/>
          <w:szCs w:val="22"/>
        </w:rPr>
      </w:pPr>
      <w:r>
        <w:rPr>
          <w:b w:val="false"/>
          <w:bCs w:val="false"/>
          <w:sz w:val="22"/>
          <w:szCs w:val="22"/>
        </w:rPr>
        <w:t>Finalmente, la relacion entre `USUARIO`, `FACTURA` y `PAGO` representa el flujo financiero principal del sistema. Un usuario genera facturas periodicas y sobre esas facturas se registran los pagos realizados.</w:t>
      </w:r>
    </w:p>
    <w:p>
      <w:pPr>
        <w:pStyle w:val="LOnormal"/>
        <w:rPr>
          <w:b/>
          <w:b/>
          <w:bCs/>
          <w:sz w:val="24"/>
          <w:szCs w:val="24"/>
        </w:rPr>
      </w:pPr>
      <w:r>
        <w:rPr>
          <w:b/>
          <w:bCs/>
          <w:sz w:val="24"/>
          <w:szCs w:val="24"/>
        </w:rPr>
        <w:t>2.4 Apreciaciones para entender mejor el diagrama</w:t>
      </w:r>
    </w:p>
    <w:p>
      <w:pPr>
        <w:pStyle w:val="LOnormal"/>
        <w:rPr>
          <w:b w:val="false"/>
          <w:b w:val="false"/>
          <w:bCs w:val="false"/>
          <w:sz w:val="22"/>
          <w:szCs w:val="22"/>
        </w:rPr>
      </w:pPr>
      <w:r>
        <w:rPr>
          <w:b w:val="false"/>
          <w:bCs w:val="false"/>
          <w:sz w:val="22"/>
          <w:szCs w:val="22"/>
        </w:rPr>
        <w:t>1. `CATEGORIA` se maneja como una entidad propia porque el proyecto pide consultas, reportes y datos de prueba organizados por categoria.</w:t>
      </w:r>
    </w:p>
    <w:p>
      <w:pPr>
        <w:pStyle w:val="LOnormal"/>
        <w:rPr>
          <w:b w:val="false"/>
          <w:b w:val="false"/>
          <w:bCs w:val="false"/>
          <w:sz w:val="22"/>
          <w:szCs w:val="22"/>
        </w:rPr>
      </w:pPr>
      <w:r>
        <w:rPr>
          <w:b w:val="false"/>
          <w:bCs w:val="false"/>
          <w:sz w:val="22"/>
          <w:szCs w:val="22"/>
        </w:rPr>
        <w:t>2. `CONTENIDO_RELACIONADO` permite que un contenido tenga varias relaciones con otros contenidos sin limitarse a un solo registro relacionado.</w:t>
      </w:r>
    </w:p>
    <w:p>
      <w:pPr>
        <w:pStyle w:val="LOnormal"/>
        <w:rPr>
          <w:b w:val="false"/>
          <w:b w:val="false"/>
          <w:bCs w:val="false"/>
          <w:sz w:val="22"/>
          <w:szCs w:val="22"/>
        </w:rPr>
      </w:pPr>
      <w:r>
        <w:rPr>
          <w:b w:val="false"/>
          <w:bCs w:val="false"/>
          <w:sz w:val="22"/>
          <w:szCs w:val="22"/>
        </w:rPr>
        <w:t>3. `PLAN` incluye tanto `num_pantallas` como `max_perfiles`, ya que son reglas distintas dentro del negocio.</w:t>
      </w:r>
    </w:p>
    <w:p>
      <w:pPr>
        <w:pStyle w:val="LOnormal"/>
        <w:rPr>
          <w:b w:val="false"/>
          <w:b w:val="false"/>
          <w:bCs w:val="false"/>
          <w:sz w:val="22"/>
          <w:szCs w:val="22"/>
        </w:rPr>
      </w:pPr>
      <w:r>
        <w:rPr>
          <w:b w:val="false"/>
          <w:bCs w:val="false"/>
          <w:sz w:val="22"/>
          <w:szCs w:val="22"/>
        </w:rPr>
        <w:t>4. `USUARIO` incluye `estado_cuenta` y `fecha_ultimo_pago`, porque estos datos se necesitan mas adelante para pagos, mora y validaciones de acceso.</w:t>
      </w:r>
    </w:p>
    <w:p>
      <w:pPr>
        <w:pStyle w:val="LOnormal"/>
        <w:rPr>
          <w:b w:val="false"/>
          <w:b w:val="false"/>
          <w:bCs w:val="false"/>
          <w:sz w:val="22"/>
          <w:szCs w:val="22"/>
        </w:rPr>
      </w:pPr>
      <w:r>
        <w:rPr>
          <w:b w:val="false"/>
          <w:bCs w:val="false"/>
          <w:sz w:val="22"/>
          <w:szCs w:val="22"/>
        </w:rPr>
        <w:t>5. `FACTURA` y `PAGO` se separan para diferenciar el cobro mensual del pago realizado por el usuario.</w:t>
      </w:r>
    </w:p>
    <w:p>
      <w:pPr>
        <w:pStyle w:val="LOnormal"/>
        <w:rPr>
          <w:b w:val="false"/>
          <w:b w:val="false"/>
          <w:bCs w:val="false"/>
          <w:sz w:val="22"/>
          <w:szCs w:val="22"/>
        </w:rPr>
      </w:pPr>
      <w:r>
        <w:rPr>
          <w:b w:val="false"/>
          <w:bCs w:val="false"/>
          <w:sz w:val="22"/>
          <w:szCs w:val="22"/>
        </w:rPr>
        <w:t>6. `REPORTE` se relaciona con `moderador_id` para dejar identificada la persona encargada de revisar el caso.</w:t>
      </w:r>
    </w:p>
    <w:p>
      <w:pPr>
        <w:pStyle w:val="LOnormal"/>
        <w:rPr>
          <w:b w:val="false"/>
          <w:b w:val="false"/>
          <w:bCs w:val="false"/>
          <w:sz w:val="22"/>
          <w:szCs w:val="22"/>
        </w:rPr>
      </w:pPr>
      <w:r>
        <w:rPr>
          <w:b w:val="false"/>
          <w:bCs w:val="false"/>
          <w:sz w:val="22"/>
          <w:szCs w:val="22"/>
        </w:rPr>
        <w:t>7. Las tablas asociativas como `CONTENIDO_GENERO`, `CONTENIDO_RELACIONADO` y `FAVORITO` ayudan a mantener el modelo organizado y facilitan la explicación de la normalización hasta 3FN.</w:t>
      </w:r>
    </w:p>
    <w:p>
      <w:pPr>
        <w:pStyle w:val="Ttulo1"/>
        <w:keepNext w:val="false"/>
        <w:keepLines w:val="false"/>
        <w:pageBreakBefore w:val="false"/>
        <w:widowControl w:val="false"/>
        <w:numPr>
          <w:ilvl w:val="0"/>
          <w:numId w:val="2"/>
        </w:numPr>
        <w:spacing w:lineRule="auto" w:line="240" w:before="600" w:after="200"/>
        <w:ind w:left="720" w:right="0" w:hanging="360"/>
        <w:jc w:val="left"/>
        <w:rPr>
          <w:b/>
          <w:b/>
          <w:bCs/>
          <w:sz w:val="24"/>
          <w:szCs w:val="24"/>
        </w:rPr>
      </w:pPr>
      <w:bookmarkStart w:id="2" w:name="_e8ukjx48fb3v"/>
      <w:bookmarkEnd w:id="2"/>
      <w:r>
        <w:rPr>
          <w:b/>
          <w:bCs/>
          <w:sz w:val="24"/>
          <w:szCs w:val="24"/>
        </w:rPr>
        <w:t xml:space="preserve">ESQUEMA DE ALMACENAMIENTO </w:t>
      </w:r>
    </w:p>
    <w:p>
      <w:pPr>
        <w:pStyle w:val="LOnormal"/>
        <w:keepNext w:val="false"/>
        <w:keepLines w:val="false"/>
        <w:pageBreakBefore w:val="false"/>
        <w:widowControl w:val="false"/>
        <w:spacing w:lineRule="auto" w:line="240" w:before="200" w:after="200"/>
        <w:ind w:left="0" w:right="0" w:hanging="0"/>
        <w:jc w:val="both"/>
        <w:rPr>
          <w:i/>
          <w:i/>
          <w:iCs/>
          <w:color w:val="006FC0"/>
        </w:rPr>
      </w:pPr>
      <w:r>
        <w:rPr>
          <w:i/>
          <w:iCs/>
          <w:color w:val="006FC0"/>
        </w:rPr>
        <w:drawing>
          <wp:anchor behindDoc="0" distT="0" distB="0" distL="0" distR="0" simplePos="0" locked="0" layoutInCell="0" allowOverlap="1" relativeHeight="84">
            <wp:simplePos x="0" y="0"/>
            <wp:positionH relativeFrom="column">
              <wp:posOffset>120015</wp:posOffset>
            </wp:positionH>
            <wp:positionV relativeFrom="paragraph">
              <wp:posOffset>635</wp:posOffset>
            </wp:positionV>
            <wp:extent cx="5731510" cy="5883910"/>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5731510" cy="5883910"/>
                    </a:xfrm>
                    <a:prstGeom prst="rect">
                      <a:avLst/>
                    </a:prstGeom>
                  </pic:spPr>
                </pic:pic>
              </a:graphicData>
            </a:graphic>
          </wp:anchor>
        </w:drawing>
      </w:r>
    </w:p>
    <w:p>
      <w:pPr>
        <w:pStyle w:val="LOnormal"/>
        <w:widowControl w:val="false"/>
        <w:spacing w:lineRule="auto" w:line="240" w:before="200" w:after="200"/>
        <w:ind w:left="0" w:right="0" w:hanging="0"/>
        <w:jc w:val="both"/>
        <w:rPr>
          <w:i/>
          <w:i/>
          <w:iCs/>
          <w:color w:val="000000"/>
        </w:rPr>
      </w:pPr>
      <w:r>
        <w:rPr>
          <w:i/>
          <w:iCs/>
          <w:color w:val="000000"/>
        </w:rPr>
        <w:t>El esquema de almacenamiento de QuindioFlix fue planteado en Oracle con el fin de separar la informacion operativa de las estructuras de acceso. Esta decision permite un mejor control del crecimiento de la base de datos, facilita la administracion del almacenamiento y ayuda a optimizar el rendimiento de las consultas. Para este proyecto se definieron dos tablespaces principales: uno orientado a los datos del sistema y otro destinado a los indices.</w:t>
      </w:r>
    </w:p>
    <w:p>
      <w:pPr>
        <w:pStyle w:val="Ttulo2"/>
        <w:keepNext w:val="false"/>
        <w:keepLines w:val="false"/>
        <w:widowControl w:val="false"/>
        <w:spacing w:lineRule="auto" w:line="240" w:before="300" w:after="200"/>
        <w:ind w:left="0" w:right="0" w:firstLine="720"/>
        <w:jc w:val="both"/>
        <w:rPr>
          <w:b/>
          <w:b/>
          <w:bCs/>
          <w:sz w:val="24"/>
          <w:szCs w:val="24"/>
        </w:rPr>
      </w:pPr>
      <w:bookmarkStart w:id="3" w:name="_jury22pp40be"/>
      <w:bookmarkEnd w:id="3"/>
      <w:r>
        <w:rPr>
          <w:b/>
          <w:bCs/>
          <w:sz w:val="24"/>
          <w:szCs w:val="24"/>
        </w:rPr>
        <w:t>3.1 Asignación Tablas a Tablespace</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r>
    </w:p>
    <w:tbl>
      <w:tblPr>
        <w:tblW w:w="5000" w:type="pct"/>
        <w:jc w:val="left"/>
        <w:tblInd w:w="0" w:type="dxa"/>
        <w:tblLayout w:type="fixed"/>
        <w:tblCellMar>
          <w:top w:w="0" w:type="dxa"/>
          <w:left w:w="0" w:type="dxa"/>
          <w:bottom w:w="0" w:type="dxa"/>
          <w:right w:w="0" w:type="dxa"/>
        </w:tblCellMar>
      </w:tblPr>
      <w:tblGrid>
        <w:gridCol w:w="1979"/>
        <w:gridCol w:w="920"/>
        <w:gridCol w:w="1020"/>
        <w:gridCol w:w="960"/>
        <w:gridCol w:w="1180"/>
        <w:gridCol w:w="860"/>
        <w:gridCol w:w="2107"/>
      </w:tblGrid>
      <w:tr>
        <w:trPr>
          <w:trHeight w:val="960" w:hRule="atLeast"/>
        </w:trPr>
        <w:tc>
          <w:tcPr>
            <w:tcW w:w="1979" w:type="dxa"/>
            <w:tcBorders/>
          </w:tcPr>
          <w:p>
            <w:pPr>
              <w:pStyle w:val="Contenidodelatabla"/>
              <w:rPr/>
            </w:pPr>
            <w:r>
              <w:rPr/>
              <w:t xml:space="preserve"> </w:t>
            </w:r>
            <w:r>
              <w:rPr/>
              <w:t xml:space="preserve">Tablespace </w:t>
            </w:r>
          </w:p>
        </w:tc>
        <w:tc>
          <w:tcPr>
            <w:tcW w:w="920" w:type="dxa"/>
            <w:tcBorders/>
          </w:tcPr>
          <w:p>
            <w:pPr>
              <w:pStyle w:val="Contenidodelatabla"/>
              <w:rPr/>
            </w:pPr>
            <w:r>
              <w:rPr/>
              <w:t>Datafile</w:t>
            </w:r>
          </w:p>
        </w:tc>
        <w:tc>
          <w:tcPr>
            <w:tcW w:w="1020" w:type="dxa"/>
            <w:tcBorders/>
          </w:tcPr>
          <w:p>
            <w:pPr>
              <w:pStyle w:val="Contenidodelatabla"/>
              <w:rPr/>
            </w:pPr>
            <w:r>
              <w:rPr/>
              <w:t>Estado</w:t>
            </w:r>
          </w:p>
        </w:tc>
        <w:tc>
          <w:tcPr>
            <w:tcW w:w="960" w:type="dxa"/>
            <w:tcBorders/>
          </w:tcPr>
          <w:p>
            <w:pPr>
              <w:pStyle w:val="Contenidodelatabla"/>
              <w:rPr/>
            </w:pPr>
            <w:r>
              <w:rPr/>
              <w:t>Tamano inicial</w:t>
            </w:r>
          </w:p>
        </w:tc>
        <w:tc>
          <w:tcPr>
            <w:tcW w:w="1180" w:type="dxa"/>
            <w:tcBorders/>
          </w:tcPr>
          <w:p>
            <w:pPr>
              <w:pStyle w:val="Contenidodelatabla"/>
              <w:rPr/>
            </w:pPr>
            <w:r>
              <w:rPr/>
              <w:t>Autoextend</w:t>
            </w:r>
          </w:p>
        </w:tc>
        <w:tc>
          <w:tcPr>
            <w:tcW w:w="860" w:type="dxa"/>
            <w:tcBorders/>
          </w:tcPr>
          <w:p>
            <w:pPr>
              <w:pStyle w:val="Contenidodelatabla"/>
              <w:rPr/>
            </w:pPr>
            <w:r>
              <w:rPr/>
              <w:t>Tamano maximo</w:t>
            </w:r>
          </w:p>
        </w:tc>
        <w:tc>
          <w:tcPr>
            <w:tcW w:w="2107" w:type="dxa"/>
            <w:tcBorders/>
          </w:tcPr>
          <w:p>
            <w:pPr>
              <w:pStyle w:val="Contenidodelatabla"/>
              <w:rPr/>
            </w:pPr>
            <w:r>
              <w:rPr/>
              <w:t>Justificacion</w:t>
            </w:r>
          </w:p>
        </w:tc>
      </w:tr>
      <w:tr>
        <w:trPr/>
        <w:tc>
          <w:tcPr>
            <w:tcW w:w="1979" w:type="dxa"/>
            <w:tcBorders/>
          </w:tcPr>
          <w:p>
            <w:pPr>
              <w:pStyle w:val="Contenidodelatabla"/>
              <w:rPr/>
            </w:pPr>
            <w:r>
              <w:rPr/>
              <w:t>`ts_quindioflix_data`</w:t>
            </w:r>
          </w:p>
        </w:tc>
        <w:tc>
          <w:tcPr>
            <w:tcW w:w="920" w:type="dxa"/>
            <w:tcBorders/>
          </w:tcPr>
          <w:p>
            <w:pPr>
              <w:pStyle w:val="Contenidodelatabla"/>
              <w:rPr/>
            </w:pPr>
            <w:r>
              <w:rPr/>
              <w:t>`quindioflix_data01.dbf`</w:t>
            </w:r>
          </w:p>
        </w:tc>
        <w:tc>
          <w:tcPr>
            <w:tcW w:w="1020" w:type="dxa"/>
            <w:tcBorders/>
          </w:tcPr>
          <w:p>
            <w:pPr>
              <w:pStyle w:val="Contenidodelatabla"/>
              <w:rPr/>
            </w:pPr>
            <w:r>
              <w:rPr/>
              <w:t>Online</w:t>
            </w:r>
          </w:p>
        </w:tc>
        <w:tc>
          <w:tcPr>
            <w:tcW w:w="960" w:type="dxa"/>
            <w:tcBorders/>
          </w:tcPr>
          <w:p>
            <w:pPr>
              <w:pStyle w:val="Contenidodelatabla"/>
              <w:rPr/>
            </w:pPr>
            <w:r>
              <w:rPr/>
              <w:t>100 MB</w:t>
            </w:r>
          </w:p>
        </w:tc>
        <w:tc>
          <w:tcPr>
            <w:tcW w:w="1180" w:type="dxa"/>
            <w:tcBorders/>
          </w:tcPr>
          <w:p>
            <w:pPr>
              <w:pStyle w:val="Contenidodelatabla"/>
              <w:rPr/>
            </w:pPr>
            <w:r>
              <w:rPr/>
              <w:t>5</w:t>
            </w:r>
            <w:r>
              <w:rPr/>
              <w:t>0 MB</w:t>
            </w:r>
          </w:p>
        </w:tc>
        <w:tc>
          <w:tcPr>
            <w:tcW w:w="860" w:type="dxa"/>
            <w:tcBorders/>
          </w:tcPr>
          <w:p>
            <w:pPr>
              <w:pStyle w:val="Contenidodelatabla"/>
              <w:rPr/>
            </w:pPr>
            <w:r>
              <w:rPr/>
              <w:t>500 MB</w:t>
            </w:r>
          </w:p>
        </w:tc>
        <w:tc>
          <w:tcPr>
            <w:tcW w:w="2107" w:type="dxa"/>
            <w:tcBorders/>
          </w:tcPr>
          <w:p>
            <w:pPr>
              <w:pStyle w:val="Contenidodelatabla"/>
              <w:rPr/>
            </w:pPr>
            <w:r>
              <w:rPr/>
              <w:t>S</w:t>
            </w:r>
            <w:r>
              <w:rPr/>
              <w:t>e utiliza para almacenar las tablas del sistema y toda la informacion operativa del negocio</w:t>
            </w:r>
          </w:p>
        </w:tc>
      </w:tr>
      <w:tr>
        <w:trPr>
          <w:trHeight w:val="1010" w:hRule="atLeast"/>
        </w:trPr>
        <w:tc>
          <w:tcPr>
            <w:tcW w:w="1979" w:type="dxa"/>
            <w:tcBorders/>
          </w:tcPr>
          <w:p>
            <w:pPr>
              <w:pStyle w:val="Contenidodelatabla"/>
              <w:rPr/>
            </w:pPr>
            <w:r>
              <w:rPr/>
              <w:t>`ts_quindioflix_indx`</w:t>
            </w:r>
          </w:p>
        </w:tc>
        <w:tc>
          <w:tcPr>
            <w:tcW w:w="920" w:type="dxa"/>
            <w:tcBorders/>
          </w:tcPr>
          <w:p>
            <w:pPr>
              <w:pStyle w:val="Contenidodelatabla"/>
              <w:rPr/>
            </w:pPr>
            <w:r>
              <w:rPr/>
            </w:r>
          </w:p>
        </w:tc>
        <w:tc>
          <w:tcPr>
            <w:tcW w:w="1020" w:type="dxa"/>
            <w:tcBorders/>
          </w:tcPr>
          <w:p>
            <w:pPr>
              <w:pStyle w:val="Contenidodelatabla"/>
              <w:rPr/>
            </w:pPr>
            <w:r>
              <w:rPr/>
              <w:t>Online</w:t>
            </w:r>
          </w:p>
        </w:tc>
        <w:tc>
          <w:tcPr>
            <w:tcW w:w="960" w:type="dxa"/>
            <w:tcBorders/>
          </w:tcPr>
          <w:p>
            <w:pPr>
              <w:pStyle w:val="Contenidodelatabla"/>
              <w:rPr/>
            </w:pPr>
            <w:r>
              <w:rPr/>
              <w:t>50</w:t>
            </w:r>
            <w:r>
              <w:rPr/>
              <w:t xml:space="preserve"> MB</w:t>
            </w:r>
          </w:p>
        </w:tc>
        <w:tc>
          <w:tcPr>
            <w:tcW w:w="1180" w:type="dxa"/>
            <w:tcBorders/>
          </w:tcPr>
          <w:p>
            <w:pPr>
              <w:pStyle w:val="Contenidodelatabla"/>
              <w:rPr/>
            </w:pPr>
            <w:r>
              <w:rPr/>
              <w:t>25</w:t>
            </w:r>
            <w:r>
              <w:rPr/>
              <w:t xml:space="preserve"> MB</w:t>
            </w:r>
          </w:p>
        </w:tc>
        <w:tc>
          <w:tcPr>
            <w:tcW w:w="860" w:type="dxa"/>
            <w:tcBorders/>
          </w:tcPr>
          <w:p>
            <w:pPr>
              <w:pStyle w:val="Contenidodelatabla"/>
              <w:rPr/>
            </w:pPr>
            <w:r>
              <w:rPr/>
              <w:t>2</w:t>
            </w:r>
            <w:r>
              <w:rPr/>
              <w:t>00 MB</w:t>
            </w:r>
          </w:p>
        </w:tc>
        <w:tc>
          <w:tcPr>
            <w:tcW w:w="2107" w:type="dxa"/>
            <w:tcBorders/>
          </w:tcPr>
          <w:p>
            <w:pPr>
              <w:pStyle w:val="Contenidodelatabla"/>
              <w:rPr/>
            </w:pPr>
            <w:r>
              <w:rPr/>
              <w:t>Se utiliza para almacenar los indices y separar las estructuras de acceso de los datos</w:t>
            </w:r>
          </w:p>
        </w:tc>
      </w:tr>
    </w:tbl>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El tablespace `ts_quindioflix_data` concentra las tablas principales del sistema, ya que alli se almacena la informacion relacionada con usuarios, contenido, consumo, empleados y finanzas. Su tamano inicial es mayor porque soporta el volumen principal de datos del proyecto. Ademas, se configura con autoextend para permitir crecimiento progresivo sin necesidad de intervencion inmediata.</w:t>
      </w:r>
    </w:p>
    <w:p>
      <w:pPr>
        <w:pStyle w:val="LOnormal"/>
        <w:widowControl w:val="false"/>
        <w:spacing w:lineRule="auto" w:line="240" w:before="200" w:after="200"/>
        <w:jc w:val="both"/>
        <w:rPr>
          <w:color w:val="000000"/>
        </w:rPr>
      </w:pPr>
      <w:r>
        <w:rPr>
          <w:color w:val="000000"/>
        </w:rPr>
      </w:r>
    </w:p>
    <w:p>
      <w:pPr>
        <w:pStyle w:val="LOnormal"/>
        <w:widowControl w:val="false"/>
        <w:spacing w:lineRule="auto" w:line="240" w:before="200" w:after="200"/>
        <w:jc w:val="both"/>
        <w:rPr>
          <w:i/>
          <w:i/>
          <w:iCs/>
          <w:color w:val="000000"/>
        </w:rPr>
      </w:pPr>
      <w:r>
        <w:rPr>
          <w:i/>
          <w:iCs/>
          <w:color w:val="000000"/>
        </w:rPr>
        <w:t>El tablespace `ts_quindioflix_indx` se reserva para los indices. La separacion entre datos e indices permite un mejor control del almacenamiento y un acceso mas ordenado a las estructuras utilizadas para acelerar consultas, busquedas y relaciones entre tablas.</w:t>
      </w:r>
    </w:p>
    <w:p>
      <w:pPr>
        <w:pStyle w:val="LOnormal"/>
        <w:widowControl w:val="false"/>
        <w:spacing w:lineRule="auto" w:line="240" w:before="200" w:after="200"/>
        <w:jc w:val="both"/>
        <w:rPr>
          <w:color w:val="000000"/>
        </w:rPr>
      </w:pPr>
      <w:r>
        <w:rPr>
          <w:color w:val="000000"/>
        </w:rPr>
      </w:r>
    </w:p>
    <w:p>
      <w:pPr>
        <w:pStyle w:val="LOnormal"/>
        <w:widowControl w:val="false"/>
        <w:spacing w:lineRule="auto" w:line="240" w:before="200" w:after="200"/>
        <w:jc w:val="both"/>
        <w:rPr>
          <w:i/>
          <w:i/>
          <w:iCs/>
          <w:color w:val="000000"/>
        </w:rPr>
      </w:pPr>
      <w:r>
        <w:rPr>
          <w:i/>
          <w:iCs/>
          <w:color w:val="000000"/>
        </w:rPr>
        <w:t>Las tablas del sistema se asignan a `ts_quindioflix_data`, ya que corresponden a la informacion central del modelo. En este grupo se encuentran:</w:t>
      </w:r>
    </w:p>
    <w:p>
      <w:pPr>
        <w:pStyle w:val="LOnormal"/>
        <w:widowControl w:val="false"/>
        <w:spacing w:lineRule="auto" w:line="240" w:before="200" w:after="200"/>
        <w:jc w:val="both"/>
        <w:rPr>
          <w:color w:val="000000"/>
        </w:rPr>
      </w:pPr>
      <w:r>
        <w:rPr>
          <w:color w:val="000000"/>
        </w:rPr>
      </w:r>
    </w:p>
    <w:p>
      <w:pPr>
        <w:pStyle w:val="LOnormal"/>
        <w:widowControl w:val="false"/>
        <w:spacing w:lineRule="auto" w:line="240" w:before="200" w:after="200"/>
        <w:jc w:val="both"/>
        <w:rPr>
          <w:i/>
          <w:i/>
          <w:iCs/>
          <w:color w:val="000000"/>
        </w:rPr>
      </w:pPr>
      <w:r>
        <w:rPr>
          <w:i/>
          <w:iCs/>
          <w:color w:val="000000"/>
        </w:rPr>
        <w:t>1. `PLAN`, `CATEGORIA`, `GENERO`, `DEPARTAMENTO`</w:t>
      </w:r>
    </w:p>
    <w:p>
      <w:pPr>
        <w:pStyle w:val="LOnormal"/>
        <w:widowControl w:val="false"/>
        <w:spacing w:lineRule="auto" w:line="240" w:before="200" w:after="200"/>
        <w:jc w:val="both"/>
        <w:rPr>
          <w:i/>
          <w:i/>
          <w:iCs/>
          <w:color w:val="000000"/>
        </w:rPr>
      </w:pPr>
      <w:r>
        <w:rPr>
          <w:i/>
          <w:iCs/>
          <w:color w:val="000000"/>
        </w:rPr>
        <w:t>2. `EMPLEADO`</w:t>
      </w:r>
    </w:p>
    <w:p>
      <w:pPr>
        <w:pStyle w:val="LOnormal"/>
        <w:widowControl w:val="false"/>
        <w:spacing w:lineRule="auto" w:line="240" w:before="200" w:after="200"/>
        <w:jc w:val="both"/>
        <w:rPr>
          <w:i/>
          <w:i/>
          <w:iCs/>
          <w:color w:val="000000"/>
        </w:rPr>
      </w:pPr>
      <w:r>
        <w:rPr>
          <w:i/>
          <w:iCs/>
          <w:color w:val="000000"/>
        </w:rPr>
        <w:t>3. `CONTENIDO`, `CONTENIDO_GENERO`, `CONTENIDO_RELACIONADO`, `TEMPORADA`, `EPISODIO`</w:t>
      </w:r>
    </w:p>
    <w:p>
      <w:pPr>
        <w:pStyle w:val="LOnormal"/>
        <w:widowControl w:val="false"/>
        <w:spacing w:lineRule="auto" w:line="240" w:before="200" w:after="200"/>
        <w:jc w:val="both"/>
        <w:rPr>
          <w:i/>
          <w:i/>
          <w:iCs/>
          <w:color w:val="000000"/>
        </w:rPr>
      </w:pPr>
      <w:r>
        <w:rPr>
          <w:i/>
          <w:iCs/>
          <w:color w:val="000000"/>
        </w:rPr>
        <w:t>4. `USUARIO`, `PERFIL`, `REFERIDO`</w:t>
      </w:r>
    </w:p>
    <w:p>
      <w:pPr>
        <w:pStyle w:val="LOnormal"/>
        <w:widowControl w:val="false"/>
        <w:spacing w:lineRule="auto" w:line="240" w:before="200" w:after="200"/>
        <w:jc w:val="both"/>
        <w:rPr>
          <w:i/>
          <w:i/>
          <w:iCs/>
          <w:color w:val="000000"/>
        </w:rPr>
      </w:pPr>
      <w:r>
        <w:rPr>
          <w:i/>
          <w:iCs/>
          <w:color w:val="000000"/>
        </w:rPr>
        <w:t>5. `REPRODUCCION`, `FAVORITO`, `RESENA`, `REPORTE`</w:t>
      </w:r>
    </w:p>
    <w:p>
      <w:pPr>
        <w:pStyle w:val="LOnormal"/>
        <w:widowControl w:val="false"/>
        <w:spacing w:lineRule="auto" w:line="240" w:before="200" w:after="200"/>
        <w:jc w:val="both"/>
        <w:rPr>
          <w:i/>
          <w:i/>
          <w:iCs/>
          <w:color w:val="000000"/>
        </w:rPr>
      </w:pPr>
      <w:r>
        <w:rPr>
          <w:i/>
          <w:iCs/>
          <w:color w:val="000000"/>
        </w:rPr>
        <w:t>6. `FACTURA`, `PAGO`</w:t>
      </w:r>
    </w:p>
    <w:p>
      <w:pPr>
        <w:pStyle w:val="LOnormal"/>
        <w:widowControl w:val="false"/>
        <w:spacing w:lineRule="auto" w:line="240" w:before="200" w:after="200"/>
        <w:jc w:val="both"/>
        <w:rPr>
          <w:color w:val="000000"/>
        </w:rPr>
      </w:pPr>
      <w:r>
        <w:rPr>
          <w:color w:val="000000"/>
        </w:rPr>
      </w:r>
    </w:p>
    <w:p>
      <w:pPr>
        <w:pStyle w:val="LOnormal"/>
        <w:widowControl w:val="false"/>
        <w:spacing w:lineRule="auto" w:line="240" w:before="200" w:after="200"/>
        <w:jc w:val="both"/>
        <w:rPr>
          <w:i/>
          <w:i/>
          <w:iCs/>
          <w:color w:val="000000"/>
        </w:rPr>
      </w:pPr>
      <w:r>
        <w:rPr>
          <w:i/>
          <w:iCs/>
          <w:color w:val="000000"/>
        </w:rPr>
        <w:t>Por otra parte, en `ts_quindioflix_indx` se almacenan los indices creados sobre columnas de uso frecuente, por ejemplo las relacionadas con contenido, usuario, reproduccion, reporte, pago y factura. Esta asignacion permite que las tablas y los indices no compitan dentro del mismo espacio fisico de la misma manera, lo que favorece la administracion del sistema.</w:t>
      </w:r>
    </w:p>
    <w:p>
      <w:pPr>
        <w:pStyle w:val="Ttulo2"/>
        <w:keepNext w:val="false"/>
        <w:keepLines w:val="false"/>
        <w:widowControl w:val="false"/>
        <w:spacing w:lineRule="auto" w:line="240" w:before="300" w:after="200"/>
        <w:ind w:left="0" w:right="0" w:firstLine="720"/>
        <w:jc w:val="both"/>
        <w:rPr>
          <w:b/>
          <w:b/>
          <w:bCs/>
          <w:sz w:val="24"/>
          <w:szCs w:val="24"/>
        </w:rPr>
      </w:pPr>
      <w:bookmarkStart w:id="4" w:name="_q1py1lklvix"/>
      <w:bookmarkEnd w:id="4"/>
      <w:r>
        <w:rPr>
          <w:b/>
          <w:bCs/>
          <w:sz w:val="24"/>
          <w:szCs w:val="24"/>
        </w:rPr>
        <w:t>3.2 Script de Creación de Tablas y Tablespace</w:t>
      </w:r>
    </w:p>
    <w:p>
      <w:pPr>
        <w:pStyle w:val="LOnormal"/>
        <w:widowControl w:val="false"/>
        <w:spacing w:lineRule="auto" w:line="240" w:before="200" w:after="200"/>
        <w:jc w:val="both"/>
        <w:rPr>
          <w:i/>
          <w:i/>
          <w:iCs/>
          <w:color w:val="006FC0"/>
        </w:rPr>
      </w:pPr>
      <w:r>
        <w:rPr>
          <w:i/>
          <w:iCs/>
          <w:color w:val="006FC0"/>
        </w:rPr>
      </w:r>
    </w:p>
    <w:p>
      <w:pPr>
        <w:pStyle w:val="LOnormal"/>
        <w:widowControl w:val="false"/>
        <w:spacing w:lineRule="auto" w:line="240" w:before="200" w:after="200"/>
        <w:jc w:val="both"/>
        <w:rPr>
          <w:i/>
          <w:i/>
          <w:iCs/>
          <w:color w:val="000000"/>
        </w:rPr>
      </w:pPr>
      <w:r>
        <w:rPr>
          <w:i/>
          <w:iCs/>
          <w:color w:val="000000"/>
        </w:rPr>
        <w:t>Ahora procedemos a crear las tablespace:</w:t>
      </w:r>
    </w:p>
    <w:p>
      <w:pPr>
        <w:pStyle w:val="LOnormal"/>
        <w:widowControl w:val="false"/>
        <w:spacing w:lineRule="auto" w:line="240" w:before="200" w:after="200"/>
        <w:jc w:val="both"/>
        <w:rPr>
          <w:i/>
          <w:i/>
          <w:iCs/>
          <w:color w:val="000000"/>
        </w:rPr>
      </w:pPr>
      <w:r>
        <w:rPr>
          <w:i/>
          <w:iCs/>
          <w:color w:val="000000"/>
        </w:rPr>
        <w:drawing>
          <wp:anchor behindDoc="0" distT="0" distB="0" distL="0" distR="0" simplePos="0" locked="0" layoutInCell="0" allowOverlap="1" relativeHeight="85">
            <wp:simplePos x="0" y="0"/>
            <wp:positionH relativeFrom="column">
              <wp:align>center</wp:align>
            </wp:positionH>
            <wp:positionV relativeFrom="paragraph">
              <wp:posOffset>635</wp:posOffset>
            </wp:positionV>
            <wp:extent cx="5731510" cy="2547620"/>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5731510" cy="2547620"/>
                    </a:xfrm>
                    <a:prstGeom prst="rect">
                      <a:avLst/>
                    </a:prstGeom>
                  </pic:spPr>
                </pic:pic>
              </a:graphicData>
            </a:graphic>
          </wp:anchor>
        </w:drawing>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Y seguido de esto empezamos a crear nuestras demas tablas</w:t>
      </w:r>
    </w:p>
    <w:p>
      <w:pPr>
        <w:pStyle w:val="LOnormal"/>
        <w:widowControl w:val="false"/>
        <w:spacing w:lineRule="auto" w:line="240" w:before="200" w:after="200"/>
        <w:jc w:val="both"/>
        <w:rPr>
          <w:i/>
          <w:i/>
          <w:iCs/>
          <w:color w:val="000000"/>
        </w:rPr>
      </w:pPr>
      <w:r>
        <w:rPr>
          <w:i/>
          <w:iCs/>
          <w:color w:val="000000"/>
        </w:rPr>
        <w:t>CREATE TABLE plan (</w:t>
      </w:r>
    </w:p>
    <w:p>
      <w:pPr>
        <w:pStyle w:val="LOnormal"/>
        <w:widowControl w:val="false"/>
        <w:spacing w:lineRule="auto" w:line="240" w:before="200" w:after="200"/>
        <w:jc w:val="both"/>
        <w:rPr>
          <w:i/>
          <w:i/>
          <w:iCs/>
          <w:color w:val="000000"/>
        </w:rPr>
      </w:pPr>
      <w:r>
        <w:rPr>
          <w:i/>
          <w:iCs/>
          <w:color w:val="000000"/>
        </w:rPr>
        <w:t xml:space="preserve">    </w:t>
      </w:r>
      <w:r>
        <w:rPr>
          <w:i/>
          <w:iCs/>
          <w:color w:val="000000"/>
        </w:rPr>
        <w:t>plan_id NUMBER(2),</w:t>
      </w:r>
    </w:p>
    <w:p>
      <w:pPr>
        <w:pStyle w:val="LOnormal"/>
        <w:widowControl w:val="false"/>
        <w:spacing w:lineRule="auto" w:line="240" w:before="200" w:after="200"/>
        <w:jc w:val="both"/>
        <w:rPr>
          <w:i/>
          <w:i/>
          <w:iCs/>
          <w:color w:val="000000"/>
        </w:rPr>
      </w:pPr>
      <w:r>
        <w:rPr>
          <w:i/>
          <w:iCs/>
          <w:color w:val="000000"/>
        </w:rPr>
        <w:t xml:space="preserve">    </w:t>
      </w:r>
      <w:r>
        <w:rPr>
          <w:i/>
          <w:iCs/>
          <w:color w:val="000000"/>
        </w:rPr>
        <w:t>nombre VARCHAR2(20)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precio_mensual NUMBER(10,2)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num_pantallas NUMBER(1)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max_perfiles NUMBER(1)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calidad VARCHAR2(10)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pk_plan PRIMARY KEY (plan_id)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uq_plan_nombre UNIQUE (nombre)</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chk_plan_nombre CHECK (nombre IN ('BASICO','ESTANDAR','PREMIUM')),</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chk_plan_pantallas CHECK (num_pantallas IN (1,2,4)),</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chk_plan_perfiles CHECK (max_perfiles IN (2,3,5)),</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chk_plan_calidad CHECK (calidad IN ('SD','HD','4K'))</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categoria (</w:t>
      </w:r>
    </w:p>
    <w:p>
      <w:pPr>
        <w:pStyle w:val="LOnormal"/>
        <w:widowControl w:val="false"/>
        <w:spacing w:lineRule="auto" w:line="240" w:before="200" w:after="200"/>
        <w:jc w:val="both"/>
        <w:rPr>
          <w:i/>
          <w:i/>
          <w:iCs/>
          <w:color w:val="000000"/>
        </w:rPr>
      </w:pPr>
      <w:r>
        <w:rPr>
          <w:i/>
          <w:iCs/>
          <w:color w:val="000000"/>
        </w:rPr>
        <w:t xml:space="preserve">    </w:t>
      </w:r>
      <w:r>
        <w:rPr>
          <w:i/>
          <w:iCs/>
          <w:color w:val="000000"/>
        </w:rPr>
        <w:t>categoria_id NUMBER(2),</w:t>
      </w:r>
    </w:p>
    <w:p>
      <w:pPr>
        <w:pStyle w:val="LOnormal"/>
        <w:widowControl w:val="false"/>
        <w:spacing w:lineRule="auto" w:line="240" w:before="200" w:after="200"/>
        <w:jc w:val="both"/>
        <w:rPr>
          <w:i/>
          <w:i/>
          <w:iCs/>
          <w:color w:val="000000"/>
        </w:rPr>
      </w:pPr>
      <w:r>
        <w:rPr>
          <w:i/>
          <w:iCs/>
          <w:color w:val="000000"/>
        </w:rPr>
        <w:t xml:space="preserve">    </w:t>
      </w:r>
      <w:r>
        <w:rPr>
          <w:i/>
          <w:iCs/>
          <w:color w:val="000000"/>
        </w:rPr>
        <w:t>nombre VARCHAR2(30)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pk_categoria PRIMARY KEY (categoria_id)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uq_categoria_nombre UNIQUE (nombre)</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genero (</w:t>
      </w:r>
    </w:p>
    <w:p>
      <w:pPr>
        <w:pStyle w:val="LOnormal"/>
        <w:widowControl w:val="false"/>
        <w:spacing w:lineRule="auto" w:line="240" w:before="200" w:after="200"/>
        <w:jc w:val="both"/>
        <w:rPr>
          <w:i/>
          <w:i/>
          <w:iCs/>
          <w:color w:val="000000"/>
        </w:rPr>
      </w:pPr>
      <w:r>
        <w:rPr>
          <w:i/>
          <w:iCs/>
          <w:color w:val="000000"/>
        </w:rPr>
        <w:t xml:space="preserve">    </w:t>
      </w:r>
      <w:r>
        <w:rPr>
          <w:i/>
          <w:iCs/>
          <w:color w:val="000000"/>
        </w:rPr>
        <w:t>genero_id NUMBER(3),</w:t>
      </w:r>
    </w:p>
    <w:p>
      <w:pPr>
        <w:pStyle w:val="LOnormal"/>
        <w:widowControl w:val="false"/>
        <w:spacing w:lineRule="auto" w:line="240" w:before="200" w:after="200"/>
        <w:jc w:val="both"/>
        <w:rPr>
          <w:i/>
          <w:i/>
          <w:iCs/>
          <w:color w:val="000000"/>
        </w:rPr>
      </w:pPr>
      <w:r>
        <w:rPr>
          <w:i/>
          <w:iCs/>
          <w:color w:val="000000"/>
        </w:rPr>
        <w:t xml:space="preserve">    </w:t>
      </w:r>
      <w:r>
        <w:rPr>
          <w:i/>
          <w:iCs/>
          <w:color w:val="000000"/>
        </w:rPr>
        <w:t>nombre VARCHAR2(50)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pk_genero PRIMARY KEY (genero_id)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uq_genero_nombre UNIQUE (nombre)</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departamento (</w:t>
      </w:r>
    </w:p>
    <w:p>
      <w:pPr>
        <w:pStyle w:val="LOnormal"/>
        <w:widowControl w:val="false"/>
        <w:spacing w:lineRule="auto" w:line="240" w:before="200" w:after="200"/>
        <w:jc w:val="both"/>
        <w:rPr>
          <w:i/>
          <w:i/>
          <w:iCs/>
          <w:color w:val="000000"/>
        </w:rPr>
      </w:pPr>
      <w:r>
        <w:rPr>
          <w:i/>
          <w:iCs/>
          <w:color w:val="000000"/>
        </w:rPr>
        <w:t xml:space="preserve">    </w:t>
      </w:r>
      <w:r>
        <w:rPr>
          <w:i/>
          <w:iCs/>
          <w:color w:val="000000"/>
        </w:rPr>
        <w:t>departamento_id NUMBER(3),</w:t>
      </w:r>
    </w:p>
    <w:p>
      <w:pPr>
        <w:pStyle w:val="LOnormal"/>
        <w:widowControl w:val="false"/>
        <w:spacing w:lineRule="auto" w:line="240" w:before="200" w:after="200"/>
        <w:jc w:val="both"/>
        <w:rPr>
          <w:i/>
          <w:i/>
          <w:iCs/>
          <w:color w:val="000000"/>
        </w:rPr>
      </w:pPr>
      <w:r>
        <w:rPr>
          <w:i/>
          <w:iCs/>
          <w:color w:val="000000"/>
        </w:rPr>
        <w:t xml:space="preserve">    </w:t>
      </w:r>
      <w:r>
        <w:rPr>
          <w:i/>
          <w:iCs/>
          <w:color w:val="000000"/>
        </w:rPr>
        <w:t>nombre VARCHAR2(50)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jefe_id NUMBER(5),</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pk_departamento PRIMARY KEY (departamento_id)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uq_departamento_nombre UNIQUE (nombre)</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drawing>
          <wp:anchor behindDoc="0" distT="0" distB="0" distL="0" distR="0" simplePos="0" locked="0" layoutInCell="0" allowOverlap="1" relativeHeight="86">
            <wp:simplePos x="0" y="0"/>
            <wp:positionH relativeFrom="column">
              <wp:align>center</wp:align>
            </wp:positionH>
            <wp:positionV relativeFrom="paragraph">
              <wp:posOffset>635</wp:posOffset>
            </wp:positionV>
            <wp:extent cx="5731510" cy="3669030"/>
            <wp:effectExtent l="0" t="0" r="0" b="0"/>
            <wp:wrapSquare wrapText="largest"/>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5731510" cy="3669030"/>
                    </a:xfrm>
                    <a:prstGeom prst="rect">
                      <a:avLst/>
                    </a:prstGeom>
                  </pic:spPr>
                </pic:pic>
              </a:graphicData>
            </a:graphic>
          </wp:anchor>
        </w:drawing>
      </w:r>
      <w:r>
        <w:rPr>
          <w:i/>
          <w:iCs/>
          <w:color w:val="000000"/>
        </w:rPr>
        <w:t>-- =====================================================</w:t>
      </w:r>
    </w:p>
    <w:p>
      <w:pPr>
        <w:pStyle w:val="LOnormal"/>
        <w:widowControl w:val="false"/>
        <w:spacing w:lineRule="auto" w:line="240" w:before="200" w:after="200"/>
        <w:jc w:val="both"/>
        <w:rPr>
          <w:i/>
          <w:i/>
          <w:iCs/>
          <w:color w:val="000000"/>
        </w:rPr>
      </w:pPr>
      <w:r>
        <w:rPr>
          <w:i/>
          <w:iCs/>
          <w:color w:val="000000"/>
        </w:rPr>
        <w:t>-- 3. EQUIPO DE TRABAJO</w:t>
      </w:r>
    </w:p>
    <w:p>
      <w:pPr>
        <w:pStyle w:val="LOnormal"/>
        <w:widowControl w:val="false"/>
        <w:spacing w:lineRule="auto" w:line="240" w:before="200" w:after="200"/>
        <w:jc w:val="both"/>
        <w:rPr>
          <w:i/>
          <w:i/>
          <w:iCs/>
          <w:color w:val="000000"/>
        </w:rPr>
      </w:pPr>
      <w:r>
        <w:rPr>
          <w:i/>
          <w:iCs/>
          <w:color w:val="000000"/>
        </w:rPr>
        <w:t>-- =====================================================</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empleado (</w:t>
      </w:r>
    </w:p>
    <w:p>
      <w:pPr>
        <w:pStyle w:val="LOnormal"/>
        <w:widowControl w:val="false"/>
        <w:spacing w:lineRule="auto" w:line="240" w:before="200" w:after="200"/>
        <w:jc w:val="both"/>
        <w:rPr>
          <w:i/>
          <w:i/>
          <w:iCs/>
          <w:color w:val="000000"/>
        </w:rPr>
      </w:pPr>
      <w:r>
        <w:rPr>
          <w:i/>
          <w:iCs/>
          <w:color w:val="000000"/>
        </w:rPr>
        <w:t xml:space="preserve">    </w:t>
      </w:r>
      <w:r>
        <w:rPr>
          <w:i/>
          <w:iCs/>
          <w:color w:val="000000"/>
        </w:rPr>
        <w:t>empleado_id NUMBER(5),</w:t>
      </w:r>
    </w:p>
    <w:p>
      <w:pPr>
        <w:pStyle w:val="LOnormal"/>
        <w:widowControl w:val="false"/>
        <w:spacing w:lineRule="auto" w:line="240" w:before="200" w:after="200"/>
        <w:jc w:val="both"/>
        <w:rPr>
          <w:i/>
          <w:i/>
          <w:iCs/>
          <w:color w:val="000000"/>
        </w:rPr>
      </w:pPr>
      <w:r>
        <w:rPr>
          <w:i/>
          <w:iCs/>
          <w:color w:val="000000"/>
        </w:rPr>
        <w:t xml:space="preserve">    </w:t>
      </w:r>
      <w:r>
        <w:rPr>
          <w:i/>
          <w:iCs/>
          <w:color w:val="000000"/>
        </w:rPr>
        <w:t>nombre VARCHAR2(100)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email VARCHAR2(100)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telefono VARCHAR2(20),</w:t>
      </w:r>
    </w:p>
    <w:p>
      <w:pPr>
        <w:pStyle w:val="LOnormal"/>
        <w:widowControl w:val="false"/>
        <w:spacing w:lineRule="auto" w:line="240" w:before="200" w:after="200"/>
        <w:jc w:val="both"/>
        <w:rPr>
          <w:i/>
          <w:i/>
          <w:iCs/>
          <w:color w:val="000000"/>
        </w:rPr>
      </w:pPr>
      <w:r>
        <w:rPr>
          <w:i/>
          <w:iCs/>
          <w:color w:val="000000"/>
        </w:rPr>
        <w:t xml:space="preserve">    </w:t>
      </w:r>
      <w:r>
        <w:rPr>
          <w:i/>
          <w:iCs/>
          <w:color w:val="000000"/>
        </w:rPr>
        <w:t>cargo VARCHAR2(50)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departamento_id NUMBER(3)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supervisor_id NUMBER(5),</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pk_empleado PRIMARY KEY (empleado_id)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uq_empleado_email UNIQUE (email)</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fk_empleado_departamento FOREIGN KEY (departamento_id)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departamento(departamento_id),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fk_empleado_supervisor FOREIGN KEY (supervisor_id)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empleado(empleado_id)</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ALTER TABLE departamento</w:t>
      </w:r>
    </w:p>
    <w:p>
      <w:pPr>
        <w:pStyle w:val="LOnormal"/>
        <w:widowControl w:val="false"/>
        <w:spacing w:lineRule="auto" w:line="240" w:before="200" w:after="200"/>
        <w:jc w:val="both"/>
        <w:rPr>
          <w:i/>
          <w:i/>
          <w:iCs/>
          <w:color w:val="000000"/>
        </w:rPr>
      </w:pPr>
      <w:r>
        <w:rPr>
          <w:i/>
          <w:iCs/>
          <w:color w:val="000000"/>
        </w:rPr>
        <w:t xml:space="preserve">    </w:t>
      </w:r>
      <w:r>
        <w:rPr>
          <w:i/>
          <w:iCs/>
          <w:color w:val="000000"/>
        </w:rPr>
        <w:t>ADD CONSTRAINT fk_departamento_jefe</w:t>
      </w:r>
    </w:p>
    <w:p>
      <w:pPr>
        <w:pStyle w:val="LOnormal"/>
        <w:widowControl w:val="false"/>
        <w:spacing w:lineRule="auto" w:line="240" w:before="200" w:after="200"/>
        <w:jc w:val="both"/>
        <w:rPr>
          <w:i/>
          <w:i/>
          <w:iCs/>
          <w:color w:val="000000"/>
        </w:rPr>
      </w:pPr>
      <w:r>
        <w:rPr>
          <w:i/>
          <w:iCs/>
          <w:color w:val="000000"/>
        </w:rPr>
        <w:t xml:space="preserve">    </w:t>
      </w:r>
      <w:r>
        <w:rPr>
          <w:i/>
          <w:iCs/>
          <w:color w:val="000000"/>
        </w:rPr>
        <w:t>FOREIGN KEY (jefe_id)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empleado(empleado_id);</w:t>
      </w:r>
    </w:p>
    <w:p>
      <w:pPr>
        <w:pStyle w:val="LOnormal"/>
        <w:widowControl w:val="false"/>
        <w:spacing w:lineRule="auto" w:line="240" w:before="200" w:after="200"/>
        <w:jc w:val="both"/>
        <w:rPr>
          <w:i/>
          <w:i/>
          <w:iCs/>
          <w:color w:val="000000"/>
        </w:rPr>
      </w:pPr>
      <w:r>
        <w:drawing>
          <wp:anchor behindDoc="0" distT="0" distB="0" distL="0" distR="0" simplePos="0" locked="0" layoutInCell="0" allowOverlap="1" relativeHeight="87">
            <wp:simplePos x="0" y="0"/>
            <wp:positionH relativeFrom="column">
              <wp:align>center</wp:align>
            </wp:positionH>
            <wp:positionV relativeFrom="paragraph">
              <wp:posOffset>635</wp:posOffset>
            </wp:positionV>
            <wp:extent cx="5731510" cy="2973705"/>
            <wp:effectExtent l="0" t="0" r="0" b="0"/>
            <wp:wrapSquare wrapText="largest"/>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5731510" cy="2973705"/>
                    </a:xfrm>
                    <a:prstGeom prst="rect">
                      <a:avLst/>
                    </a:prstGeom>
                  </pic:spPr>
                </pic:pic>
              </a:graphicData>
            </a:graphic>
          </wp:anchor>
        </w:drawing>
      </w:r>
      <w:r>
        <w:rPr>
          <w:i/>
          <w:iCs/>
          <w:color w:val="000000"/>
        </w:rPr>
        <w:t>-- =====================================================</w:t>
      </w:r>
    </w:p>
    <w:p>
      <w:pPr>
        <w:pStyle w:val="LOnormal"/>
        <w:widowControl w:val="false"/>
        <w:spacing w:lineRule="auto" w:line="240" w:before="200" w:after="200"/>
        <w:jc w:val="both"/>
        <w:rPr>
          <w:i/>
          <w:i/>
          <w:iCs/>
          <w:color w:val="000000"/>
        </w:rPr>
      </w:pPr>
      <w:r>
        <w:rPr>
          <w:i/>
          <w:iCs/>
          <w:color w:val="000000"/>
        </w:rPr>
        <w:t>-- 4. USUARIOS</w:t>
      </w:r>
    </w:p>
    <w:p>
      <w:pPr>
        <w:pStyle w:val="LOnormal"/>
        <w:widowControl w:val="false"/>
        <w:spacing w:lineRule="auto" w:line="240" w:before="200" w:after="200"/>
        <w:jc w:val="both"/>
        <w:rPr>
          <w:i/>
          <w:i/>
          <w:iCs/>
          <w:color w:val="000000"/>
        </w:rPr>
      </w:pPr>
      <w:r>
        <w:rPr>
          <w:i/>
          <w:iCs/>
          <w:color w:val="000000"/>
        </w:rPr>
        <w:t>-- =====================================================</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usuario (</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usuario_id NUMBER(5),</w:t>
      </w:r>
    </w:p>
    <w:p>
      <w:pPr>
        <w:pStyle w:val="LOnormal"/>
        <w:widowControl w:val="false"/>
        <w:spacing w:lineRule="auto" w:line="240" w:before="200" w:after="200"/>
        <w:jc w:val="both"/>
        <w:rPr>
          <w:i/>
          <w:i/>
          <w:iCs/>
          <w:color w:val="000000"/>
        </w:rPr>
      </w:pPr>
      <w:r>
        <w:rPr>
          <w:i/>
          <w:iCs/>
          <w:color w:val="000000"/>
        </w:rPr>
        <w:t xml:space="preserve">    </w:t>
      </w:r>
      <w:r>
        <w:rPr>
          <w:i/>
          <w:iCs/>
          <w:color w:val="000000"/>
        </w:rPr>
        <w:t>nombre VARCHAR2(100)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email VARCHAR2(100)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telefono VARCHAR2(20),</w:t>
      </w:r>
    </w:p>
    <w:p>
      <w:pPr>
        <w:pStyle w:val="LOnormal"/>
        <w:widowControl w:val="false"/>
        <w:spacing w:lineRule="auto" w:line="240" w:before="200" w:after="200"/>
        <w:jc w:val="both"/>
        <w:rPr>
          <w:i/>
          <w:i/>
          <w:iCs/>
          <w:color w:val="000000"/>
        </w:rPr>
      </w:pPr>
      <w:r>
        <w:rPr>
          <w:i/>
          <w:iCs/>
          <w:color w:val="000000"/>
        </w:rPr>
        <w:t xml:space="preserve">    </w:t>
      </w:r>
      <w:r>
        <w:rPr>
          <w:i/>
          <w:iCs/>
          <w:color w:val="000000"/>
        </w:rPr>
        <w:t>fecha_nacimiento DATE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ciudad_residencia VARCHAR2(100)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plan_id NUMBER(2)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fecha_registro DATE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estado_cuenta VARCHAR2(12) DEFAULT 'ACTIVO'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fecha_ultimo_pago DATE,</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pk_usuario PRIMARY KEY (usuario_id)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uq_usuario_email UNIQUE (email)</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chk_usuario_estado CHECK (estado_cuenta IN ('ACTIVO','SUSPENDIDO','INACTIVO')),</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fk_usuario_plan FOREIGN KEY (plan_id)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plan(plan_id)</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perfil (</w:t>
      </w:r>
    </w:p>
    <w:p>
      <w:pPr>
        <w:pStyle w:val="LOnormal"/>
        <w:widowControl w:val="false"/>
        <w:spacing w:lineRule="auto" w:line="240" w:before="200" w:after="200"/>
        <w:jc w:val="both"/>
        <w:rPr>
          <w:i/>
          <w:i/>
          <w:iCs/>
          <w:color w:val="000000"/>
        </w:rPr>
      </w:pPr>
      <w:r>
        <w:rPr>
          <w:i/>
          <w:iCs/>
          <w:color w:val="000000"/>
        </w:rPr>
        <w:t xml:space="preserve">    </w:t>
      </w:r>
      <w:r>
        <w:rPr>
          <w:i/>
          <w:iCs/>
          <w:color w:val="000000"/>
        </w:rPr>
        <w:t>perfil_id NUMBER(5),</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usuario_id NUMBER(5)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nombre VARCHAR2(50)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avatar VARCHAR2(200),</w:t>
      </w:r>
    </w:p>
    <w:p>
      <w:pPr>
        <w:pStyle w:val="LOnormal"/>
        <w:widowControl w:val="false"/>
        <w:spacing w:lineRule="auto" w:line="240" w:before="200" w:after="200"/>
        <w:jc w:val="both"/>
        <w:rPr>
          <w:i/>
          <w:i/>
          <w:iCs/>
          <w:color w:val="000000"/>
        </w:rPr>
      </w:pPr>
      <w:r>
        <w:rPr>
          <w:i/>
          <w:iCs/>
          <w:color w:val="000000"/>
        </w:rPr>
        <w:t xml:space="preserve">    </w:t>
      </w:r>
      <w:r>
        <w:rPr>
          <w:i/>
          <w:iCs/>
          <w:color w:val="000000"/>
        </w:rPr>
        <w:t>tipo VARCHAR2(10)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pk_perfil PRIMARY KEY (perfil_id)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chk_perfil_tipo CHECK (tipo IN ('ADULTO','INFANTIL')),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fk_perfil_usuario FOREIGN KEY (usuario_id)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usuario(usuario_id)</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referido (</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referido_id NUMBER(5),</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usuario_referidor_id NUMBER(5)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usuario_referido_id NUMBER(5)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beneficio VARCHAR2(100),</w:t>
      </w:r>
    </w:p>
    <w:p>
      <w:pPr>
        <w:pStyle w:val="LOnormal"/>
        <w:widowControl w:val="false"/>
        <w:spacing w:lineRule="auto" w:line="240" w:before="200" w:after="200"/>
        <w:jc w:val="both"/>
        <w:rPr>
          <w:i/>
          <w:i/>
          <w:iCs/>
          <w:color w:val="000000"/>
        </w:rPr>
      </w:pPr>
      <w:r>
        <w:rPr>
          <w:i/>
          <w:iCs/>
          <w:color w:val="000000"/>
        </w:rPr>
        <w:t xml:space="preserve">    </w:t>
      </w:r>
      <w:r>
        <w:rPr>
          <w:i/>
          <w:iCs/>
          <w:color w:val="000000"/>
        </w:rPr>
        <w:t>estado_beneficio VARCHAR2(15) DEFAULT 'PENDIENTE'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fecha_referido DATE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pk_referido PRIMARY KEY (referido_id)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uq_referido_usuario UNIQUE (usuario_referido_id)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chk_referido_estado CHECK (estado_beneficio IN ('PENDIENTE','APLICADO','VENCIDO')),</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fk_referido_referidor FOREIGN KEY (usuario_referidor_id)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usuario(usuario_id),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fk_referido_referido FOREIGN KEY (usuario_referido_id)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usuario(usuario_id)</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drawing>
          <wp:anchor behindDoc="0" distT="0" distB="0" distL="0" distR="0" simplePos="0" locked="0" layoutInCell="0" allowOverlap="1" relativeHeight="88">
            <wp:simplePos x="0" y="0"/>
            <wp:positionH relativeFrom="column">
              <wp:align>center</wp:align>
            </wp:positionH>
            <wp:positionV relativeFrom="paragraph">
              <wp:posOffset>635</wp:posOffset>
            </wp:positionV>
            <wp:extent cx="5731510" cy="3413125"/>
            <wp:effectExtent l="0" t="0" r="0" b="0"/>
            <wp:wrapSquare wrapText="largest"/>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tretch>
                      <a:fillRect/>
                    </a:stretch>
                  </pic:blipFill>
                  <pic:spPr bwMode="auto">
                    <a:xfrm>
                      <a:off x="0" y="0"/>
                      <a:ext cx="5731510" cy="3413125"/>
                    </a:xfrm>
                    <a:prstGeom prst="rect">
                      <a:avLst/>
                    </a:prstGeom>
                  </pic:spPr>
                </pic:pic>
              </a:graphicData>
            </a:graphic>
          </wp:anchor>
        </w:drawing>
      </w:r>
    </w:p>
    <w:p>
      <w:pPr>
        <w:pStyle w:val="LOnormal"/>
        <w:widowControl w:val="false"/>
        <w:spacing w:lineRule="auto" w:line="240" w:before="200" w:after="200"/>
        <w:jc w:val="both"/>
        <w:rPr>
          <w:i/>
          <w:i/>
          <w:iCs/>
          <w:color w:val="000000"/>
        </w:rPr>
      </w:pPr>
      <w:r>
        <w:rPr>
          <w:i/>
          <w:iCs/>
          <w:color w:val="000000"/>
        </w:rPr>
        <w:t>-- =====================================================</w:t>
      </w:r>
    </w:p>
    <w:p>
      <w:pPr>
        <w:pStyle w:val="LOnormal"/>
        <w:widowControl w:val="false"/>
        <w:spacing w:lineRule="auto" w:line="240" w:before="200" w:after="200"/>
        <w:jc w:val="both"/>
        <w:rPr>
          <w:i/>
          <w:i/>
          <w:iCs/>
          <w:color w:val="000000"/>
        </w:rPr>
      </w:pPr>
      <w:r>
        <w:rPr>
          <w:i/>
          <w:iCs/>
          <w:color w:val="000000"/>
        </w:rPr>
        <w:t>-- 5. CATALOGO MULTIMEDIA</w:t>
      </w:r>
    </w:p>
    <w:p>
      <w:pPr>
        <w:pStyle w:val="LOnormal"/>
        <w:widowControl w:val="false"/>
        <w:spacing w:lineRule="auto" w:line="240" w:before="200" w:after="200"/>
        <w:jc w:val="both"/>
        <w:rPr>
          <w:i/>
          <w:i/>
          <w:iCs/>
          <w:color w:val="000000"/>
        </w:rPr>
      </w:pPr>
      <w:r>
        <w:rPr>
          <w:i/>
          <w:iCs/>
          <w:color w:val="000000"/>
        </w:rPr>
        <w:t>-- =====================================================</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contenido (</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contenido_id NUMBER(5),</w:t>
      </w:r>
    </w:p>
    <w:p>
      <w:pPr>
        <w:pStyle w:val="LOnormal"/>
        <w:widowControl w:val="false"/>
        <w:spacing w:lineRule="auto" w:line="240" w:before="200" w:after="200"/>
        <w:jc w:val="both"/>
        <w:rPr>
          <w:i/>
          <w:i/>
          <w:iCs/>
          <w:color w:val="000000"/>
        </w:rPr>
      </w:pPr>
      <w:r>
        <w:rPr>
          <w:i/>
          <w:iCs/>
          <w:color w:val="000000"/>
        </w:rPr>
        <w:t xml:space="preserve">    </w:t>
      </w:r>
      <w:r>
        <w:rPr>
          <w:i/>
          <w:iCs/>
          <w:color w:val="000000"/>
        </w:rPr>
        <w:t>categoria_id NUMBER(2)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titulo VARCHAR2(200)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anno_lanzamiento NUMBER(4)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duracion_minutos NUMBER(5),</w:t>
      </w:r>
    </w:p>
    <w:p>
      <w:pPr>
        <w:pStyle w:val="LOnormal"/>
        <w:widowControl w:val="false"/>
        <w:spacing w:lineRule="auto" w:line="240" w:before="200" w:after="200"/>
        <w:jc w:val="both"/>
        <w:rPr>
          <w:i/>
          <w:i/>
          <w:iCs/>
          <w:color w:val="000000"/>
        </w:rPr>
      </w:pPr>
      <w:r>
        <w:rPr>
          <w:i/>
          <w:iCs/>
          <w:color w:val="000000"/>
        </w:rPr>
        <w:t xml:space="preserve">    </w:t>
      </w:r>
      <w:r>
        <w:rPr>
          <w:i/>
          <w:iCs/>
          <w:color w:val="000000"/>
        </w:rPr>
        <w:t>sinopsis CLOB,</w:t>
      </w:r>
    </w:p>
    <w:p>
      <w:pPr>
        <w:pStyle w:val="LOnormal"/>
        <w:widowControl w:val="false"/>
        <w:spacing w:lineRule="auto" w:line="240" w:before="200" w:after="200"/>
        <w:jc w:val="both"/>
        <w:rPr>
          <w:i/>
          <w:i/>
          <w:iCs/>
          <w:color w:val="000000"/>
        </w:rPr>
      </w:pPr>
      <w:r>
        <w:rPr>
          <w:i/>
          <w:iCs/>
          <w:color w:val="000000"/>
        </w:rPr>
        <w:t xml:space="preserve">    </w:t>
      </w:r>
      <w:r>
        <w:rPr>
          <w:i/>
          <w:iCs/>
          <w:color w:val="000000"/>
        </w:rPr>
        <w:t>clasificacion_edad VARCHAR2(5)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fecha_agregado DATE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es_original NUMBER(1) DEFAULT 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empleado_responsable_id NUMBER(5)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pk_contenido PRIMARY KEY (contenido_id)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chk_contenido_clasif CHECK (clasificacion_edad IN ('TP','+7','+13','+16','+18')),</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chk_contenido_original CHECK (es_original IN (0,1)),</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fk_contenido_categoria FOREIGN KEY (categoria_id)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categoria(categoria_id),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fk_contenido_empleado FOREIGN KEY (empleado_responsable_id)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empleado(empleado_id)</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contenido_genero (</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contenido_id NUMBER(5)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genero_id NUMBER(3)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pk_contenido_genero PRIMARY KEY (contenido_id, genero_id)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fk_cg_contenido FOREIGN KEY (contenido_id)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contenido(contenido_id),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fk_cg_genero FOREIGN KEY (genero_id)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genero(genero_id)</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contenido_relacionado (</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contenido_origen_id NUMBER(5)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contenido_relacionado_id NUMBER(5)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tipo_relacion VARCHAR2(30)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pk_contenido_rel PRIMARY KEY (contenido_origen_id, contenido_relacionado_id)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chk_contenido_rel_diff CHECK (contenido_origen_id &lt;&gt; contenido_relacionado_id),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chk_contenido_tipo_rel CHECK (tipo_relacion IN ('SECUELA','PRECUELA','REMAKE','SPIN_OFF','VERSION_EXTENDIDA')),</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fk_cr_origen FOREIGN KEY (contenido_origen_id)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contenido(contenido_id),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fk_cr_relacionado FOREIGN KEY (contenido_relacionado_id)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contenido(contenido_id)</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temporada (</w:t>
      </w:r>
    </w:p>
    <w:p>
      <w:pPr>
        <w:pStyle w:val="LOnormal"/>
        <w:widowControl w:val="false"/>
        <w:spacing w:lineRule="auto" w:line="240" w:before="200" w:after="200"/>
        <w:jc w:val="both"/>
        <w:rPr>
          <w:i/>
          <w:i/>
          <w:iCs/>
          <w:color w:val="000000"/>
        </w:rPr>
      </w:pPr>
      <w:r>
        <w:rPr>
          <w:i/>
          <w:iCs/>
          <w:color w:val="000000"/>
        </w:rPr>
        <w:t xml:space="preserve">    </w:t>
      </w:r>
      <w:r>
        <w:rPr>
          <w:i/>
          <w:iCs/>
          <w:color w:val="000000"/>
        </w:rPr>
        <w:t>temporada_id NUMBER(5),</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contenido_id NUMBER(5)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numero NUMBER(2)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pk_temporada PRIMARY KEY (temporada_id)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uq_temporada_num UNIQUE (contenido_id, numero)</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fk_temporada_contenido FOREIGN KEY (contenido_id)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contenido(contenido_id)</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episodio (</w:t>
      </w:r>
    </w:p>
    <w:p>
      <w:pPr>
        <w:pStyle w:val="LOnormal"/>
        <w:widowControl w:val="false"/>
        <w:spacing w:lineRule="auto" w:line="240" w:before="200" w:after="200"/>
        <w:jc w:val="both"/>
        <w:rPr>
          <w:i/>
          <w:i/>
          <w:iCs/>
          <w:color w:val="000000"/>
        </w:rPr>
      </w:pPr>
      <w:r>
        <w:rPr>
          <w:i/>
          <w:iCs/>
          <w:color w:val="000000"/>
        </w:rPr>
        <w:t xml:space="preserve">    </w:t>
      </w:r>
      <w:r>
        <w:rPr>
          <w:i/>
          <w:iCs/>
          <w:color w:val="000000"/>
        </w:rPr>
        <w:t>episodio_id NUMBER(5),</w:t>
      </w:r>
    </w:p>
    <w:p>
      <w:pPr>
        <w:pStyle w:val="LOnormal"/>
        <w:widowControl w:val="false"/>
        <w:spacing w:lineRule="auto" w:line="240" w:before="200" w:after="200"/>
        <w:jc w:val="both"/>
        <w:rPr>
          <w:i/>
          <w:i/>
          <w:iCs/>
          <w:color w:val="000000"/>
        </w:rPr>
      </w:pPr>
      <w:r>
        <w:rPr>
          <w:i/>
          <w:iCs/>
          <w:color w:val="000000"/>
        </w:rPr>
        <w:t xml:space="preserve">    </w:t>
      </w:r>
      <w:r>
        <w:rPr>
          <w:i/>
          <w:iCs/>
          <w:color w:val="000000"/>
        </w:rPr>
        <w:t>temporada_id NUMBER(5)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numero NUMBER(3)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titulo VARCHAR2(200)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duracion_minutos NUMBER(5)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pk_episodio PRIMARY KEY (episodio_id)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uq_episodio_num UNIQUE (temporada_id, numero)</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fk_episodio_temporada FOREIGN KEY (temporada_id)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temporada(temporada_id)</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drawing>
          <wp:anchor behindDoc="0" distT="0" distB="0" distL="0" distR="0" simplePos="0" locked="0" layoutInCell="0" allowOverlap="1" relativeHeight="89">
            <wp:simplePos x="0" y="0"/>
            <wp:positionH relativeFrom="column">
              <wp:align>center</wp:align>
            </wp:positionH>
            <wp:positionV relativeFrom="paragraph">
              <wp:posOffset>635</wp:posOffset>
            </wp:positionV>
            <wp:extent cx="5731510" cy="3865880"/>
            <wp:effectExtent l="0" t="0" r="0" b="0"/>
            <wp:wrapSquare wrapText="largest"/>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8"/>
                    <a:stretch>
                      <a:fillRect/>
                    </a:stretch>
                  </pic:blipFill>
                  <pic:spPr bwMode="auto">
                    <a:xfrm>
                      <a:off x="0" y="0"/>
                      <a:ext cx="5731510" cy="3865880"/>
                    </a:xfrm>
                    <a:prstGeom prst="rect">
                      <a:avLst/>
                    </a:prstGeom>
                  </pic:spPr>
                </pic:pic>
              </a:graphicData>
            </a:graphic>
          </wp:anchor>
        </w:drawing>
      </w:r>
    </w:p>
    <w:p>
      <w:pPr>
        <w:pStyle w:val="LOnormal"/>
        <w:widowControl w:val="false"/>
        <w:spacing w:lineRule="auto" w:line="240" w:before="200" w:after="200"/>
        <w:jc w:val="both"/>
        <w:rPr>
          <w:i/>
          <w:i/>
          <w:iCs/>
          <w:color w:val="000000"/>
        </w:rPr>
      </w:pPr>
      <w:r>
        <w:rPr>
          <w:i/>
          <w:iCs/>
          <w:color w:val="000000"/>
        </w:rPr>
        <w:t>-- =====================================================</w:t>
      </w:r>
    </w:p>
    <w:p>
      <w:pPr>
        <w:pStyle w:val="LOnormal"/>
        <w:widowControl w:val="false"/>
        <w:spacing w:lineRule="auto" w:line="240" w:before="200" w:after="200"/>
        <w:jc w:val="both"/>
        <w:rPr>
          <w:i/>
          <w:i/>
          <w:iCs/>
          <w:color w:val="000000"/>
        </w:rPr>
      </w:pPr>
      <w:r>
        <w:rPr>
          <w:i/>
          <w:iCs/>
          <w:color w:val="000000"/>
        </w:rPr>
        <w:t>-- 6. CONSUMO Y MODERACION</w:t>
      </w:r>
    </w:p>
    <w:p>
      <w:pPr>
        <w:pStyle w:val="LOnormal"/>
        <w:widowControl w:val="false"/>
        <w:spacing w:lineRule="auto" w:line="240" w:before="200" w:after="200"/>
        <w:jc w:val="both"/>
        <w:rPr>
          <w:i/>
          <w:i/>
          <w:iCs/>
          <w:color w:val="000000"/>
        </w:rPr>
      </w:pPr>
      <w:r>
        <w:rPr>
          <w:i/>
          <w:iCs/>
          <w:color w:val="000000"/>
        </w:rPr>
        <w:t>-- =====================================================</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reproduccion (</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reproduccion_id NUMBER(10),</w:t>
      </w:r>
    </w:p>
    <w:p>
      <w:pPr>
        <w:pStyle w:val="LOnormal"/>
        <w:widowControl w:val="false"/>
        <w:spacing w:lineRule="auto" w:line="240" w:before="200" w:after="200"/>
        <w:jc w:val="both"/>
        <w:rPr>
          <w:i/>
          <w:i/>
          <w:iCs/>
          <w:color w:val="000000"/>
        </w:rPr>
      </w:pPr>
      <w:r>
        <w:rPr>
          <w:i/>
          <w:iCs/>
          <w:color w:val="000000"/>
        </w:rPr>
        <w:t xml:space="preserve">    </w:t>
      </w:r>
      <w:r>
        <w:rPr>
          <w:i/>
          <w:iCs/>
          <w:color w:val="000000"/>
        </w:rPr>
        <w:t>perfil_id NUMBER(5)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contenido_id NUMBER(5)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episodio_id NUMBER(5),</w:t>
      </w:r>
    </w:p>
    <w:p>
      <w:pPr>
        <w:pStyle w:val="LOnormal"/>
        <w:widowControl w:val="false"/>
        <w:spacing w:lineRule="auto" w:line="240" w:before="200" w:after="200"/>
        <w:jc w:val="both"/>
        <w:rPr>
          <w:i/>
          <w:i/>
          <w:iCs/>
          <w:color w:val="000000"/>
        </w:rPr>
      </w:pPr>
      <w:r>
        <w:rPr>
          <w:i/>
          <w:iCs/>
          <w:color w:val="000000"/>
        </w:rPr>
        <w:t xml:space="preserve">    </w:t>
      </w:r>
      <w:r>
        <w:rPr>
          <w:i/>
          <w:iCs/>
          <w:color w:val="000000"/>
        </w:rPr>
        <w:t>fecha_inicio TIMESTAMP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fecha_fin TIMESTAMP,</w:t>
      </w:r>
    </w:p>
    <w:p>
      <w:pPr>
        <w:pStyle w:val="LOnormal"/>
        <w:widowControl w:val="false"/>
        <w:spacing w:lineRule="auto" w:line="240" w:before="200" w:after="200"/>
        <w:jc w:val="both"/>
        <w:rPr>
          <w:i/>
          <w:i/>
          <w:iCs/>
          <w:color w:val="000000"/>
        </w:rPr>
      </w:pPr>
      <w:r>
        <w:rPr>
          <w:i/>
          <w:iCs/>
          <w:color w:val="000000"/>
        </w:rPr>
        <w:t xml:space="preserve">    </w:t>
      </w:r>
      <w:r>
        <w:rPr>
          <w:i/>
          <w:iCs/>
          <w:color w:val="000000"/>
        </w:rPr>
        <w:t>dispositivo VARCHAR2(20)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porcentaje_avance NUMBER(5,2) DEFAULT 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pk_reproduccion PRIMARY KEY (reproduccion_id)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chk_reproduccion_disp CHECK (dispositivo IN ('CELULAR','TABLET','TV','COMPUTADOR')),</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chk_reproduccion_avance CHECK (porcentaje_avance BETWEEN 0 AND 100),</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fk_reproduccion_perfil FOREIGN KEY (perfil_id)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perfil(perfil_id),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fk_reproduccion_contenido FOREIGN KEY (contenido_id)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contenido(contenido_id),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fk_reproduccion_episodio FOREIGN KEY (episodio_id)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episodio(episodio_id)</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t>PARTITION BY RANGE (fecha_inicio) (</w:t>
      </w:r>
    </w:p>
    <w:p>
      <w:pPr>
        <w:pStyle w:val="LOnormal"/>
        <w:widowControl w:val="false"/>
        <w:spacing w:lineRule="auto" w:line="240" w:before="200" w:after="200"/>
        <w:jc w:val="both"/>
        <w:rPr>
          <w:i/>
          <w:i/>
          <w:iCs/>
          <w:color w:val="000000"/>
        </w:rPr>
      </w:pPr>
      <w:r>
        <w:rPr>
          <w:i/>
          <w:iCs/>
          <w:color w:val="000000"/>
        </w:rPr>
        <w:t xml:space="preserve">    </w:t>
      </w:r>
      <w:r>
        <w:rPr>
          <w:i/>
          <w:iCs/>
          <w:color w:val="000000"/>
        </w:rPr>
        <w:t>PARTITION p2025 VALUES LESS THAN (TO_TIMESTAMP('2026-01-01 00:00:00','YYYY-MM-DD HH24:MI:SS')),</w:t>
      </w:r>
    </w:p>
    <w:p>
      <w:pPr>
        <w:pStyle w:val="LOnormal"/>
        <w:widowControl w:val="false"/>
        <w:spacing w:lineRule="auto" w:line="240" w:before="200" w:after="200"/>
        <w:jc w:val="both"/>
        <w:rPr>
          <w:i/>
          <w:i/>
          <w:iCs/>
          <w:color w:val="000000"/>
        </w:rPr>
      </w:pPr>
      <w:r>
        <w:rPr>
          <w:i/>
          <w:iCs/>
          <w:color w:val="000000"/>
        </w:rPr>
        <w:t xml:space="preserve">    </w:t>
      </w:r>
      <w:r>
        <w:rPr>
          <w:i/>
          <w:iCs/>
          <w:color w:val="000000"/>
        </w:rPr>
        <w:t>PARTITION p2026 VALUES LESS THAN (TO_TIMESTAMP('2027-01-01 00:00:00','YYYY-MM-DD HH24:MI:SS')),</w:t>
      </w:r>
    </w:p>
    <w:p>
      <w:pPr>
        <w:pStyle w:val="LOnormal"/>
        <w:widowControl w:val="false"/>
        <w:spacing w:lineRule="auto" w:line="240" w:before="200" w:after="200"/>
        <w:jc w:val="both"/>
        <w:rPr>
          <w:i/>
          <w:i/>
          <w:iCs/>
          <w:color w:val="000000"/>
        </w:rPr>
      </w:pPr>
      <w:r>
        <w:rPr>
          <w:i/>
          <w:iCs/>
          <w:color w:val="000000"/>
        </w:rPr>
        <w:t xml:space="preserve">    </w:t>
      </w:r>
      <w:r>
        <w:rPr>
          <w:i/>
          <w:iCs/>
          <w:color w:val="000000"/>
        </w:rPr>
        <w:t>PARTITION p_max VALUES LESS THAN (MAXVALUE)</w:t>
      </w:r>
    </w:p>
    <w:p>
      <w:pPr>
        <w:pStyle w:val="LOnormal"/>
        <w:widowControl w:val="false"/>
        <w:spacing w:lineRule="auto" w:line="240" w:before="200" w:after="200"/>
        <w:jc w:val="both"/>
        <w:rPr>
          <w:i/>
          <w:i/>
          <w:iCs/>
          <w:color w:val="000000"/>
        </w:rPr>
      </w:pPr>
      <w:r>
        <w:rPr>
          <w:i/>
          <w:iCs/>
          <w:color w:val="000000"/>
        </w:rPr>
        <w:t>);</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favorito (</w:t>
      </w:r>
    </w:p>
    <w:p>
      <w:pPr>
        <w:pStyle w:val="LOnormal"/>
        <w:widowControl w:val="false"/>
        <w:spacing w:lineRule="auto" w:line="240" w:before="200" w:after="200"/>
        <w:jc w:val="both"/>
        <w:rPr>
          <w:i/>
          <w:i/>
          <w:iCs/>
          <w:color w:val="000000"/>
        </w:rPr>
      </w:pPr>
      <w:r>
        <w:rPr>
          <w:i/>
          <w:iCs/>
          <w:color w:val="000000"/>
        </w:rPr>
        <w:t xml:space="preserve">    </w:t>
      </w:r>
      <w:r>
        <w:rPr>
          <w:i/>
          <w:iCs/>
          <w:color w:val="000000"/>
        </w:rPr>
        <w:t>perfil_id NUMBER(5)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contenido_id NUMBER(5)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fecha_agregado DATE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pk_favorito PRIMARY KEY (perfil_id, contenido_id)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fk_favorito_perfil FOREIGN KEY (perfil_id)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perfil(perfil_id),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fk_favorito_contenido FOREIGN KEY (contenido_id)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contenido(contenido_id)</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tab/>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drawing>
          <wp:anchor behindDoc="0" distT="0" distB="0" distL="0" distR="0" simplePos="0" locked="0" layoutInCell="0" allowOverlap="1" relativeHeight="90">
            <wp:simplePos x="0" y="0"/>
            <wp:positionH relativeFrom="column">
              <wp:align>center</wp:align>
            </wp:positionH>
            <wp:positionV relativeFrom="paragraph">
              <wp:posOffset>635</wp:posOffset>
            </wp:positionV>
            <wp:extent cx="5731510" cy="3865880"/>
            <wp:effectExtent l="0" t="0" r="0" b="0"/>
            <wp:wrapSquare wrapText="largest"/>
            <wp:docPr id="8"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
                    <pic:cNvPicPr>
                      <a:picLocks noChangeAspect="1" noChangeArrowheads="1"/>
                    </pic:cNvPicPr>
                  </pic:nvPicPr>
                  <pic:blipFill>
                    <a:blip r:embed="rId9"/>
                    <a:stretch>
                      <a:fillRect/>
                    </a:stretch>
                  </pic:blipFill>
                  <pic:spPr bwMode="auto">
                    <a:xfrm>
                      <a:off x="0" y="0"/>
                      <a:ext cx="5731510" cy="3865880"/>
                    </a:xfrm>
                    <a:prstGeom prst="rect">
                      <a:avLst/>
                    </a:prstGeom>
                  </pic:spPr>
                </pic:pic>
              </a:graphicData>
            </a:graphic>
          </wp:anchor>
        </w:drawing>
      </w:r>
    </w:p>
    <w:p>
      <w:pPr>
        <w:pStyle w:val="LOnormal"/>
        <w:widowControl w:val="false"/>
        <w:spacing w:lineRule="auto" w:line="240" w:before="200" w:after="200"/>
        <w:jc w:val="both"/>
        <w:rPr>
          <w:i/>
          <w:i/>
          <w:iCs/>
          <w:color w:val="000000"/>
        </w:rPr>
      </w:pPr>
      <w:r>
        <w:rPr>
          <w:i/>
          <w:iCs/>
          <w:color w:val="000000"/>
        </w:rPr>
        <w:t>-- =====================================================</w:t>
      </w:r>
    </w:p>
    <w:p>
      <w:pPr>
        <w:pStyle w:val="LOnormal"/>
        <w:widowControl w:val="false"/>
        <w:spacing w:lineRule="auto" w:line="240" w:before="200" w:after="200"/>
        <w:jc w:val="both"/>
        <w:rPr>
          <w:i/>
          <w:i/>
          <w:iCs/>
          <w:color w:val="000000"/>
        </w:rPr>
      </w:pPr>
      <w:r>
        <w:rPr>
          <w:i/>
          <w:iCs/>
          <w:color w:val="000000"/>
        </w:rPr>
        <w:t>-- 7. FACTURACION Y PAGOS</w:t>
      </w:r>
    </w:p>
    <w:p>
      <w:pPr>
        <w:pStyle w:val="LOnormal"/>
        <w:widowControl w:val="false"/>
        <w:spacing w:lineRule="auto" w:line="240" w:before="200" w:after="200"/>
        <w:jc w:val="both"/>
        <w:rPr>
          <w:i/>
          <w:i/>
          <w:iCs/>
          <w:color w:val="000000"/>
        </w:rPr>
      </w:pPr>
      <w:r>
        <w:rPr>
          <w:i/>
          <w:iCs/>
          <w:color w:val="000000"/>
        </w:rPr>
        <w:t>-- =====================================================</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factura (</w:t>
      </w:r>
    </w:p>
    <w:p>
      <w:pPr>
        <w:pStyle w:val="LOnormal"/>
        <w:widowControl w:val="false"/>
        <w:spacing w:lineRule="auto" w:line="240" w:before="200" w:after="200"/>
        <w:jc w:val="both"/>
        <w:rPr>
          <w:i/>
          <w:i/>
          <w:iCs/>
          <w:color w:val="000000"/>
        </w:rPr>
      </w:pPr>
      <w:r>
        <w:rPr>
          <w:i/>
          <w:iCs/>
          <w:color w:val="000000"/>
        </w:rPr>
        <w:t xml:space="preserve">    </w:t>
      </w:r>
      <w:r>
        <w:rPr>
          <w:i/>
          <w:iCs/>
          <w:color w:val="000000"/>
        </w:rPr>
        <w:t>factura_id NUMBER(10),</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usuario_id NUMBER(5)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periodo VARCHAR2(7)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monto_total NUMBER(10,2)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estado_factura VARCHAR2(15) DEFAULT 'PENDIENTE'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fecha_emision DATE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fecha_vencimiento DATE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pk_factura PRIMARY KEY (factura_id)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uq_factura_usuario_periodo UNIQUE (usuario_id, periodo)</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chk_factura_estado CHECK (estado_factura IN ('PENDIENTE','PAGADA','VENCIDA','ANULADA')),</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fk_factura_usuario FOREIGN KEY (usuario_id)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usuario(usuario_id)</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TABLE pago (</w:t>
      </w:r>
    </w:p>
    <w:p>
      <w:pPr>
        <w:pStyle w:val="LOnormal"/>
        <w:widowControl w:val="false"/>
        <w:spacing w:lineRule="auto" w:line="240" w:before="200" w:after="200"/>
        <w:jc w:val="both"/>
        <w:rPr>
          <w:i/>
          <w:i/>
          <w:iCs/>
          <w:color w:val="000000"/>
        </w:rPr>
      </w:pPr>
      <w:r>
        <w:rPr>
          <w:i/>
          <w:iCs/>
          <w:color w:val="000000"/>
        </w:rPr>
        <w:t xml:space="preserve">    </w:t>
      </w:r>
      <w:r>
        <w:rPr>
          <w:i/>
          <w:iCs/>
          <w:color w:val="000000"/>
        </w:rPr>
        <w:t>pago_id NUMBER(10),</w:t>
      </w:r>
    </w:p>
    <w:p>
      <w:pPr>
        <w:pStyle w:val="LOnormal"/>
        <w:widowControl w:val="false"/>
        <w:spacing w:lineRule="auto" w:line="240" w:before="200" w:after="200"/>
        <w:jc w:val="both"/>
        <w:rPr>
          <w:i/>
          <w:i/>
          <w:iCs/>
          <w:color w:val="000000"/>
        </w:rPr>
      </w:pPr>
      <w:r>
        <w:rPr>
          <w:i/>
          <w:iCs/>
          <w:color w:val="000000"/>
        </w:rPr>
        <w:t xml:space="preserve">    </w:t>
      </w:r>
      <w:r>
        <w:rPr>
          <w:i/>
          <w:iCs/>
          <w:color w:val="000000"/>
        </w:rPr>
        <w:t>factura_id NUMBER(10)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fecha_pago DATE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monto_pagado NUMBER(10,2)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metodo_pago VARCHAR2(20)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estado_pago VARCHAR2(15) DEFAULT 'PENDIENTE' NOT NULL,</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referencia VARCHAR2(100),</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pk_pago PRIMARY KEY (pago_id)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USING INDEX TABLESPACE ts_quindioflix_indx,</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chk_pago_metodo CHECK (metodo_pago IN ('TCREDITO','TDEBITO','PSE','NEQUI','DAVIPLATA')),</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chk_pago_estado CHECK (estado_pago IN ('EXITOSO','FALLIDO','PENDIENTE','REEMBOLSADO')),</w:t>
      </w:r>
    </w:p>
    <w:p>
      <w:pPr>
        <w:pStyle w:val="LOnormal"/>
        <w:widowControl w:val="false"/>
        <w:spacing w:lineRule="auto" w:line="240" w:before="200" w:after="200"/>
        <w:jc w:val="both"/>
        <w:rPr>
          <w:i/>
          <w:i/>
          <w:iCs/>
          <w:color w:val="000000"/>
        </w:rPr>
      </w:pPr>
      <w:r>
        <w:rPr>
          <w:i/>
          <w:iCs/>
          <w:color w:val="000000"/>
        </w:rPr>
        <w:t xml:space="preserve">    </w:t>
      </w:r>
      <w:r>
        <w:rPr>
          <w:i/>
          <w:iCs/>
          <w:color w:val="000000"/>
        </w:rPr>
        <w:t>CONSTRAINT fk_pago_factura FOREIGN KEY (factura_id)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REFERENCES factura(factura_id)</w:t>
      </w:r>
    </w:p>
    <w:p>
      <w:pPr>
        <w:pStyle w:val="LOnormal"/>
        <w:widowControl w:val="false"/>
        <w:spacing w:lineRule="auto" w:line="240" w:before="200" w:after="200"/>
        <w:jc w:val="both"/>
        <w:rPr>
          <w:i/>
          <w:i/>
          <w:iCs/>
          <w:color w:val="000000"/>
        </w:rPr>
      </w:pPr>
      <w:r>
        <w:rPr>
          <w:i/>
          <w:iCs/>
          <w:color w:val="000000"/>
        </w:rPr>
        <w:t>) TABLESPACE ts_quindioflix_data;</w:t>
      </w:r>
    </w:p>
    <w:p>
      <w:pPr>
        <w:pStyle w:val="LOnormal"/>
        <w:widowControl w:val="false"/>
        <w:spacing w:lineRule="auto" w:line="240" w:before="200" w:after="200"/>
        <w:jc w:val="both"/>
        <w:rPr>
          <w:i/>
          <w:i/>
          <w:iCs/>
          <w:color w:val="000000"/>
        </w:rPr>
      </w:pPr>
      <w:r>
        <w:rPr>
          <w:i/>
          <w:iCs/>
          <w:color w:val="000000"/>
        </w:rPr>
        <w:drawing>
          <wp:anchor behindDoc="0" distT="0" distB="0" distL="0" distR="0" simplePos="0" locked="0" layoutInCell="0" allowOverlap="1" relativeHeight="91">
            <wp:simplePos x="0" y="0"/>
            <wp:positionH relativeFrom="column">
              <wp:align>center</wp:align>
            </wp:positionH>
            <wp:positionV relativeFrom="paragraph">
              <wp:posOffset>635</wp:posOffset>
            </wp:positionV>
            <wp:extent cx="5731510" cy="2991485"/>
            <wp:effectExtent l="0" t="0" r="0" b="0"/>
            <wp:wrapSquare wrapText="largest"/>
            <wp:docPr id="9"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pic:cNvPicPr>
                      <a:picLocks noChangeAspect="1" noChangeArrowheads="1"/>
                    </pic:cNvPicPr>
                  </pic:nvPicPr>
                  <pic:blipFill>
                    <a:blip r:embed="rId10"/>
                    <a:stretch>
                      <a:fillRect/>
                    </a:stretch>
                  </pic:blipFill>
                  <pic:spPr bwMode="auto">
                    <a:xfrm>
                      <a:off x="0" y="0"/>
                      <a:ext cx="5731510" cy="2991485"/>
                    </a:xfrm>
                    <a:prstGeom prst="rect">
                      <a:avLst/>
                    </a:prstGeom>
                  </pic:spPr>
                </pic:pic>
              </a:graphicData>
            </a:graphic>
          </wp:anchor>
        </w:drawing>
      </w:r>
    </w:p>
    <w:p>
      <w:pPr>
        <w:pStyle w:val="LOnormal"/>
        <w:widowControl w:val="false"/>
        <w:spacing w:lineRule="auto" w:line="240" w:before="200" w:after="200"/>
        <w:jc w:val="both"/>
        <w:rPr>
          <w:i/>
          <w:i/>
          <w:iCs/>
          <w:color w:val="000000"/>
        </w:rPr>
      </w:pPr>
      <w:r>
        <w:rPr>
          <w:i/>
          <w:iCs/>
          <w:color w:val="000000"/>
        </w:rPr>
        <w:t>-- =====================================================</w:t>
      </w:r>
    </w:p>
    <w:p>
      <w:pPr>
        <w:pStyle w:val="LOnormal"/>
        <w:widowControl w:val="false"/>
        <w:spacing w:lineRule="auto" w:line="240" w:before="200" w:after="200"/>
        <w:jc w:val="both"/>
        <w:rPr>
          <w:i/>
          <w:i/>
          <w:iCs/>
          <w:color w:val="000000"/>
        </w:rPr>
      </w:pPr>
      <w:r>
        <w:rPr>
          <w:i/>
          <w:iCs/>
          <w:color w:val="000000"/>
        </w:rPr>
        <w:t>-- 8. SECUENCIAS</w:t>
      </w:r>
    </w:p>
    <w:p>
      <w:pPr>
        <w:pStyle w:val="LOnormal"/>
        <w:widowControl w:val="false"/>
        <w:spacing w:lineRule="auto" w:line="240" w:before="200" w:after="200"/>
        <w:jc w:val="both"/>
        <w:rPr>
          <w:i/>
          <w:i/>
          <w:iCs/>
          <w:color w:val="000000"/>
        </w:rPr>
      </w:pPr>
      <w:r>
        <w:rPr>
          <w:i/>
          <w:iCs/>
          <w:color w:val="000000"/>
        </w:rPr>
        <w:t>-- =====================================================</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SEQUENCE seq_plan START WITH 1 INCREMENT BY 1;</w:t>
      </w:r>
    </w:p>
    <w:p>
      <w:pPr>
        <w:pStyle w:val="LOnormal"/>
        <w:widowControl w:val="false"/>
        <w:spacing w:lineRule="auto" w:line="240" w:before="200" w:after="200"/>
        <w:jc w:val="both"/>
        <w:rPr>
          <w:i/>
          <w:i/>
          <w:iCs/>
          <w:color w:val="000000"/>
        </w:rPr>
      </w:pPr>
      <w:r>
        <w:rPr>
          <w:i/>
          <w:iCs/>
          <w:color w:val="000000"/>
        </w:rPr>
        <w:t>CREATE SEQUENCE seq_categoria START WITH 1 INCREMENT BY 1;</w:t>
      </w:r>
    </w:p>
    <w:p>
      <w:pPr>
        <w:pStyle w:val="LOnormal"/>
        <w:widowControl w:val="false"/>
        <w:spacing w:lineRule="auto" w:line="240" w:before="200" w:after="200"/>
        <w:jc w:val="both"/>
        <w:rPr>
          <w:i/>
          <w:i/>
          <w:iCs/>
          <w:color w:val="000000"/>
        </w:rPr>
      </w:pPr>
      <w:r>
        <w:rPr>
          <w:i/>
          <w:iCs/>
          <w:color w:val="000000"/>
        </w:rPr>
        <w:t>CREATE SEQUENCE seq_genero START WITH 1 INCREMENT BY 1;</w:t>
      </w:r>
    </w:p>
    <w:p>
      <w:pPr>
        <w:pStyle w:val="LOnormal"/>
        <w:widowControl w:val="false"/>
        <w:spacing w:lineRule="auto" w:line="240" w:before="200" w:after="200"/>
        <w:jc w:val="both"/>
        <w:rPr>
          <w:i/>
          <w:i/>
          <w:iCs/>
          <w:color w:val="000000"/>
        </w:rPr>
      </w:pPr>
      <w:r>
        <w:rPr>
          <w:i/>
          <w:iCs/>
          <w:color w:val="000000"/>
        </w:rPr>
        <w:t>CREATE SEQUENCE seq_departamento START WITH 1 INCREMENT BY 1;</w:t>
      </w:r>
    </w:p>
    <w:p>
      <w:pPr>
        <w:pStyle w:val="LOnormal"/>
        <w:widowControl w:val="false"/>
        <w:spacing w:lineRule="auto" w:line="240" w:before="200" w:after="200"/>
        <w:jc w:val="both"/>
        <w:rPr>
          <w:i/>
          <w:i/>
          <w:iCs/>
          <w:color w:val="000000"/>
        </w:rPr>
      </w:pPr>
      <w:r>
        <w:rPr>
          <w:i/>
          <w:iCs/>
          <w:color w:val="000000"/>
        </w:rPr>
        <w:t>CREATE SEQUENCE seq_empleado START WITH 1 INCREMENT BY 1;</w:t>
      </w:r>
    </w:p>
    <w:p>
      <w:pPr>
        <w:pStyle w:val="LOnormal"/>
        <w:widowControl w:val="false"/>
        <w:spacing w:lineRule="auto" w:line="240" w:before="200" w:after="200"/>
        <w:jc w:val="both"/>
        <w:rPr>
          <w:i/>
          <w:i/>
          <w:iCs/>
          <w:color w:val="000000"/>
        </w:rPr>
      </w:pPr>
      <w:r>
        <w:rPr>
          <w:i/>
          <w:iCs/>
          <w:color w:val="000000"/>
        </w:rPr>
        <w:t>CREATE SEQUENCE seq_usuario START WITH 1 INCREMENT BY 1;</w:t>
      </w:r>
    </w:p>
    <w:p>
      <w:pPr>
        <w:pStyle w:val="LOnormal"/>
        <w:widowControl w:val="false"/>
        <w:spacing w:lineRule="auto" w:line="240" w:before="200" w:after="200"/>
        <w:jc w:val="both"/>
        <w:rPr>
          <w:i/>
          <w:i/>
          <w:iCs/>
          <w:color w:val="000000"/>
        </w:rPr>
      </w:pPr>
      <w:r>
        <w:rPr>
          <w:i/>
          <w:iCs/>
          <w:color w:val="000000"/>
        </w:rPr>
        <w:t>CREATE SEQUENCE seq_perfil START WITH 1 INCREMENT BY 1;</w:t>
      </w:r>
    </w:p>
    <w:p>
      <w:pPr>
        <w:pStyle w:val="LOnormal"/>
        <w:widowControl w:val="false"/>
        <w:spacing w:lineRule="auto" w:line="240" w:before="200" w:after="200"/>
        <w:jc w:val="both"/>
        <w:rPr>
          <w:i/>
          <w:i/>
          <w:iCs/>
          <w:color w:val="000000"/>
        </w:rPr>
      </w:pPr>
      <w:r>
        <w:rPr>
          <w:i/>
          <w:iCs/>
          <w:color w:val="000000"/>
        </w:rPr>
        <w:t>CREATE SEQUENCE seq_referido START WITH 1 INCREMENT BY 1;</w:t>
      </w:r>
    </w:p>
    <w:p>
      <w:pPr>
        <w:pStyle w:val="LOnormal"/>
        <w:widowControl w:val="false"/>
        <w:spacing w:lineRule="auto" w:line="240" w:before="200" w:after="200"/>
        <w:jc w:val="both"/>
        <w:rPr>
          <w:i/>
          <w:i/>
          <w:iCs/>
          <w:color w:val="000000"/>
        </w:rPr>
      </w:pPr>
      <w:r>
        <w:rPr>
          <w:i/>
          <w:iCs/>
          <w:color w:val="000000"/>
        </w:rPr>
        <w:t>CREATE SEQUENCE seq_contenido START WITH 1 INCREMENT BY 1;</w:t>
      </w:r>
    </w:p>
    <w:p>
      <w:pPr>
        <w:pStyle w:val="LOnormal"/>
        <w:widowControl w:val="false"/>
        <w:spacing w:lineRule="auto" w:line="240" w:before="200" w:after="200"/>
        <w:jc w:val="both"/>
        <w:rPr>
          <w:i/>
          <w:i/>
          <w:iCs/>
          <w:color w:val="000000"/>
        </w:rPr>
      </w:pPr>
      <w:r>
        <w:rPr>
          <w:i/>
          <w:iCs/>
          <w:color w:val="000000"/>
        </w:rPr>
        <w:t>CREATE SEQUENCE seq_temporada START WITH 1 INCREMENT BY 1;</w:t>
      </w:r>
    </w:p>
    <w:p>
      <w:pPr>
        <w:pStyle w:val="LOnormal"/>
        <w:widowControl w:val="false"/>
        <w:spacing w:lineRule="auto" w:line="240" w:before="200" w:after="200"/>
        <w:jc w:val="both"/>
        <w:rPr>
          <w:i/>
          <w:i/>
          <w:iCs/>
          <w:color w:val="000000"/>
        </w:rPr>
      </w:pPr>
      <w:r>
        <w:rPr>
          <w:i/>
          <w:iCs/>
          <w:color w:val="000000"/>
        </w:rPr>
        <w:t>CREATE SEQUENCE seq_episodio START WITH 1 INCREMENT BY 1;</w:t>
      </w:r>
    </w:p>
    <w:p>
      <w:pPr>
        <w:pStyle w:val="LOnormal"/>
        <w:widowControl w:val="false"/>
        <w:spacing w:lineRule="auto" w:line="240" w:before="200" w:after="200"/>
        <w:jc w:val="both"/>
        <w:rPr>
          <w:i/>
          <w:i/>
          <w:iCs/>
          <w:color w:val="000000"/>
        </w:rPr>
      </w:pPr>
      <w:r>
        <w:rPr>
          <w:i/>
          <w:iCs/>
          <w:color w:val="000000"/>
        </w:rPr>
        <w:t>CREATE SEQUENCE seq_reproduccion START WITH 1 INCREMENT BY 1;</w:t>
      </w:r>
    </w:p>
    <w:p>
      <w:pPr>
        <w:pStyle w:val="LOnormal"/>
        <w:widowControl w:val="false"/>
        <w:spacing w:lineRule="auto" w:line="240" w:before="200" w:after="200"/>
        <w:jc w:val="both"/>
        <w:rPr>
          <w:i/>
          <w:i/>
          <w:iCs/>
          <w:color w:val="000000"/>
        </w:rPr>
      </w:pPr>
      <w:r>
        <w:rPr>
          <w:i/>
          <w:iCs/>
          <w:color w:val="000000"/>
        </w:rPr>
        <w:t>CREATE SEQUENCE seq_resena START WITH 1 INCREMENT BY 1;</w:t>
      </w:r>
    </w:p>
    <w:p>
      <w:pPr>
        <w:pStyle w:val="LOnormal"/>
        <w:widowControl w:val="false"/>
        <w:spacing w:lineRule="auto" w:line="240" w:before="200" w:after="200"/>
        <w:jc w:val="both"/>
        <w:rPr>
          <w:i/>
          <w:i/>
          <w:iCs/>
          <w:color w:val="000000"/>
        </w:rPr>
      </w:pPr>
      <w:r>
        <w:rPr>
          <w:i/>
          <w:iCs/>
          <w:color w:val="000000"/>
        </w:rPr>
        <w:t>CREATE SEQUENCE seq_reporte START WITH 1 INCREMENT BY 1;</w:t>
      </w:r>
    </w:p>
    <w:p>
      <w:pPr>
        <w:pStyle w:val="LOnormal"/>
        <w:widowControl w:val="false"/>
        <w:spacing w:lineRule="auto" w:line="240" w:before="200" w:after="200"/>
        <w:jc w:val="both"/>
        <w:rPr>
          <w:i/>
          <w:i/>
          <w:iCs/>
          <w:color w:val="000000"/>
        </w:rPr>
      </w:pPr>
      <w:r>
        <w:rPr>
          <w:i/>
          <w:iCs/>
          <w:color w:val="000000"/>
        </w:rPr>
        <w:t>CREATE SEQUENCE seq_factura START WITH 1 INCREMENT BY 1;</w:t>
      </w:r>
    </w:p>
    <w:p>
      <w:pPr>
        <w:pStyle w:val="LOnormal"/>
        <w:widowControl w:val="false"/>
        <w:spacing w:lineRule="auto" w:line="240" w:before="200" w:after="200"/>
        <w:jc w:val="both"/>
        <w:rPr>
          <w:i/>
          <w:i/>
          <w:iCs/>
          <w:color w:val="000000"/>
        </w:rPr>
      </w:pPr>
      <w:r>
        <w:rPr>
          <w:i/>
          <w:iCs/>
          <w:color w:val="000000"/>
        </w:rPr>
        <w:t>CREATE SEQUENCE seq_pago START WITH 1 INCREMENT BY 1;</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drawing>
          <wp:anchor behindDoc="0" distT="0" distB="0" distL="0" distR="0" simplePos="0" locked="0" layoutInCell="0" allowOverlap="1" relativeHeight="92">
            <wp:simplePos x="0" y="0"/>
            <wp:positionH relativeFrom="column">
              <wp:align>center</wp:align>
            </wp:positionH>
            <wp:positionV relativeFrom="paragraph">
              <wp:posOffset>635</wp:posOffset>
            </wp:positionV>
            <wp:extent cx="5731510" cy="3695700"/>
            <wp:effectExtent l="0" t="0" r="0" b="0"/>
            <wp:wrapSquare wrapText="largest"/>
            <wp:docPr id="10"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
                    <pic:cNvPicPr>
                      <a:picLocks noChangeAspect="1" noChangeArrowheads="1"/>
                    </pic:cNvPicPr>
                  </pic:nvPicPr>
                  <pic:blipFill>
                    <a:blip r:embed="rId11"/>
                    <a:stretch>
                      <a:fillRect/>
                    </a:stretch>
                  </pic:blipFill>
                  <pic:spPr bwMode="auto">
                    <a:xfrm>
                      <a:off x="0" y="0"/>
                      <a:ext cx="5731510" cy="3695700"/>
                    </a:xfrm>
                    <a:prstGeom prst="rect">
                      <a:avLst/>
                    </a:prstGeom>
                  </pic:spPr>
                </pic:pic>
              </a:graphicData>
            </a:graphic>
          </wp:anchor>
        </w:drawing>
      </w:r>
    </w:p>
    <w:p>
      <w:pPr>
        <w:pStyle w:val="LOnormal"/>
        <w:widowControl w:val="false"/>
        <w:spacing w:lineRule="auto" w:line="240" w:before="200" w:after="200"/>
        <w:jc w:val="both"/>
        <w:rPr>
          <w:i/>
          <w:i/>
          <w:iCs/>
          <w:color w:val="000000"/>
        </w:rPr>
      </w:pPr>
      <w:r>
        <w:rPr>
          <w:i/>
          <w:iCs/>
          <w:color w:val="000000"/>
        </w:rPr>
        <w:t>-- =====================================================</w:t>
      </w:r>
    </w:p>
    <w:p>
      <w:pPr>
        <w:pStyle w:val="LOnormal"/>
        <w:widowControl w:val="false"/>
        <w:spacing w:lineRule="auto" w:line="240" w:before="200" w:after="200"/>
        <w:jc w:val="both"/>
        <w:rPr>
          <w:i/>
          <w:i/>
          <w:iCs/>
          <w:color w:val="000000"/>
        </w:rPr>
      </w:pPr>
      <w:r>
        <w:rPr>
          <w:i/>
          <w:iCs/>
          <w:color w:val="000000"/>
        </w:rPr>
        <w:t>-- 9. INDICES ADICIONALES</w:t>
      </w:r>
    </w:p>
    <w:p>
      <w:pPr>
        <w:pStyle w:val="LOnormal"/>
        <w:widowControl w:val="false"/>
        <w:spacing w:lineRule="auto" w:line="240" w:before="200" w:after="200"/>
        <w:jc w:val="both"/>
        <w:rPr>
          <w:i/>
          <w:i/>
          <w:iCs/>
          <w:color w:val="000000"/>
        </w:rPr>
      </w:pPr>
      <w:r>
        <w:rPr>
          <w:i/>
          <w:iCs/>
          <w:color w:val="000000"/>
        </w:rPr>
        <w:t>-- =====================================================</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INDEX idx_contenido_categoria_anno</w:t>
      </w:r>
    </w:p>
    <w:p>
      <w:pPr>
        <w:pStyle w:val="LOnormal"/>
        <w:widowControl w:val="false"/>
        <w:spacing w:lineRule="auto" w:line="240" w:before="200" w:after="200"/>
        <w:jc w:val="both"/>
        <w:rPr>
          <w:i/>
          <w:i/>
          <w:iCs/>
          <w:color w:val="000000"/>
        </w:rPr>
      </w:pPr>
      <w:r>
        <w:rPr>
          <w:i/>
          <w:iCs/>
          <w:color w:val="000000"/>
        </w:rPr>
        <w:t xml:space="preserve">    </w:t>
      </w:r>
      <w:r>
        <w:rPr>
          <w:i/>
          <w:iCs/>
          <w:color w:val="000000"/>
        </w:rPr>
        <w:t>ON contenido(categoria_id, anno_lanzamiento)</w:t>
      </w:r>
    </w:p>
    <w:p>
      <w:pPr>
        <w:pStyle w:val="LOnormal"/>
        <w:widowControl w:val="false"/>
        <w:spacing w:lineRule="auto" w:line="240" w:before="200" w:after="200"/>
        <w:jc w:val="both"/>
        <w:rPr>
          <w:i/>
          <w:i/>
          <w:iCs/>
          <w:color w:val="000000"/>
        </w:rPr>
      </w:pPr>
      <w:r>
        <w:rPr>
          <w:i/>
          <w:iCs/>
          <w:color w:val="000000"/>
        </w:rPr>
        <w:t xml:space="preserve">    </w:t>
      </w:r>
      <w:r>
        <w:rPr>
          <w:i/>
          <w:iCs/>
          <w:color w:val="000000"/>
        </w:rPr>
        <w:t>TABLESPACE ts_quindioflix_indx;</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INDEX idx_contenido_clasif</w:t>
      </w:r>
    </w:p>
    <w:p>
      <w:pPr>
        <w:pStyle w:val="LOnormal"/>
        <w:widowControl w:val="false"/>
        <w:spacing w:lineRule="auto" w:line="240" w:before="200" w:after="200"/>
        <w:jc w:val="both"/>
        <w:rPr>
          <w:i/>
          <w:i/>
          <w:iCs/>
          <w:color w:val="000000"/>
        </w:rPr>
      </w:pPr>
      <w:r>
        <w:rPr>
          <w:i/>
          <w:iCs/>
          <w:color w:val="000000"/>
        </w:rPr>
        <w:t xml:space="preserve">    </w:t>
      </w:r>
      <w:r>
        <w:rPr>
          <w:i/>
          <w:iCs/>
          <w:color w:val="000000"/>
        </w:rPr>
        <w:t>ON contenido(clasificacion_edad)</w:t>
      </w:r>
    </w:p>
    <w:p>
      <w:pPr>
        <w:pStyle w:val="LOnormal"/>
        <w:widowControl w:val="false"/>
        <w:spacing w:lineRule="auto" w:line="240" w:before="200" w:after="200"/>
        <w:jc w:val="both"/>
        <w:rPr>
          <w:i/>
          <w:i/>
          <w:iCs/>
          <w:color w:val="000000"/>
        </w:rPr>
      </w:pPr>
      <w:r>
        <w:rPr>
          <w:i/>
          <w:iCs/>
          <w:color w:val="000000"/>
        </w:rPr>
        <w:t xml:space="preserve">    </w:t>
      </w:r>
      <w:r>
        <w:rPr>
          <w:i/>
          <w:iCs/>
          <w:color w:val="000000"/>
        </w:rPr>
        <w:t>TABLESPACE ts_quindioflix_indx;</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INDEX idx_contenido_genero_genero</w:t>
      </w:r>
    </w:p>
    <w:p>
      <w:pPr>
        <w:pStyle w:val="LOnormal"/>
        <w:widowControl w:val="false"/>
        <w:spacing w:lineRule="auto" w:line="240" w:before="200" w:after="200"/>
        <w:jc w:val="both"/>
        <w:rPr>
          <w:i/>
          <w:i/>
          <w:iCs/>
          <w:color w:val="000000"/>
        </w:rPr>
      </w:pPr>
      <w:r>
        <w:rPr>
          <w:i/>
          <w:iCs/>
          <w:color w:val="000000"/>
        </w:rPr>
        <w:t xml:space="preserve">    </w:t>
      </w:r>
      <w:r>
        <w:rPr>
          <w:i/>
          <w:iCs/>
          <w:color w:val="000000"/>
        </w:rPr>
        <w:t>ON contenido_genero(genero_id)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TABLESPACE ts_quindioflix_indx;</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INDEX idx_temporada_contenido</w:t>
      </w:r>
    </w:p>
    <w:p>
      <w:pPr>
        <w:pStyle w:val="LOnormal"/>
        <w:widowControl w:val="false"/>
        <w:spacing w:lineRule="auto" w:line="240" w:before="200" w:after="200"/>
        <w:jc w:val="both"/>
        <w:rPr>
          <w:i/>
          <w:i/>
          <w:iCs/>
          <w:color w:val="000000"/>
        </w:rPr>
      </w:pPr>
      <w:r>
        <w:rPr>
          <w:i/>
          <w:iCs/>
          <w:color w:val="000000"/>
        </w:rPr>
        <w:t xml:space="preserve">    </w:t>
      </w:r>
      <w:r>
        <w:rPr>
          <w:i/>
          <w:iCs/>
          <w:color w:val="000000"/>
        </w:rPr>
        <w:t>ON temporada(contenido_id)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TABLESPACE ts_quindioflix_indx;</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INDEX idx_episodio_temporada</w:t>
      </w:r>
    </w:p>
    <w:p>
      <w:pPr>
        <w:pStyle w:val="LOnormal"/>
        <w:widowControl w:val="false"/>
        <w:spacing w:lineRule="auto" w:line="240" w:before="200" w:after="200"/>
        <w:jc w:val="both"/>
        <w:rPr>
          <w:i/>
          <w:i/>
          <w:iCs/>
          <w:color w:val="000000"/>
        </w:rPr>
      </w:pPr>
      <w:r>
        <w:rPr>
          <w:i/>
          <w:iCs/>
          <w:color w:val="000000"/>
        </w:rPr>
        <w:t xml:space="preserve">    </w:t>
      </w:r>
      <w:r>
        <w:rPr>
          <w:i/>
          <w:iCs/>
          <w:color w:val="000000"/>
        </w:rPr>
        <w:t>ON episodio(temporada_id)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TABLESPACE ts_quindioflix_indx;</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INDEX idx_usuario_plan_ciudad</w:t>
      </w:r>
    </w:p>
    <w:p>
      <w:pPr>
        <w:pStyle w:val="LOnormal"/>
        <w:widowControl w:val="false"/>
        <w:spacing w:lineRule="auto" w:line="240" w:before="200" w:after="200"/>
        <w:jc w:val="both"/>
        <w:rPr>
          <w:i/>
          <w:i/>
          <w:iCs/>
          <w:color w:val="000000"/>
        </w:rPr>
      </w:pPr>
      <w:r>
        <w:rPr>
          <w:i/>
          <w:iCs/>
          <w:color w:val="000000"/>
        </w:rPr>
        <w:t xml:space="preserve">    </w:t>
      </w:r>
      <w:r>
        <w:rPr>
          <w:i/>
          <w:iCs/>
          <w:color w:val="000000"/>
        </w:rPr>
        <w:t>ON usuario(plan_id, ciudad_residencia)</w:t>
      </w:r>
    </w:p>
    <w:p>
      <w:pPr>
        <w:pStyle w:val="LOnormal"/>
        <w:widowControl w:val="false"/>
        <w:spacing w:lineRule="auto" w:line="240" w:before="200" w:after="200"/>
        <w:jc w:val="both"/>
        <w:rPr>
          <w:i/>
          <w:i/>
          <w:iCs/>
          <w:color w:val="000000"/>
        </w:rPr>
      </w:pPr>
      <w:r>
        <w:rPr>
          <w:i/>
          <w:iCs/>
          <w:color w:val="000000"/>
        </w:rPr>
        <w:t xml:space="preserve">    </w:t>
      </w:r>
      <w:r>
        <w:rPr>
          <w:i/>
          <w:iCs/>
          <w:color w:val="000000"/>
        </w:rPr>
        <w:t>TABLESPACE ts_quindioflix_indx;</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INDEX idx_perfil_usuario</w:t>
      </w:r>
    </w:p>
    <w:p>
      <w:pPr>
        <w:pStyle w:val="LOnormal"/>
        <w:widowControl w:val="false"/>
        <w:spacing w:lineRule="auto" w:line="240" w:before="200" w:after="200"/>
        <w:jc w:val="both"/>
        <w:rPr>
          <w:i/>
          <w:i/>
          <w:iCs/>
          <w:color w:val="000000"/>
        </w:rPr>
      </w:pPr>
      <w:r>
        <w:rPr>
          <w:i/>
          <w:iCs/>
          <w:color w:val="000000"/>
        </w:rPr>
        <w:t xml:space="preserve">    </w:t>
      </w:r>
      <w:r>
        <w:rPr>
          <w:i/>
          <w:iCs/>
          <w:color w:val="000000"/>
        </w:rPr>
        <w:t>ON perfil(usuario_id)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TABLESPACE ts_quindioflix_indx;</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INDEX idx_referido_referidor</w:t>
      </w:r>
    </w:p>
    <w:p>
      <w:pPr>
        <w:pStyle w:val="LOnormal"/>
        <w:widowControl w:val="false"/>
        <w:spacing w:lineRule="auto" w:line="240" w:before="200" w:after="200"/>
        <w:jc w:val="both"/>
        <w:rPr>
          <w:i/>
          <w:i/>
          <w:iCs/>
          <w:color w:val="000000"/>
        </w:rPr>
      </w:pPr>
      <w:r>
        <w:rPr>
          <w:i/>
          <w:iCs/>
          <w:color w:val="000000"/>
        </w:rPr>
        <w:t xml:space="preserve">    </w:t>
      </w:r>
      <w:r>
        <w:rPr>
          <w:i/>
          <w:iCs/>
          <w:color w:val="000000"/>
        </w:rPr>
        <w:t>ON referido(usuario_referidor_id)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TABLESPACE ts_quindioflix_indx;</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INDEX idx_reproduccion_perfil_fecha</w:t>
      </w:r>
    </w:p>
    <w:p>
      <w:pPr>
        <w:pStyle w:val="LOnormal"/>
        <w:widowControl w:val="false"/>
        <w:spacing w:lineRule="auto" w:line="240" w:before="200" w:after="200"/>
        <w:jc w:val="both"/>
        <w:rPr>
          <w:i/>
          <w:i/>
          <w:iCs/>
          <w:color w:val="000000"/>
        </w:rPr>
      </w:pPr>
      <w:r>
        <w:rPr>
          <w:i/>
          <w:iCs/>
          <w:color w:val="000000"/>
        </w:rPr>
        <w:t xml:space="preserve">    </w:t>
      </w:r>
      <w:r>
        <w:rPr>
          <w:i/>
          <w:iCs/>
          <w:color w:val="000000"/>
        </w:rPr>
        <w:t>ON reproduccion(perfil_id, fecha_inicio)</w:t>
      </w:r>
    </w:p>
    <w:p>
      <w:pPr>
        <w:pStyle w:val="LOnormal"/>
        <w:widowControl w:val="false"/>
        <w:spacing w:lineRule="auto" w:line="240" w:before="200" w:after="200"/>
        <w:jc w:val="both"/>
        <w:rPr>
          <w:i/>
          <w:i/>
          <w:iCs/>
          <w:color w:val="000000"/>
        </w:rPr>
      </w:pPr>
      <w:r>
        <w:rPr>
          <w:i/>
          <w:iCs/>
          <w:color w:val="000000"/>
        </w:rPr>
        <w:t xml:space="preserve">    </w:t>
      </w:r>
      <w:r>
        <w:rPr>
          <w:i/>
          <w:iCs/>
          <w:color w:val="000000"/>
        </w:rPr>
        <w:t>LOCAL TABLESPACE ts_quindioflix_indx;</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INDEX idx_reproduccion_contenido</w:t>
      </w:r>
    </w:p>
    <w:p>
      <w:pPr>
        <w:pStyle w:val="LOnormal"/>
        <w:widowControl w:val="false"/>
        <w:spacing w:lineRule="auto" w:line="240" w:before="200" w:after="200"/>
        <w:jc w:val="both"/>
        <w:rPr>
          <w:i/>
          <w:i/>
          <w:iCs/>
          <w:color w:val="000000"/>
        </w:rPr>
      </w:pPr>
      <w:r>
        <w:rPr>
          <w:i/>
          <w:iCs/>
          <w:color w:val="000000"/>
        </w:rPr>
        <w:t xml:space="preserve">    </w:t>
      </w:r>
      <w:r>
        <w:rPr>
          <w:i/>
          <w:iCs/>
          <w:color w:val="000000"/>
        </w:rPr>
        <w:t>ON reproduccion(contenido_id)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LOCAL TABLESPACE ts_quindioflix_indx;</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INDEX idx_resena_contenido</w:t>
      </w:r>
    </w:p>
    <w:p>
      <w:pPr>
        <w:pStyle w:val="LOnormal"/>
        <w:widowControl w:val="false"/>
        <w:spacing w:lineRule="auto" w:line="240" w:before="200" w:after="200"/>
        <w:jc w:val="both"/>
        <w:rPr>
          <w:i/>
          <w:i/>
          <w:iCs/>
          <w:color w:val="000000"/>
        </w:rPr>
      </w:pPr>
      <w:r>
        <w:rPr>
          <w:i/>
          <w:iCs/>
          <w:color w:val="000000"/>
        </w:rPr>
        <w:t xml:space="preserve">    </w:t>
      </w:r>
      <w:r>
        <w:rPr>
          <w:i/>
          <w:iCs/>
          <w:color w:val="000000"/>
        </w:rPr>
        <w:t>ON resena(contenido_id)</w:t>
      </w:r>
    </w:p>
    <w:p>
      <w:pPr>
        <w:pStyle w:val="LOnormal"/>
        <w:widowControl w:val="false"/>
        <w:spacing w:lineRule="auto" w:line="240" w:before="200" w:after="200"/>
        <w:jc w:val="both"/>
        <w:rPr>
          <w:i/>
          <w:i/>
          <w:iCs/>
          <w:color w:val="000000"/>
        </w:rPr>
      </w:pPr>
      <w:r>
        <w:rPr>
          <w:i/>
          <w:iCs/>
          <w:color w:val="000000"/>
        </w:rPr>
        <w:t xml:space="preserve">    </w:t>
      </w:r>
      <w:r>
        <w:rPr>
          <w:i/>
          <w:iCs/>
          <w:color w:val="000000"/>
        </w:rPr>
        <w:t>TABLESPACE ts_quindioflix_indx;</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INDEX idx_reporte_estado</w:t>
      </w:r>
    </w:p>
    <w:p>
      <w:pPr>
        <w:pStyle w:val="LOnormal"/>
        <w:widowControl w:val="false"/>
        <w:spacing w:lineRule="auto" w:line="240" w:before="200" w:after="200"/>
        <w:jc w:val="both"/>
        <w:rPr>
          <w:i/>
          <w:i/>
          <w:iCs/>
          <w:color w:val="000000"/>
        </w:rPr>
      </w:pPr>
      <w:r>
        <w:rPr>
          <w:i/>
          <w:iCs/>
          <w:color w:val="000000"/>
        </w:rPr>
        <w:t xml:space="preserve">    </w:t>
      </w:r>
      <w:r>
        <w:rPr>
          <w:i/>
          <w:iCs/>
          <w:color w:val="000000"/>
        </w:rPr>
        <w:t>ON reporte(estado)</w:t>
      </w:r>
    </w:p>
    <w:p>
      <w:pPr>
        <w:pStyle w:val="LOnormal"/>
        <w:widowControl w:val="false"/>
        <w:spacing w:lineRule="auto" w:line="240" w:before="200" w:after="200"/>
        <w:jc w:val="both"/>
        <w:rPr>
          <w:i/>
          <w:i/>
          <w:iCs/>
          <w:color w:val="000000"/>
        </w:rPr>
      </w:pPr>
      <w:r>
        <w:rPr>
          <w:i/>
          <w:iCs/>
          <w:color w:val="000000"/>
        </w:rPr>
        <w:t xml:space="preserve">    </w:t>
      </w:r>
      <w:r>
        <w:rPr>
          <w:i/>
          <w:iCs/>
          <w:color w:val="000000"/>
        </w:rPr>
        <w:t>TABLESPACE ts_quindioflix_indx;</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t>CREATE INDEX idx_pago_factura_fecha</w:t>
      </w:r>
    </w:p>
    <w:p>
      <w:pPr>
        <w:pStyle w:val="LOnormal"/>
        <w:widowControl w:val="false"/>
        <w:spacing w:lineRule="auto" w:line="240" w:before="200" w:after="200"/>
        <w:jc w:val="both"/>
        <w:rPr>
          <w:i/>
          <w:i/>
          <w:iCs/>
          <w:color w:val="000000"/>
        </w:rPr>
      </w:pPr>
      <w:r>
        <w:rPr>
          <w:i/>
          <w:iCs/>
          <w:color w:val="000000"/>
        </w:rPr>
        <w:t xml:space="preserve">    </w:t>
      </w:r>
      <w:r>
        <w:rPr>
          <w:i/>
          <w:iCs/>
          <w:color w:val="000000"/>
        </w:rPr>
        <w:t>ON pago(factura_id, fecha_pago)</w:t>
      </w:r>
    </w:p>
    <w:p>
      <w:pPr>
        <w:pStyle w:val="LOnormal"/>
        <w:widowControl w:val="false"/>
        <w:spacing w:lineRule="auto" w:line="240" w:before="200" w:after="200"/>
        <w:jc w:val="both"/>
        <w:rPr>
          <w:i/>
          <w:i/>
          <w:iCs/>
          <w:color w:val="000000"/>
        </w:rPr>
      </w:pPr>
      <w:r>
        <w:rPr>
          <w:i/>
          <w:iCs/>
          <w:color w:val="000000"/>
        </w:rPr>
        <w:t xml:space="preserve">    </w:t>
      </w:r>
      <w:r>
        <w:rPr>
          <w:i/>
          <w:iCs/>
          <w:color w:val="000000"/>
        </w:rPr>
        <w:t>TABLESPACE ts_quindioflix_indx;</w:t>
      </w:r>
    </w:p>
    <w:p>
      <w:pPr>
        <w:pStyle w:val="LOnormal"/>
        <w:widowControl w:val="false"/>
        <w:spacing w:lineRule="auto" w:line="240" w:before="200" w:after="200"/>
        <w:jc w:val="both"/>
        <w:rPr>
          <w:i/>
          <w:i/>
          <w:iCs/>
          <w:color w:val="000000"/>
        </w:rPr>
      </w:pPr>
      <w:r>
        <w:rPr>
          <w:i/>
          <w:iCs/>
          <w:color w:val="000000"/>
        </w:rPr>
      </w:r>
    </w:p>
    <w:p>
      <w:pPr>
        <w:pStyle w:val="LOnormal"/>
        <w:widowControl w:val="false"/>
        <w:spacing w:lineRule="auto" w:line="240" w:before="200" w:after="200"/>
        <w:jc w:val="both"/>
        <w:rPr>
          <w:i/>
          <w:i/>
          <w:iCs/>
          <w:color w:val="000000"/>
        </w:rPr>
      </w:pPr>
      <w:r>
        <w:rPr>
          <w:i/>
          <w:iCs/>
          <w:color w:val="000000"/>
        </w:rPr>
        <w:drawing>
          <wp:anchor behindDoc="0" distT="0" distB="0" distL="0" distR="0" simplePos="0" locked="0" layoutInCell="0" allowOverlap="1" relativeHeight="93">
            <wp:simplePos x="0" y="0"/>
            <wp:positionH relativeFrom="column">
              <wp:align>center</wp:align>
            </wp:positionH>
            <wp:positionV relativeFrom="paragraph">
              <wp:posOffset>635</wp:posOffset>
            </wp:positionV>
            <wp:extent cx="5731510" cy="3695700"/>
            <wp:effectExtent l="0" t="0" r="0" b="0"/>
            <wp:wrapSquare wrapText="largest"/>
            <wp:docPr id="11"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descr=""/>
                    <pic:cNvPicPr>
                      <a:picLocks noChangeAspect="1" noChangeArrowheads="1"/>
                    </pic:cNvPicPr>
                  </pic:nvPicPr>
                  <pic:blipFill>
                    <a:blip r:embed="rId12"/>
                    <a:stretch>
                      <a:fillRect/>
                    </a:stretch>
                  </pic:blipFill>
                  <pic:spPr bwMode="auto">
                    <a:xfrm>
                      <a:off x="0" y="0"/>
                      <a:ext cx="5731510" cy="3695700"/>
                    </a:xfrm>
                    <a:prstGeom prst="rect">
                      <a:avLst/>
                    </a:prstGeom>
                  </pic:spPr>
                </pic:pic>
              </a:graphicData>
            </a:graphic>
          </wp:anchor>
        </w:drawing>
      </w:r>
    </w:p>
    <w:p>
      <w:pPr>
        <w:pStyle w:val="LOnormal"/>
        <w:widowControl w:val="false"/>
        <w:spacing w:lineRule="auto" w:line="240" w:before="200" w:after="200"/>
        <w:jc w:val="both"/>
        <w:rPr>
          <w:i/>
          <w:i/>
          <w:iCs/>
          <w:color w:val="000000"/>
        </w:rPr>
      </w:pPr>
      <w:r>
        <w:rPr>
          <w:i/>
          <w:iCs/>
          <w:color w:val="000000"/>
        </w:rPr>
      </w:r>
    </w:p>
    <w:p>
      <w:pPr>
        <w:pStyle w:val="Ttulo2"/>
        <w:keepNext w:val="false"/>
        <w:keepLines w:val="false"/>
        <w:widowControl w:val="false"/>
        <w:spacing w:lineRule="auto" w:line="240" w:before="300" w:after="200"/>
        <w:ind w:left="0" w:right="0" w:firstLine="720"/>
        <w:jc w:val="both"/>
        <w:rPr/>
      </w:pPr>
      <w:bookmarkStart w:id="5" w:name="_tj8b5nl6bzc"/>
      <w:bookmarkEnd w:id="5"/>
      <w:r>
        <w:rPr>
          <w:b/>
          <w:bCs/>
          <w:sz w:val="24"/>
          <w:szCs w:val="24"/>
        </w:rPr>
        <w:t>3.</w:t>
      </w:r>
      <w:r>
        <w:rPr>
          <w:b/>
          <w:bCs/>
          <w:sz w:val="24"/>
          <w:szCs w:val="24"/>
        </w:rPr>
        <w:t>3</w:t>
      </w:r>
      <w:r>
        <w:rPr>
          <w:b/>
          <w:bCs/>
          <w:sz w:val="24"/>
          <w:szCs w:val="24"/>
        </w:rPr>
        <w:t xml:space="preserve"> Prueba del Modelo</w:t>
      </w:r>
    </w:p>
    <w:p>
      <w:pPr>
        <w:pStyle w:val="LOnormal"/>
        <w:widowControl w:val="false"/>
        <w:spacing w:lineRule="auto" w:line="240" w:before="200" w:after="200"/>
        <w:jc w:val="both"/>
        <w:rPr>
          <w:i/>
          <w:i/>
          <w:iCs/>
          <w:color w:val="006FC0"/>
        </w:rPr>
      </w:pPr>
      <w:r>
        <w:rPr>
          <w:i/>
          <w:iCs/>
          <w:color w:val="006FC0"/>
        </w:rPr>
        <w:t>&lt;poblar cada base de datos con mínimo 25 registros por tabla y 40 registros por cada tabla intermedia&gt;</w:t>
      </w:r>
    </w:p>
    <w:p>
      <w:pPr>
        <w:pStyle w:val="Ttulo1"/>
        <w:keepNext w:val="false"/>
        <w:keepLines w:val="false"/>
        <w:pageBreakBefore w:val="false"/>
        <w:widowControl w:val="false"/>
        <w:numPr>
          <w:ilvl w:val="0"/>
          <w:numId w:val="2"/>
        </w:numPr>
        <w:spacing w:lineRule="auto" w:line="240" w:before="600" w:after="200"/>
        <w:ind w:left="720" w:right="0" w:hanging="360"/>
        <w:jc w:val="left"/>
        <w:rPr>
          <w:b/>
          <w:b/>
          <w:bCs/>
          <w:sz w:val="24"/>
          <w:szCs w:val="24"/>
        </w:rPr>
      </w:pPr>
      <w:bookmarkStart w:id="6" w:name="_4g4r6f0fml"/>
      <w:bookmarkEnd w:id="6"/>
      <w:r>
        <w:rPr>
          <w:b/>
          <w:bCs/>
          <w:sz w:val="24"/>
          <w:szCs w:val="24"/>
        </w:rPr>
        <w:t xml:space="preserve">ANÁLISIS DE VISTAS (CRUD) </w:t>
      </w:r>
    </w:p>
    <w:p>
      <w:pPr>
        <w:pStyle w:val="LOnormal"/>
        <w:widowControl w:val="false"/>
        <w:spacing w:lineRule="auto" w:line="240" w:before="200" w:after="200"/>
        <w:jc w:val="both"/>
        <w:rPr>
          <w:i/>
          <w:i/>
          <w:iCs/>
          <w:color w:val="006FC0"/>
        </w:rPr>
      </w:pPr>
      <w:r>
        <w:rPr>
          <w:i/>
          <w:iCs/>
          <w:color w:val="006FC0"/>
        </w:rPr>
        <w:t>&lt;Indique que vistas creó, muestre su código y justifique su creación (ocultar datos y reportes)&gt;</w:t>
      </w:r>
    </w:p>
    <w:p>
      <w:pPr>
        <w:pStyle w:val="Ttulo1"/>
        <w:keepNext w:val="false"/>
        <w:keepLines w:val="false"/>
        <w:pageBreakBefore w:val="false"/>
        <w:widowControl w:val="false"/>
        <w:numPr>
          <w:ilvl w:val="0"/>
          <w:numId w:val="2"/>
        </w:numPr>
        <w:spacing w:lineRule="auto" w:line="240" w:before="600" w:after="200"/>
        <w:ind w:left="720" w:right="0" w:hanging="360"/>
        <w:jc w:val="left"/>
        <w:rPr>
          <w:b/>
          <w:b/>
          <w:bCs/>
          <w:sz w:val="24"/>
          <w:szCs w:val="24"/>
        </w:rPr>
      </w:pPr>
      <w:bookmarkStart w:id="7" w:name="_5gs7u3di06ty"/>
      <w:bookmarkEnd w:id="7"/>
      <w:r>
        <w:rPr>
          <w:b/>
          <w:bCs/>
          <w:sz w:val="24"/>
          <w:szCs w:val="24"/>
        </w:rPr>
        <w:t>ANÁLISIS DE ROLES Y PRIVILEGIOS</w:t>
      </w:r>
    </w:p>
    <w:p>
      <w:pPr>
        <w:pStyle w:val="LOnormal"/>
        <w:widowControl w:val="false"/>
        <w:spacing w:lineRule="auto" w:line="240" w:before="200" w:after="200"/>
        <w:jc w:val="both"/>
        <w:rPr>
          <w:i/>
          <w:i/>
          <w:iCs/>
          <w:color w:val="006FC0"/>
        </w:rPr>
      </w:pPr>
      <w:r>
        <w:rPr>
          <w:i/>
          <w:iCs/>
          <w:color w:val="006FC0"/>
        </w:rPr>
        <w:t>&lt;Indicar por medio de una matriz los diferentes roles, funciones que desempeñan y que tablas necesitan para realizar esas funciones, indicando qué acciones CRUD se requieren sobre cada tabla. Después de la tabla concluir cada rol, indicando porqué y en términos generales que hace.&gt;</w:t>
      </w:r>
    </w:p>
    <w:p>
      <w:pPr>
        <w:pStyle w:val="Ttulo1"/>
        <w:keepNext w:val="false"/>
        <w:keepLines w:val="false"/>
        <w:pageBreakBefore w:val="false"/>
        <w:widowControl w:val="false"/>
        <w:numPr>
          <w:ilvl w:val="0"/>
          <w:numId w:val="2"/>
        </w:numPr>
        <w:spacing w:lineRule="auto" w:line="240" w:before="600" w:after="200"/>
        <w:ind w:left="720" w:right="0" w:hanging="360"/>
        <w:jc w:val="left"/>
        <w:rPr>
          <w:b/>
          <w:b/>
          <w:bCs/>
          <w:sz w:val="24"/>
          <w:szCs w:val="24"/>
        </w:rPr>
      </w:pPr>
      <w:bookmarkStart w:id="8" w:name="_ehd1hfk54o95"/>
      <w:bookmarkEnd w:id="8"/>
      <w:r>
        <w:rPr>
          <w:b/>
          <w:bCs/>
          <w:sz w:val="24"/>
          <w:szCs w:val="24"/>
        </w:rPr>
        <w:t>CONSULTAS PARA REPORTES</w:t>
      </w:r>
    </w:p>
    <w:p>
      <w:pPr>
        <w:pStyle w:val="LOnormal"/>
        <w:widowControl w:val="false"/>
        <w:spacing w:lineRule="auto" w:line="240" w:before="200" w:after="200"/>
        <w:jc w:val="both"/>
        <w:rPr>
          <w:i/>
          <w:i/>
          <w:iCs/>
          <w:color w:val="006FC0"/>
        </w:rPr>
      </w:pPr>
      <w:r>
        <w:rPr>
          <w:i/>
          <w:iCs/>
          <w:color w:val="006FC0"/>
        </w:rPr>
        <w:t>&lt;Mostrar el SQL utilizado para cada reporte y el resultado&gt;</w:t>
      </w:r>
    </w:p>
    <w:p>
      <w:pPr>
        <w:pStyle w:val="Ttulo1"/>
        <w:keepNext w:val="false"/>
        <w:keepLines w:val="false"/>
        <w:pageBreakBefore w:val="false"/>
        <w:widowControl w:val="false"/>
        <w:numPr>
          <w:ilvl w:val="0"/>
          <w:numId w:val="2"/>
        </w:numPr>
        <w:spacing w:lineRule="auto" w:line="240" w:before="600" w:after="200"/>
        <w:ind w:left="720" w:right="0" w:hanging="360"/>
        <w:jc w:val="left"/>
        <w:rPr/>
      </w:pPr>
      <w:bookmarkStart w:id="9" w:name="_40cd6ot3952l"/>
      <w:bookmarkEnd w:id="9"/>
      <w:r>
        <w:rPr>
          <w:b/>
          <w:bCs/>
          <w:sz w:val="24"/>
          <w:szCs w:val="24"/>
        </w:rPr>
        <w:t>MÉTODOS FUNCIONES, PROCEDIMIENTOS Y DISPARADORES IMPLEMENTADOS</w:t>
      </w:r>
      <w:r>
        <w:rPr>
          <w:rFonts w:eastAsia="Times New Roman" w:cs="Times New Roman" w:ascii="Times New Roman" w:hAnsi="Times New Roman"/>
          <w:sz w:val="22"/>
          <w:szCs w:val="22"/>
        </w:rPr>
        <w:t xml:space="preserve"> </w:t>
      </w:r>
    </w:p>
    <w:p>
      <w:pPr>
        <w:pStyle w:val="LOnormal"/>
        <w:widowControl w:val="false"/>
        <w:spacing w:lineRule="auto" w:line="240" w:before="200" w:after="200"/>
        <w:jc w:val="both"/>
        <w:rPr>
          <w:i/>
          <w:i/>
          <w:iCs/>
          <w:color w:val="006FC0"/>
        </w:rPr>
      </w:pPr>
      <w:r>
        <w:rPr>
          <w:i/>
          <w:iCs/>
          <w:color w:val="006FC0"/>
        </w:rPr>
        <w:t>&lt;Indique y agregue el código de los métodos (funciones, procedimientos y transacciones) y disparadores implementados&gt;</w:t>
      </w:r>
    </w:p>
    <w:p>
      <w:pPr>
        <w:pStyle w:val="Ttulo1"/>
        <w:keepNext w:val="false"/>
        <w:keepLines w:val="false"/>
        <w:widowControl w:val="false"/>
        <w:numPr>
          <w:ilvl w:val="0"/>
          <w:numId w:val="2"/>
        </w:numPr>
        <w:spacing w:lineRule="auto" w:line="240" w:before="600" w:after="200"/>
        <w:ind w:left="720" w:right="0" w:hanging="360"/>
        <w:rPr/>
      </w:pPr>
      <w:bookmarkStart w:id="10" w:name="_193uh7qp2dqr"/>
      <w:bookmarkEnd w:id="10"/>
      <w:r>
        <w:rPr>
          <w:b/>
          <w:bCs/>
          <w:sz w:val="24"/>
          <w:szCs w:val="24"/>
        </w:rPr>
        <w:t>CONCLUSIONES</w:t>
      </w:r>
      <w:r>
        <w:rPr>
          <w:rFonts w:eastAsia="Times New Roman" w:cs="Times New Roman" w:ascii="Times New Roman" w:hAnsi="Times New Roman"/>
          <w:sz w:val="22"/>
          <w:szCs w:val="22"/>
        </w:rPr>
        <w:t xml:space="preserve"> </w:t>
      </w:r>
    </w:p>
    <w:p>
      <w:pPr>
        <w:pStyle w:val="LOnormal"/>
        <w:widowControl w:val="false"/>
        <w:spacing w:lineRule="auto" w:line="240" w:before="200" w:after="200"/>
        <w:jc w:val="both"/>
        <w:rPr>
          <w:i/>
          <w:i/>
          <w:iCs/>
          <w:color w:val="006FC0"/>
        </w:rPr>
      </w:pPr>
      <w:r>
        <w:rPr>
          <w:i/>
          <w:iCs/>
          <w:color w:val="006FC0"/>
        </w:rPr>
        <w:t>&lt;Indicar las conclusiones que sacaron de este trabajo&gt;</w:t>
      </w:r>
    </w:p>
    <w:sectPr>
      <w:headerReference w:type="default" r:id="rId13"/>
      <w:type w:val="nextPage"/>
      <w:pgSz w:w="11906" w:h="16838"/>
      <w:pgMar w:left="1440" w:right="1440" w:gutter="0" w:header="283"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Robot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pageBreakBefore w:val="false"/>
      <w:rPr>
        <w:sz w:val="2"/>
        <w:szCs w:val="2"/>
      </w:rPr>
    </w:pPr>
    <w:r>
      <w:rPr>
        <w:sz w:val="2"/>
        <w:szCs w:val="2"/>
      </w:rPr>
    </w:r>
  </w:p>
  <w:tbl>
    <w:tblPr>
      <w:tblW w:w="9015" w:type="dxa"/>
      <w:jc w:val="left"/>
      <w:tblInd w:w="0" w:type="dxa"/>
      <w:tblLayout w:type="fixed"/>
      <w:tblCellMar>
        <w:top w:w="100" w:type="dxa"/>
        <w:left w:w="100" w:type="dxa"/>
        <w:bottom w:w="100" w:type="dxa"/>
        <w:right w:w="100" w:type="dxa"/>
      </w:tblCellMar>
    </w:tblPr>
    <w:tblGrid>
      <w:gridCol w:w="2022"/>
      <w:gridCol w:w="4952"/>
      <w:gridCol w:w="2041"/>
    </w:tblGrid>
    <w:tr>
      <w:trPr/>
      <w:tc>
        <w:tcPr>
          <w:tcW w:w="2022" w:type="dxa"/>
          <w:tcBorders/>
        </w:tcPr>
        <w:p>
          <w:pPr>
            <w:pStyle w:val="LOnormal"/>
            <w:keepNext w:val="false"/>
            <w:keepLines w:val="false"/>
            <w:widowControl w:val="false"/>
            <w:spacing w:lineRule="auto" w:line="240" w:before="0" w:after="0"/>
            <w:ind w:left="0" w:right="0" w:hanging="0"/>
            <w:jc w:val="center"/>
            <w:rPr/>
          </w:pPr>
          <w:r>
            <w:rPr/>
            <w:drawing>
              <wp:inline distT="0" distB="0" distL="0" distR="0">
                <wp:extent cx="1153160" cy="547370"/>
                <wp:effectExtent l="0" t="0" r="0" b="0"/>
                <wp:docPr id="1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descr=""/>
                        <pic:cNvPicPr>
                          <a:picLocks noChangeAspect="1" noChangeArrowheads="1"/>
                        </pic:cNvPicPr>
                      </pic:nvPicPr>
                      <pic:blipFill>
                        <a:blip r:embed="rId1"/>
                        <a:stretch>
                          <a:fillRect/>
                        </a:stretch>
                      </pic:blipFill>
                      <pic:spPr bwMode="auto">
                        <a:xfrm>
                          <a:off x="0" y="0"/>
                          <a:ext cx="1153160" cy="547370"/>
                        </a:xfrm>
                        <a:prstGeom prst="rect">
                          <a:avLst/>
                        </a:prstGeom>
                      </pic:spPr>
                    </pic:pic>
                  </a:graphicData>
                </a:graphic>
              </wp:inline>
            </w:drawing>
          </w:r>
        </w:p>
      </w:tc>
      <w:tc>
        <w:tcPr>
          <w:tcW w:w="4952" w:type="dxa"/>
          <w:tcBorders/>
        </w:tcPr>
        <w:p>
          <w:pPr>
            <w:pStyle w:val="LOnormal"/>
            <w:keepNext w:val="false"/>
            <w:keepLines w:val="false"/>
            <w:widowControl w:val="false"/>
            <w:spacing w:lineRule="auto" w:line="240" w:before="0" w:after="0"/>
            <w:ind w:left="0" w:right="0" w:hanging="0"/>
            <w:jc w:val="center"/>
            <w:rPr>
              <w:rFonts w:ascii="Roboto" w:hAnsi="Roboto" w:eastAsia="Roboto" w:cs="Roboto"/>
              <w:b/>
              <w:b/>
              <w:bCs/>
            </w:rPr>
          </w:pPr>
          <w:r>
            <w:rPr>
              <w:rFonts w:eastAsia="Roboto" w:cs="Roboto" w:ascii="Roboto" w:hAnsi="Roboto"/>
              <w:b/>
              <w:bCs/>
            </w:rPr>
            <w:t>Facultad de Ingeniería</w:t>
          </w:r>
        </w:p>
        <w:p>
          <w:pPr>
            <w:pStyle w:val="LOnormal"/>
            <w:keepNext w:val="false"/>
            <w:keepLines w:val="false"/>
            <w:widowControl w:val="false"/>
            <w:spacing w:lineRule="auto" w:line="240" w:before="100" w:after="100"/>
            <w:ind w:left="0" w:right="0" w:hanging="0"/>
            <w:jc w:val="center"/>
            <w:rPr>
              <w:rFonts w:ascii="Roboto" w:hAnsi="Roboto" w:eastAsia="Roboto" w:cs="Roboto"/>
              <w:i/>
              <w:i/>
              <w:iCs/>
              <w:sz w:val="20"/>
              <w:szCs w:val="20"/>
            </w:rPr>
          </w:pPr>
          <w:r>
            <w:rPr>
              <w:rFonts w:eastAsia="Roboto" w:cs="Roboto" w:ascii="Roboto" w:hAnsi="Roboto"/>
              <w:i/>
              <w:iCs/>
              <w:sz w:val="20"/>
              <w:szCs w:val="20"/>
            </w:rPr>
            <w:t>Programa de Ingeniería de Sistemas y Computación</w:t>
          </w:r>
        </w:p>
        <w:p>
          <w:pPr>
            <w:pStyle w:val="LOnormal"/>
            <w:keepNext w:val="false"/>
            <w:keepLines w:val="false"/>
            <w:widowControl w:val="false"/>
            <w:spacing w:lineRule="auto" w:line="240" w:before="0" w:after="0"/>
            <w:ind w:left="0" w:right="0" w:hanging="0"/>
            <w:jc w:val="center"/>
            <w:rPr>
              <w:rFonts w:ascii="Roboto" w:hAnsi="Roboto" w:eastAsia="Roboto" w:cs="Roboto"/>
              <w:b/>
              <w:b/>
              <w:bCs/>
              <w:sz w:val="20"/>
              <w:szCs w:val="20"/>
            </w:rPr>
          </w:pPr>
          <w:r>
            <w:rPr>
              <w:rFonts w:eastAsia="Roboto" w:cs="Roboto" w:ascii="Roboto" w:hAnsi="Roboto"/>
              <w:b/>
              <w:bCs/>
              <w:sz w:val="20"/>
              <w:szCs w:val="20"/>
            </w:rPr>
            <w:t xml:space="preserve">Curso: Bases de Datos II </w:t>
          </w:r>
        </w:p>
      </w:tc>
      <w:tc>
        <w:tcPr>
          <w:tcW w:w="2041" w:type="dxa"/>
          <w:tcBorders/>
        </w:tcPr>
        <w:p>
          <w:pPr>
            <w:pStyle w:val="LOnormal"/>
            <w:widowControl w:val="false"/>
            <w:spacing w:lineRule="auto" w:line="240"/>
            <w:jc w:val="center"/>
            <w:rPr/>
          </w:pPr>
          <w:r>
            <w:rPr/>
            <w:drawing>
              <wp:inline distT="0" distB="0" distL="0" distR="0">
                <wp:extent cx="1147445" cy="549275"/>
                <wp:effectExtent l="0" t="0" r="0" b="0"/>
                <wp:docPr id="1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descr=""/>
                        <pic:cNvPicPr>
                          <a:picLocks noChangeAspect="1" noChangeArrowheads="1"/>
                        </pic:cNvPicPr>
                      </pic:nvPicPr>
                      <pic:blipFill>
                        <a:blip r:embed="rId2"/>
                        <a:stretch>
                          <a:fillRect/>
                        </a:stretch>
                      </pic:blipFill>
                      <pic:spPr bwMode="auto">
                        <a:xfrm>
                          <a:off x="0" y="0"/>
                          <a:ext cx="1147445" cy="549275"/>
                        </a:xfrm>
                        <a:prstGeom prst="rect">
                          <a:avLst/>
                        </a:prstGeom>
                      </pic:spPr>
                    </pic:pic>
                  </a:graphicData>
                </a:graphic>
              </wp:inline>
            </w:drawing>
          </w:r>
        </w:p>
      </w:tc>
    </w:tr>
  </w:tbl>
  <w:p>
    <w:pPr>
      <w:pStyle w:val="LOnormal"/>
      <w:pageBreakBefore w:val="false"/>
      <w:rPr/>
    </w:pPr>
    <w:r>
      <w:rPr/>
      <mc:AlternateContent>
        <mc:Choice Requires="wps">
          <w:drawing>
            <wp:inline distT="0" distB="0" distL="0" distR="0">
              <wp:extent cx="635" cy="19050"/>
              <wp:effectExtent l="0" t="0" r="0" b="0"/>
              <wp:docPr id="14" name="Forma1"/>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a1"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720" w:hanging="360"/>
      </w:pPr>
      <w:rPr>
        <w:sz w:val="24"/>
        <w:u w:val="none"/>
        <w:b/>
        <w:szCs w:val="24"/>
        <w:bCs/>
        <w:rFonts w:ascii="Arial" w:hAnsi="Arial" w:eastAsia="Arial" w:cs="Arial"/>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1"/>
  </w:num>
  <w:num w:numId="2">
    <w:abstractNumId w:val="2"/>
  </w:num>
</w:numbering>
</file>

<file path=word/settings.xml><?xml version="1.0" encoding="utf-8"?>
<w:settings xmlns:w="http://schemas.openxmlformats.org/wordprocessingml/2006/main">
  <w:zoom w:percent="75"/>
  <w:embedTrueType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tulo1">
    <w:name w:val="Heading 1"/>
    <w:basedOn w:val="LOnormal"/>
    <w:next w:val="LOnormal"/>
    <w:qFormat/>
    <w:pPr>
      <w:keepNext w:val="true"/>
      <w:keepLines/>
      <w:pageBreakBefore w:val="false"/>
      <w:spacing w:lineRule="auto" w:line="240" w:before="400" w:after="120"/>
    </w:pPr>
    <w:rPr>
      <w:sz w:val="40"/>
      <w:szCs w:val="40"/>
    </w:rPr>
  </w:style>
  <w:style w:type="paragraph" w:styleId="Ttulo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Ttulo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Ttulo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Ttulo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Ttulo6">
    <w:name w:val="Heading 6"/>
    <w:basedOn w:val="LOnormal"/>
    <w:next w:val="LOnormal"/>
    <w:qFormat/>
    <w:pPr>
      <w:keepNext w:val="true"/>
      <w:keepLines/>
      <w:pageBreakBefore w:val="false"/>
      <w:spacing w:lineRule="auto" w:line="240" w:before="240" w:after="80"/>
    </w:pPr>
    <w:rPr>
      <w:i/>
      <w:iCs/>
      <w:color w:val="666666"/>
      <w:sz w:val="22"/>
      <w:szCs w:val="22"/>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Onormal">
    <w:name w:val="LO-normal"/>
    <w:qFormat/>
    <w:pPr>
      <w:widowControl/>
      <w:suppressAutoHyphens w:val="true"/>
      <w:kinsoku w:val="true"/>
      <w:overflowPunct w:val="false"/>
      <w:autoSpaceDE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tulogeneral">
    <w:name w:val="Title"/>
    <w:basedOn w:val="LOnormal"/>
    <w:next w:val="LOnormal"/>
    <w:qFormat/>
    <w:pPr>
      <w:keepNext w:val="true"/>
      <w:keepLines/>
      <w:pageBreakBefore w:val="false"/>
      <w:spacing w:lineRule="auto" w:line="240" w:before="0" w:after="60"/>
    </w:pPr>
    <w:rPr>
      <w:sz w:val="52"/>
      <w:szCs w:val="52"/>
    </w:rPr>
  </w:style>
  <w:style w:type="paragraph" w:styleId="Subttulo">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Cabeceraypie">
    <w:name w:val="Cabecera y pie"/>
    <w:basedOn w:val="Normal"/>
    <w:qFormat/>
    <w:pPr/>
    <w:rPr/>
  </w:style>
  <w:style w:type="paragraph" w:styleId="Cabecera">
    <w:name w:val="Header"/>
    <w:basedOn w:val="Cabeceraypie"/>
    <w:pPr/>
    <w:rPr/>
  </w:style>
  <w:style w:type="paragraph" w:styleId="Contenidodelatabla">
    <w:name w:val="Contenido de la tabla"/>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_rels/header1.xml.rels><?xml version="1.0" encoding="UTF-8"?>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3.png"/>
</Relationships>
</file>

<file path=docProps/app.xml><?xml version="1.0" encoding="utf-8"?>
<Properties xmlns="http://schemas.openxmlformats.org/officeDocument/2006/extended-properties" xmlns:vt="http://schemas.openxmlformats.org/officeDocument/2006/docPropsVTypes">
  <Template/>
  <TotalTime>273</TotalTime>
  <Application>LibreOffice/7.3.7.2$Linux_X86_64 LibreOffice_project/30$Build-2</Application>
  <AppVersion>15.0000</AppVersion>
  <Pages>27</Pages>
  <Words>3613</Words>
  <Characters>25588</Characters>
  <CharactersWithSpaces>29885</CharactersWithSpaces>
  <Paragraphs>448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2026-05-13T11:41:59Z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