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" w:firstLine="0"/>
        <w:jc w:val="center"/>
        <w:rPr>
          <w:sz w:val="45"/>
          <w:szCs w:val="45"/>
          <w:u w:val="none"/>
        </w:rPr>
      </w:pPr>
      <w:r w:rsidDel="00000000" w:rsidR="00000000" w:rsidRPr="00000000">
        <w:rPr>
          <w:sz w:val="45"/>
          <w:szCs w:val="45"/>
          <w:u w:val="none"/>
          <w:rtl w:val="0"/>
        </w:rPr>
        <w:t xml:space="preserve">Universidad Tecnológica Nacional </w:t>
      </w:r>
    </w:p>
    <w:p w:rsidR="00000000" w:rsidDel="00000000" w:rsidP="00000000" w:rsidRDefault="00000000" w:rsidRPr="00000000" w14:paraId="00000002">
      <w:pPr>
        <w:ind w:left="-5" w:firstLine="0"/>
        <w:jc w:val="center"/>
        <w:rPr>
          <w:sz w:val="45"/>
          <w:szCs w:val="45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" w:firstLine="0"/>
        <w:jc w:val="center"/>
        <w:rPr>
          <w:sz w:val="45"/>
          <w:szCs w:val="45"/>
          <w:u w:val="none"/>
        </w:rPr>
      </w:pPr>
      <w:r w:rsidDel="00000000" w:rsidR="00000000" w:rsidRPr="00000000">
        <w:rPr>
          <w:sz w:val="45"/>
          <w:szCs w:val="45"/>
          <w:u w:val="none"/>
          <w:rtl w:val="0"/>
        </w:rPr>
        <w:t xml:space="preserve">Diseño de Sistemas </w:t>
      </w:r>
    </w:p>
    <w:p w:rsidR="00000000" w:rsidDel="00000000" w:rsidP="00000000" w:rsidRDefault="00000000" w:rsidRPr="00000000" w14:paraId="00000004">
      <w:pPr>
        <w:ind w:left="-5" w:firstLine="0"/>
        <w:jc w:val="center"/>
        <w:rPr>
          <w:sz w:val="45"/>
          <w:szCs w:val="45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ind w:left="-5" w:firstLine="0"/>
        <w:jc w:val="center"/>
        <w:rPr>
          <w:b w:val="0"/>
          <w:sz w:val="45"/>
          <w:szCs w:val="45"/>
        </w:rPr>
      </w:pPr>
      <w:bookmarkStart w:colFirst="0" w:colLast="0" w:name="_heading=h.mt3rztk9mpya" w:id="0"/>
      <w:bookmarkEnd w:id="0"/>
      <w:r w:rsidDel="00000000" w:rsidR="00000000" w:rsidRPr="00000000">
        <w:rPr>
          <w:sz w:val="47"/>
          <w:szCs w:val="47"/>
          <w:rtl w:val="0"/>
        </w:rPr>
        <w:t xml:space="preserve">Modelo de Pruebas Tipo Instancia   </w:t>
      </w:r>
      <w:r w:rsidDel="00000000" w:rsidR="00000000" w:rsidRPr="00000000">
        <w:rPr>
          <w:b w:val="0"/>
          <w:sz w:val="45"/>
          <w:szCs w:val="45"/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left="-5" w:firstLine="0"/>
        <w:jc w:val="center"/>
        <w:rPr>
          <w:b w:val="0"/>
          <w:sz w:val="43"/>
          <w:szCs w:val="43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" w:firstLine="0"/>
        <w:jc w:val="center"/>
        <w:rPr>
          <w:b w:val="0"/>
          <w:sz w:val="21"/>
          <w:szCs w:val="21"/>
          <w:u w:val="none"/>
        </w:rPr>
      </w:pPr>
      <w:r w:rsidDel="00000000" w:rsidR="00000000" w:rsidRPr="00000000">
        <w:rPr>
          <w:sz w:val="45"/>
          <w:szCs w:val="45"/>
          <w:u w:val="none"/>
          <w:rtl w:val="0"/>
        </w:rPr>
        <w:t xml:space="preserve">Los Resurgidos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5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0"/>
          <w:sz w:val="21"/>
          <w:szCs w:val="21"/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4977048" cy="47101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7048" cy="471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9" w:lineRule="auto"/>
        <w:ind w:left="14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9" w:lineRule="auto"/>
        <w:ind w:left="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/>
        <w:rPr/>
      </w:pPr>
      <w:r w:rsidDel="00000000" w:rsidR="00000000" w:rsidRPr="00000000">
        <w:rPr>
          <w:sz w:val="27"/>
          <w:szCs w:val="27"/>
          <w:rtl w:val="0"/>
        </w:rPr>
        <w:t xml:space="preserve">Descripción de Escenarios </w:t>
      </w:r>
      <w:r w:rsidDel="00000000" w:rsidR="00000000" w:rsidRPr="00000000">
        <w:rPr>
          <w:rtl w:val="0"/>
        </w:rPr>
      </w:r>
    </w:p>
    <w:tbl>
      <w:tblPr>
        <w:tblStyle w:val="Table1"/>
        <w:tblW w:w="9373.999999999998" w:type="dxa"/>
        <w:jc w:val="left"/>
        <w:tblInd w:w="-48.0" w:type="dxa"/>
        <w:tblLayout w:type="fixed"/>
        <w:tblLook w:val="0400"/>
      </w:tblPr>
      <w:tblGrid>
        <w:gridCol w:w="962"/>
        <w:gridCol w:w="2508"/>
        <w:gridCol w:w="1514"/>
        <w:gridCol w:w="1894"/>
        <w:gridCol w:w="1248"/>
        <w:gridCol w:w="1248"/>
        <w:tblGridChange w:id="0">
          <w:tblGrid>
            <w:gridCol w:w="962"/>
            <w:gridCol w:w="2508"/>
            <w:gridCol w:w="1514"/>
            <w:gridCol w:w="1894"/>
            <w:gridCol w:w="1248"/>
            <w:gridCol w:w="1248"/>
          </w:tblGrid>
        </w:tblGridChange>
      </w:tblGrid>
      <w:tr>
        <w:trPr>
          <w:trHeight w:val="653" w:hRule="atLeast"/>
        </w:trPr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0D">
            <w:pPr>
              <w:spacing w:after="13" w:line="220" w:lineRule="auto"/>
              <w:ind w:left="0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ID Caso de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left="0" w:right="190" w:firstLine="0"/>
              <w:jc w:val="right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Prueba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0F">
            <w:pPr>
              <w:ind w:left="0" w:right="172" w:firstLine="0"/>
              <w:jc w:val="right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Descripción del Escenario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0">
            <w:pPr>
              <w:ind w:left="7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Tipo de resultado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1">
            <w:pPr>
              <w:ind w:left="0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Caso de Uso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relacionado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2">
            <w:pPr>
              <w:ind w:left="0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Construcción relacionada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3">
            <w:pPr>
              <w:ind w:left="0"/>
              <w:jc w:val="center"/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Nro Página</w:t>
            </w:r>
          </w:p>
        </w:tc>
      </w:tr>
      <w:tr>
        <w:trPr>
          <w:trHeight w:val="274" w:hRule="atLeast"/>
        </w:trPr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4">
            <w:pPr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ATI001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5">
            <w:pPr>
              <w:ind w:left="0" w:firstLine="0"/>
              <w:rPr/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Dar de Baja una instancia de TipoInstancia con codTipoInstancia definido  y fechafinvigencia igual a nula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6">
            <w:pPr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Éxito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7">
            <w:pPr>
              <w:ind w:left="2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ABMTipoInstancia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8">
            <w:pPr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9">
            <w:pPr>
              <w:ind w:left="0" w:firstLine="0"/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  <w:rtl w:val="0"/>
              </w:rPr>
              <w:t xml:space="preserve">2</w:t>
            </w:r>
          </w:p>
        </w:tc>
      </w:tr>
      <w:tr>
        <w:trPr>
          <w:trHeight w:val="274" w:hRule="atLeast"/>
        </w:trPr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A">
            <w:pPr>
              <w:ind w:left="0" w:firstLine="0"/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  <w:rtl w:val="0"/>
              </w:rPr>
              <w:t xml:space="preserve">ATI002</w:t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B">
            <w:pPr>
              <w:ind w:left="0" w:firstLine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Dar de Alta una instancia de TipoInstancia con un codTipoInstancia no existente,asociada a una instancia de Sector y TipoTarea existentes con fechaFinVigencia nulas</w:t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C">
            <w:pPr>
              <w:ind w:left="0" w:firstLine="0"/>
              <w:rPr>
                <w:rFonts w:ascii="Verdana" w:cs="Verdana" w:eastAsia="Verdana" w:hAnsi="Verdana"/>
                <w:b w:val="0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Éxito</w:t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D">
            <w:pPr>
              <w:ind w:left="2" w:firstLine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ABMTipoInstancia</w:t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E">
            <w:pPr>
              <w:ind w:left="0" w:firstLine="0"/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  <w:rtl w:val="0"/>
              </w:rPr>
              <w:t xml:space="preserve">1</w:t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F">
            <w:pPr>
              <w:ind w:left="0" w:firstLine="0"/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  <w:rtl w:val="0"/>
              </w:rPr>
              <w:t xml:space="preserve">3</w:t>
            </w:r>
          </w:p>
        </w:tc>
      </w:tr>
      <w:tr>
        <w:trPr>
          <w:trHeight w:val="264" w:hRule="atLeast"/>
        </w:trPr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20">
            <w:pPr>
              <w:ind w:left="0"/>
              <w:rPr/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ATI003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21">
            <w:pPr>
              <w:ind w:left="2" w:firstLine="0"/>
              <w:rPr/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Dar de Alta una Instancia  de TipoInstancia con codTipoInstancia no existente , asociada a una Instancia de Sector con un codSector existente y fechaFinVigenciaSector distinta de nula.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22">
            <w:pPr>
              <w:ind w:left="0"/>
              <w:rPr/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Fracaso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23">
            <w:pPr>
              <w:ind w:left="2" w:firstLine="0"/>
              <w:rPr/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ABMTipoInstancia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24">
            <w:pPr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25">
            <w:pPr>
              <w:ind w:left="0" w:firstLine="0"/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26">
      <w:pPr>
        <w:ind w:left="14" w:firstLine="0"/>
        <w:rPr/>
      </w:pPr>
      <w:r w:rsidDel="00000000" w:rsidR="00000000" w:rsidRPr="00000000">
        <w:rPr>
          <w:b w:val="0"/>
          <w:sz w:val="21"/>
          <w:szCs w:val="21"/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15.0" w:type="dxa"/>
        <w:jc w:val="left"/>
        <w:tblInd w:w="420.99999999999994" w:type="dxa"/>
        <w:tblLayout w:type="fixed"/>
        <w:tblLook w:val="0400"/>
      </w:tblPr>
      <w:tblGrid>
        <w:gridCol w:w="1035"/>
        <w:gridCol w:w="8580"/>
        <w:tblGridChange w:id="0">
          <w:tblGrid>
            <w:gridCol w:w="1035"/>
            <w:gridCol w:w="8580"/>
          </w:tblGrid>
        </w:tblGridChange>
      </w:tblGrid>
      <w:tr>
        <w:trPr>
          <w:trHeight w:val="517" w:hRule="atLeast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9">
            <w:pPr>
              <w:spacing w:after="20" w:line="240" w:lineRule="auto"/>
              <w:ind w:left="381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B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Identificación del Caso de Prueba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: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ATI001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C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spacing w:line="240" w:lineRule="auto"/>
              <w:ind w:left="0" w:firstLine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Descripción del escenario: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Dar de Baja una instancia de TipoInstancia con codTipoInstancia distinto de null  y fechaFinVigencia igual a nula</w:t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E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ind w:left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Construcción relacionada: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0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Caso de Uso relacionado: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ABMTipoInstancia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2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Datos de entrada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: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codTipoInstancia=1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4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spacing w:line="240" w:lineRule="auto"/>
              <w:ind w:left="0" w:firstLine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Estado inicial: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6">
            <w:pPr>
              <w:spacing w:line="240" w:lineRule="auto"/>
              <w:ind w:left="0" w:firstLine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TipoInstancia con codTipoinstancia=1, nombreTipoInstancia= “Diagnostico automatico” y fechaFinVigenciaTipoInstancia=null. </w:t>
            </w:r>
          </w:p>
          <w:p w:rsidR="00000000" w:rsidDel="00000000" w:rsidP="00000000" w:rsidRDefault="00000000" w:rsidRPr="00000000" w14:paraId="00000037">
            <w:pPr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TipoInstancia con codTipoinstancia=2, nombreTipoInstancia=”Prueba manual” y fechaFinVigenciaTipoInstancia=null.</w:t>
            </w:r>
          </w:p>
          <w:p w:rsidR="00000000" w:rsidDel="00000000" w:rsidP="00000000" w:rsidRDefault="00000000" w:rsidRPr="00000000" w14:paraId="00000038">
            <w:pPr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TipoInstancia con codTipoinstancia=3, nombreTipoInstancia=”Visita a domicilio” y fechaFinVigenciaTipoInstancia!=null.</w:t>
            </w:r>
          </w:p>
          <w:p w:rsidR="00000000" w:rsidDel="00000000" w:rsidP="00000000" w:rsidRDefault="00000000" w:rsidRPr="00000000" w14:paraId="00000039">
            <w:pPr>
              <w:ind w:left="0"/>
              <w:rPr/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TipoInstancia con codTipoinstancia=4, nombreTipoInstancia=”Visita a domicilio para cambio de componente” y fechaFinVigenciaTipoInstancia=null.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A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spacing w:line="240" w:lineRule="auto"/>
              <w:ind w:left="0" w:firstLine="0"/>
              <w:rPr>
                <w:rFonts w:ascii="Verdana" w:cs="Verdana" w:eastAsia="Verdana" w:hAnsi="Verdana"/>
                <w:sz w:val="17"/>
                <w:szCs w:val="17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Procedimiento de prueba: 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ind w:left="0" w:firstLine="0"/>
              <w:rPr>
                <w:rFonts w:ascii="Verdana" w:cs="Verdana" w:eastAsia="Verdana" w:hAnsi="Verdana"/>
                <w:sz w:val="17"/>
                <w:szCs w:val="17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5220.0" w:type="dxa"/>
              <w:jc w:val="left"/>
              <w:tblInd w:w="207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535"/>
              <w:gridCol w:w="2685"/>
              <w:tblGridChange w:id="0">
                <w:tblGrid>
                  <w:gridCol w:w="2535"/>
                  <w:gridCol w:w="268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D">
                  <w:pPr>
                    <w:widowControl w:val="0"/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Accionar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E">
                  <w:pPr>
                    <w:widowControl w:val="0"/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Resultado esperado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F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0) Presionar en el botón “ABMTipoInstancia”</w:t>
                  </w:r>
                </w:p>
                <w:p w:rsidR="00000000" w:rsidDel="00000000" w:rsidP="00000000" w:rsidRDefault="00000000" w:rsidRPr="00000000" w14:paraId="00000040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1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1)Seleccionar el TipoInstancia con Cod. Tipo Instancia igual a 1. </w:t>
                  </w:r>
                </w:p>
                <w:p w:rsidR="00000000" w:rsidDel="00000000" w:rsidP="00000000" w:rsidRDefault="00000000" w:rsidRPr="00000000" w14:paraId="00000042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3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2) Presionar el botón “Dar baja”</w:t>
                  </w:r>
                </w:p>
                <w:p w:rsidR="00000000" w:rsidDel="00000000" w:rsidP="00000000" w:rsidRDefault="00000000" w:rsidRPr="00000000" w14:paraId="00000044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5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6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7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8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9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A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B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C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D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E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4) Confirmar datos con el botón “Si.”</w:t>
                  </w:r>
                </w:p>
                <w:p w:rsidR="00000000" w:rsidDel="00000000" w:rsidP="00000000" w:rsidRDefault="00000000" w:rsidRPr="00000000" w14:paraId="0000004F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0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6)Presionar botón “Aceptar”</w:t>
                  </w:r>
                </w:p>
                <w:p w:rsidR="00000000" w:rsidDel="00000000" w:rsidP="00000000" w:rsidRDefault="00000000" w:rsidRPr="00000000" w14:paraId="00000051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Verdana" w:cs="Verdana" w:eastAsia="Verdana" w:hAnsi="Verdana"/>
                      <w:sz w:val="17"/>
                      <w:szCs w:val="17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3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4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5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6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7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8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9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A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B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3)Se mostrará la interfaz TI005 “¿Está seguro que desea confirmar la baja?” </w:t>
                  </w:r>
                </w:p>
                <w:p w:rsidR="00000000" w:rsidDel="00000000" w:rsidP="00000000" w:rsidRDefault="00000000" w:rsidRPr="00000000" w14:paraId="0000005C">
                  <w:pPr>
                    <w:numPr>
                      <w:ilvl w:val="0"/>
                      <w:numId w:val="6"/>
                    </w:numPr>
                    <w:ind w:left="720" w:hanging="36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cod. Tipo Instancia :1</w:t>
                  </w:r>
                </w:p>
                <w:p w:rsidR="00000000" w:rsidDel="00000000" w:rsidP="00000000" w:rsidRDefault="00000000" w:rsidRPr="00000000" w14:paraId="0000005D">
                  <w:pPr>
                    <w:numPr>
                      <w:ilvl w:val="0"/>
                      <w:numId w:val="6"/>
                    </w:numPr>
                    <w:ind w:left="720" w:hanging="36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Nombre Tipo Instancia: Diagnostico automatico</w:t>
                  </w:r>
                </w:p>
                <w:p w:rsidR="00000000" w:rsidDel="00000000" w:rsidP="00000000" w:rsidRDefault="00000000" w:rsidRPr="00000000" w14:paraId="0000005E">
                  <w:pPr>
                    <w:numPr>
                      <w:ilvl w:val="0"/>
                      <w:numId w:val="6"/>
                    </w:numPr>
                    <w:ind w:left="720" w:hanging="36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Nombre Sector: Sector Software</w:t>
                  </w:r>
                </w:p>
                <w:p w:rsidR="00000000" w:rsidDel="00000000" w:rsidP="00000000" w:rsidRDefault="00000000" w:rsidRPr="00000000" w14:paraId="0000005F">
                  <w:pPr>
                    <w:numPr>
                      <w:ilvl w:val="0"/>
                      <w:numId w:val="6"/>
                    </w:numPr>
                    <w:ind w:left="720" w:hanging="36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Nombre Tipo Tarea: Llamado Telefónico</w:t>
                  </w:r>
                </w:p>
                <w:p w:rsidR="00000000" w:rsidDel="00000000" w:rsidP="00000000" w:rsidRDefault="00000000" w:rsidRPr="00000000" w14:paraId="00000060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1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5)Se mostrará el mensaje: “Tipo Instancia dado de baja”</w:t>
                  </w:r>
                </w:p>
              </w:tc>
            </w:tr>
          </w:tbl>
          <w:p w:rsidR="00000000" w:rsidDel="00000000" w:rsidP="00000000" w:rsidRDefault="00000000" w:rsidRPr="00000000" w14:paraId="00000062">
            <w:pPr>
              <w:spacing w:line="240" w:lineRule="auto"/>
              <w:ind w:left="0" w:firstLine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3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65">
            <w:pPr>
              <w:spacing w:line="240" w:lineRule="auto"/>
              <w:ind w:left="434" w:right="43" w:hanging="18.999999999999986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Procedimiento de control del resultado: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Desde la interfaz principal TI001 se verifica que se haya dado de Baja observando que la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Fecha Fin Vigenc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ia vacío cambio a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Fecha Fin Vigencia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igual a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fechaActual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dando así de baja el Cod. Tipo Instancia igual a 1.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60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60"/>
        <w:tblGridChange w:id="0">
          <w:tblGrid>
            <w:gridCol w:w="96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.Identificación del Caso de Prueba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: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ATI002</w:t>
            </w:r>
          </w:p>
          <w:p w:rsidR="00000000" w:rsidDel="00000000" w:rsidP="00000000" w:rsidRDefault="00000000" w:rsidRPr="00000000" w14:paraId="0000007A">
            <w:pPr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.Descripción del escenario: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Dar de Alta una instancia de TipoInstancia con un codTipoInstancia no existente,asociada a una instancia de Sector y TipoTarea existentes y vigentes.</w:t>
            </w:r>
          </w:p>
          <w:p w:rsidR="00000000" w:rsidDel="00000000" w:rsidP="00000000" w:rsidRDefault="00000000" w:rsidRPr="00000000" w14:paraId="0000007B">
            <w:pPr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.Construcción relacionada: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  1</w:t>
            </w:r>
          </w:p>
          <w:p w:rsidR="00000000" w:rsidDel="00000000" w:rsidP="00000000" w:rsidRDefault="00000000" w:rsidRPr="00000000" w14:paraId="0000007C">
            <w:pPr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.Caso de Uso relacionado: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ABMTipoInstancia</w:t>
            </w:r>
          </w:p>
          <w:p w:rsidR="00000000" w:rsidDel="00000000" w:rsidP="00000000" w:rsidRDefault="00000000" w:rsidRPr="00000000" w14:paraId="0000007D">
            <w:pPr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.Datos de entrada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: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 codTipoInstancia= 8; nombreTipoInstancia= “ Registro de indicadores”,codSector=1;codTipoTarea=5</w:t>
            </w:r>
          </w:p>
          <w:p w:rsidR="00000000" w:rsidDel="00000000" w:rsidP="00000000" w:rsidRDefault="00000000" w:rsidRPr="00000000" w14:paraId="0000007E">
            <w:pPr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.Estado Inicial: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7F">
            <w:pPr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Sector con codSector=1,  nombreSector=”Sector Software” y fechaHoraFinVigenciaSector=null.</w:t>
            </w:r>
          </w:p>
          <w:p w:rsidR="00000000" w:rsidDel="00000000" w:rsidP="00000000" w:rsidRDefault="00000000" w:rsidRPr="00000000" w14:paraId="00000080">
            <w:pPr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TipoTarea con codTipoTarea=5, nombreTipoTarea=”Prueba” y fechaFinVigenciaTipoTarea=null.</w:t>
            </w:r>
          </w:p>
          <w:p w:rsidR="00000000" w:rsidDel="00000000" w:rsidP="00000000" w:rsidRDefault="00000000" w:rsidRPr="00000000" w14:paraId="00000081">
            <w:pPr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 existe un TipoInstancia con codTipoIntancia=8. </w:t>
            </w:r>
          </w:p>
          <w:p w:rsidR="00000000" w:rsidDel="00000000" w:rsidP="00000000" w:rsidRDefault="00000000" w:rsidRPr="00000000" w14:paraId="00000082">
            <w:pPr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ind w:left="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Procedimiento de prueba: 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94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730"/>
              <w:gridCol w:w="4730"/>
              <w:tblGridChange w:id="0">
                <w:tblGrid>
                  <w:gridCol w:w="4730"/>
                  <w:gridCol w:w="473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5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sz w:val="21"/>
                      <w:szCs w:val="21"/>
                      <w:rtl w:val="0"/>
                    </w:rPr>
                    <w:t xml:space="preserve">Accionar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6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sz w:val="21"/>
                      <w:szCs w:val="21"/>
                      <w:rtl w:val="0"/>
                    </w:rPr>
                    <w:t xml:space="preserve">Resultado Esperado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7">
                  <w:pPr>
                    <w:spacing w:line="240" w:lineRule="auto"/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0) Presionar en el botón “ABMTipoInstancia”</w:t>
                  </w:r>
                </w:p>
                <w:p w:rsidR="00000000" w:rsidDel="00000000" w:rsidP="00000000" w:rsidRDefault="00000000" w:rsidRPr="00000000" w14:paraId="00000088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1) Presionar el botón “Agregar”</w:t>
                  </w:r>
                </w:p>
                <w:p w:rsidR="00000000" w:rsidDel="00000000" w:rsidP="00000000" w:rsidRDefault="00000000" w:rsidRPr="00000000" w14:paraId="00000089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A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B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C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D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3)Ingresar </w:t>
                  </w:r>
                </w:p>
                <w:p w:rsidR="00000000" w:rsidDel="00000000" w:rsidP="00000000" w:rsidRDefault="00000000" w:rsidRPr="00000000" w14:paraId="0000008E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*Cod. Tipo Instancia =8 </w:t>
                  </w:r>
                </w:p>
                <w:p w:rsidR="00000000" w:rsidDel="00000000" w:rsidP="00000000" w:rsidRDefault="00000000" w:rsidRPr="00000000" w14:paraId="0000008F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*Nombre Tipo Instancia=”Registro de Indicadores”</w:t>
                  </w:r>
                </w:p>
                <w:p w:rsidR="00000000" w:rsidDel="00000000" w:rsidP="00000000" w:rsidRDefault="00000000" w:rsidRPr="00000000" w14:paraId="00000090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1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4) Ingresar </w:t>
                  </w:r>
                </w:p>
                <w:p w:rsidR="00000000" w:rsidDel="00000000" w:rsidP="00000000" w:rsidRDefault="00000000" w:rsidRPr="00000000" w14:paraId="00000092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*Cod. Sector=1                             </w:t>
                  </w:r>
                </w:p>
                <w:p w:rsidR="00000000" w:rsidDel="00000000" w:rsidP="00000000" w:rsidRDefault="00000000" w:rsidRPr="00000000" w14:paraId="00000093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                        </w:t>
                  </w:r>
                </w:p>
                <w:p w:rsidR="00000000" w:rsidDel="00000000" w:rsidP="00000000" w:rsidRDefault="00000000" w:rsidRPr="00000000" w14:paraId="00000094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5)Filtrar el Nombre Sector sector con el Cod. Sector ingresado apretando la tecla TAB</w:t>
                  </w:r>
                </w:p>
                <w:p w:rsidR="00000000" w:rsidDel="00000000" w:rsidP="00000000" w:rsidRDefault="00000000" w:rsidRPr="00000000" w14:paraId="00000095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6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7) Ingresar Cod. Tipo Tarea=5 </w:t>
                  </w:r>
                </w:p>
                <w:p w:rsidR="00000000" w:rsidDel="00000000" w:rsidP="00000000" w:rsidRDefault="00000000" w:rsidRPr="00000000" w14:paraId="00000097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8)Filtrar el Nombre Tipo Tarea sector con el Cod. Tipo Tarea ingresado apretando la tecla TAB</w:t>
                  </w:r>
                </w:p>
                <w:p w:rsidR="00000000" w:rsidDel="00000000" w:rsidP="00000000" w:rsidRDefault="00000000" w:rsidRPr="00000000" w14:paraId="00000098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9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10) Presionar el botón “Confirmar”</w:t>
                  </w:r>
                </w:p>
                <w:p w:rsidR="00000000" w:rsidDel="00000000" w:rsidP="00000000" w:rsidRDefault="00000000" w:rsidRPr="00000000" w14:paraId="0000009A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B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12) Presionar el botón “Aceptar”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C">
                  <w:pPr>
                    <w:ind w:left="0"/>
                    <w:rPr>
                      <w:b w:val="0"/>
                      <w:sz w:val="25"/>
                      <w:szCs w:val="25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D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2)Se mostrará la interfaz TI002 con datos: </w:t>
                  </w:r>
                </w:p>
                <w:p w:rsidR="00000000" w:rsidDel="00000000" w:rsidP="00000000" w:rsidRDefault="00000000" w:rsidRPr="00000000" w14:paraId="0000009E">
                  <w:pPr>
                    <w:numPr>
                      <w:ilvl w:val="0"/>
                      <w:numId w:val="1"/>
                    </w:numPr>
                    <w:ind w:left="720" w:hanging="36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Cod. Tipo Instancia</w:t>
                  </w:r>
                </w:p>
                <w:p w:rsidR="00000000" w:rsidDel="00000000" w:rsidP="00000000" w:rsidRDefault="00000000" w:rsidRPr="00000000" w14:paraId="0000009F">
                  <w:pPr>
                    <w:numPr>
                      <w:ilvl w:val="0"/>
                      <w:numId w:val="1"/>
                    </w:numPr>
                    <w:ind w:left="720" w:hanging="36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Nombre Tipo Instancia</w:t>
                  </w:r>
                </w:p>
                <w:p w:rsidR="00000000" w:rsidDel="00000000" w:rsidP="00000000" w:rsidRDefault="00000000" w:rsidRPr="00000000" w14:paraId="000000A0">
                  <w:pPr>
                    <w:numPr>
                      <w:ilvl w:val="0"/>
                      <w:numId w:val="1"/>
                    </w:numPr>
                    <w:ind w:left="720" w:hanging="36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Cod. Sector</w:t>
                  </w:r>
                </w:p>
                <w:p w:rsidR="00000000" w:rsidDel="00000000" w:rsidP="00000000" w:rsidRDefault="00000000" w:rsidRPr="00000000" w14:paraId="000000A1">
                  <w:pPr>
                    <w:numPr>
                      <w:ilvl w:val="0"/>
                      <w:numId w:val="1"/>
                    </w:numPr>
                    <w:ind w:left="720" w:hanging="36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Cod. Tipo Tarea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2">
                  <w:pPr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3">
                  <w:pPr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4">
                  <w:pPr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5">
                  <w:pPr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6">
                  <w:pPr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7">
                  <w:pPr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8">
                  <w:pPr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6)Se mostrará el Nombre Sector asociado al Cod. Sector  ingresado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9">
                  <w:pPr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A">
                  <w:pPr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B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9)Se mostrará el nombre del tipo tarea asociado al código ingresado</w:t>
                  </w:r>
                </w:p>
                <w:p w:rsidR="00000000" w:rsidDel="00000000" w:rsidP="00000000" w:rsidRDefault="00000000" w:rsidRPr="00000000" w14:paraId="000000AC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D">
                  <w:pPr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11)Se mostrará el mensaje el “TipoInstancia fue creado con éxito”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sz w:val="21"/>
                <w:szCs w:val="21"/>
                <w:u w:val="none"/>
                <w:rtl w:val="0"/>
              </w:rPr>
              <w:t xml:space="preserve">Procedimiento de control del resultado: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Desde la interfaz principal TI001 se verifica que el TipoInstancia con Cod. Tipo Instancia igual a 8 se haya dado de ALTA, con el Nombre Tipo Instancia ingresado asociada al Cod. Sector igual 1 y Cod. TipoTarea igual a 5, con Fecha Fin Vigencia vacía.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ind w:left="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4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4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14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4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14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14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355.0" w:type="dxa"/>
        <w:jc w:val="left"/>
        <w:tblInd w:w="1006.0" w:type="dxa"/>
        <w:tblLayout w:type="fixed"/>
        <w:tblLook w:val="0400"/>
      </w:tblPr>
      <w:tblGrid>
        <w:gridCol w:w="735"/>
        <w:gridCol w:w="7620"/>
        <w:tblGridChange w:id="0">
          <w:tblGrid>
            <w:gridCol w:w="735"/>
            <w:gridCol w:w="7620"/>
          </w:tblGrid>
        </w:tblGridChange>
      </w:tblGrid>
      <w:tr>
        <w:trPr>
          <w:trHeight w:val="517" w:hRule="atLeast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A">
            <w:pPr>
              <w:spacing w:after="20" w:line="240" w:lineRule="auto"/>
              <w:ind w:left="381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BC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Identificación del Caso de Prueba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: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ATI003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D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Descripción del escenario: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Dar de Alta una Instancia  de TipoInstancia con codTipoInstancia no existente , asociada a una Instancia de Sector con un codSector existente y fechaFinVigenciaSector distinta de nula.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F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Construcción relacionada: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1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Caso de Uso relacionado: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ABMTipoInstancia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3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Datos de entrada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: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codTipoInstancia = 5 ,  nombreTipoInstancia= “Llamada de verificacion”, codSector=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5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spacing w:line="240" w:lineRule="auto"/>
              <w:ind w:left="0" w:firstLine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Estado inicial: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7">
            <w:pPr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Sector con codSector=3,  nombreSector=”Sector Servicios” y fechaHoraFinVigenciaSector!=null.</w:t>
            </w:r>
          </w:p>
          <w:p w:rsidR="00000000" w:rsidDel="00000000" w:rsidP="00000000" w:rsidRDefault="00000000" w:rsidRPr="00000000" w14:paraId="000000C8">
            <w:pPr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 existe un TipoInstancia con codTipoIntancia=5. </w:t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9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spacing w:line="240" w:lineRule="auto"/>
              <w:ind w:left="0" w:firstLine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Procedimiento de prueba: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B">
            <w:pPr>
              <w:spacing w:line="240" w:lineRule="auto"/>
              <w:ind w:left="0" w:firstLine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4710.0" w:type="dxa"/>
              <w:jc w:val="left"/>
              <w:tblInd w:w="258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580"/>
              <w:gridCol w:w="2130"/>
              <w:tblGridChange w:id="0">
                <w:tblGrid>
                  <w:gridCol w:w="2580"/>
                  <w:gridCol w:w="213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Accionar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D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Resultado esperado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E">
                  <w:pPr>
                    <w:ind w:left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0) Presionar en el botón “ABMTipoInstancia”</w:t>
                  </w:r>
                </w:p>
                <w:p w:rsidR="00000000" w:rsidDel="00000000" w:rsidP="00000000" w:rsidRDefault="00000000" w:rsidRPr="00000000" w14:paraId="000000CF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1) Seleccionar la opción “Agregar”</w:t>
                  </w:r>
                </w:p>
                <w:p w:rsidR="00000000" w:rsidDel="00000000" w:rsidP="00000000" w:rsidRDefault="00000000" w:rsidRPr="00000000" w14:paraId="000000D0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1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2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3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4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5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6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3)Ingresar</w:t>
                  </w:r>
                </w:p>
                <w:p w:rsidR="00000000" w:rsidDel="00000000" w:rsidP="00000000" w:rsidRDefault="00000000" w:rsidRPr="00000000" w14:paraId="000000D7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*Cod. Tipo Instancia =5</w:t>
                  </w:r>
                </w:p>
                <w:p w:rsidR="00000000" w:rsidDel="00000000" w:rsidP="00000000" w:rsidRDefault="00000000" w:rsidRPr="00000000" w14:paraId="000000D8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*Ingresar el nombre Tipo Instancia igual a ”Llamada de verificación”</w:t>
                  </w:r>
                </w:p>
                <w:p w:rsidR="00000000" w:rsidDel="00000000" w:rsidP="00000000" w:rsidRDefault="00000000" w:rsidRPr="00000000" w14:paraId="000000D9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*Ingresar Cod. Sector= 3</w:t>
                  </w:r>
                </w:p>
                <w:p w:rsidR="00000000" w:rsidDel="00000000" w:rsidP="00000000" w:rsidRDefault="00000000" w:rsidRPr="00000000" w14:paraId="000000DA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B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4)Filtrar el nombre por el Cod. Sector ingresado con la tecla TAB</w:t>
                  </w:r>
                </w:p>
                <w:p w:rsidR="00000000" w:rsidDel="00000000" w:rsidP="00000000" w:rsidRDefault="00000000" w:rsidRPr="00000000" w14:paraId="000000DC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D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E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F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0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6)Presionar botón “Aceptar”</w:t>
                  </w:r>
                </w:p>
                <w:p w:rsidR="00000000" w:rsidDel="00000000" w:rsidP="00000000" w:rsidRDefault="00000000" w:rsidRPr="00000000" w14:paraId="000000E1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7)Presionar botón “Volver”</w:t>
                  </w:r>
                </w:p>
                <w:p w:rsidR="00000000" w:rsidDel="00000000" w:rsidP="00000000" w:rsidRDefault="00000000" w:rsidRPr="00000000" w14:paraId="000000E2">
                  <w:pPr>
                    <w:widowControl w:val="0"/>
                    <w:spacing w:line="240" w:lineRule="auto"/>
                    <w:ind w:left="0" w:firstLine="0"/>
                    <w:rPr>
                      <w:rFonts w:ascii="Verdana" w:cs="Verdana" w:eastAsia="Verdana" w:hAnsi="Verdana"/>
                      <w:sz w:val="17"/>
                      <w:szCs w:val="17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3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4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5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6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2) Se mostrará la interfaz TI002 con los siguientes datos:</w:t>
                  </w:r>
                </w:p>
                <w:p w:rsidR="00000000" w:rsidDel="00000000" w:rsidP="00000000" w:rsidRDefault="00000000" w:rsidRPr="00000000" w14:paraId="000000E7">
                  <w:pPr>
                    <w:numPr>
                      <w:ilvl w:val="0"/>
                      <w:numId w:val="5"/>
                    </w:numPr>
                    <w:spacing w:line="240" w:lineRule="auto"/>
                    <w:ind w:left="720" w:hanging="36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Cod. Tipo Instancia </w:t>
                  </w:r>
                </w:p>
                <w:p w:rsidR="00000000" w:rsidDel="00000000" w:rsidP="00000000" w:rsidRDefault="00000000" w:rsidRPr="00000000" w14:paraId="000000E8">
                  <w:pPr>
                    <w:numPr>
                      <w:ilvl w:val="0"/>
                      <w:numId w:val="3"/>
                    </w:numPr>
                    <w:spacing w:line="240" w:lineRule="auto"/>
                    <w:ind w:left="720" w:hanging="36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Nombre Tipo Instancia </w:t>
                  </w:r>
                </w:p>
                <w:p w:rsidR="00000000" w:rsidDel="00000000" w:rsidP="00000000" w:rsidRDefault="00000000" w:rsidRPr="00000000" w14:paraId="000000E9">
                  <w:pPr>
                    <w:numPr>
                      <w:ilvl w:val="0"/>
                      <w:numId w:val="8"/>
                    </w:numPr>
                    <w:spacing w:line="240" w:lineRule="auto"/>
                    <w:ind w:left="720" w:hanging="36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Cod. Sector </w:t>
                  </w:r>
                </w:p>
                <w:p w:rsidR="00000000" w:rsidDel="00000000" w:rsidP="00000000" w:rsidRDefault="00000000" w:rsidRPr="00000000" w14:paraId="000000EA">
                  <w:pPr>
                    <w:numPr>
                      <w:ilvl w:val="0"/>
                      <w:numId w:val="7"/>
                    </w:numPr>
                    <w:spacing w:line="240" w:lineRule="auto"/>
                    <w:ind w:left="720" w:hanging="36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Nombre Sector </w:t>
                  </w:r>
                </w:p>
                <w:p w:rsidR="00000000" w:rsidDel="00000000" w:rsidP="00000000" w:rsidRDefault="00000000" w:rsidRPr="00000000" w14:paraId="000000EB">
                  <w:pPr>
                    <w:numPr>
                      <w:ilvl w:val="0"/>
                      <w:numId w:val="2"/>
                    </w:numPr>
                    <w:spacing w:line="240" w:lineRule="auto"/>
                    <w:ind w:left="720" w:hanging="36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Cod. Tipo Tarea</w:t>
                  </w:r>
                </w:p>
                <w:p w:rsidR="00000000" w:rsidDel="00000000" w:rsidP="00000000" w:rsidRDefault="00000000" w:rsidRPr="00000000" w14:paraId="000000EC">
                  <w:pPr>
                    <w:numPr>
                      <w:ilvl w:val="0"/>
                      <w:numId w:val="4"/>
                    </w:numPr>
                    <w:spacing w:line="240" w:lineRule="auto"/>
                    <w:ind w:left="720" w:hanging="36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Nombre Tipo Tarea.</w:t>
                  </w:r>
                </w:p>
                <w:p w:rsidR="00000000" w:rsidDel="00000000" w:rsidP="00000000" w:rsidRDefault="00000000" w:rsidRPr="00000000" w14:paraId="000000ED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E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F">
                  <w:pPr>
                    <w:spacing w:line="240" w:lineRule="auto"/>
                    <w:ind w:left="0" w:firstLine="0"/>
                    <w:rPr>
                      <w:b w:val="0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0">
                  <w:pPr>
                    <w:spacing w:line="240" w:lineRule="auto"/>
                    <w:ind w:left="0" w:firstLine="0"/>
                    <w:rPr>
                      <w:rFonts w:ascii="Verdana" w:cs="Verdana" w:eastAsia="Verdana" w:hAnsi="Verdana"/>
                      <w:sz w:val="17"/>
                      <w:szCs w:val="17"/>
                      <w:u w:val="none"/>
                    </w:rPr>
                  </w:pP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5)Se mostrará el mensaje “El sector ingresado está dado de baja”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F1">
            <w:pPr>
              <w:spacing w:line="240" w:lineRule="auto"/>
              <w:ind w:left="0" w:firstLine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F2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F3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F4">
            <w:pPr>
              <w:spacing w:line="240" w:lineRule="auto"/>
              <w:ind w:left="434" w:right="43" w:hanging="18.999999999999986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5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Procedimiento de control del resultado: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Desde la interfaz principal TI001 (ABM Tipo Instancia) se observa que no se ha creado ninguna instancia con Cod. Tipo Instancia=5 . Luego se presiona volver para ingresar a la interfaz S001 (ABM Sector). Desde la interfaz de Sector se filtra por el Cod. Sector igual a 3, se selecciona dicho Sector y luego presionamos sobre el botón Mostrar Datos. Aparecerá una nueva pantalla con todos los datos relacionados al Sector, donde veremos que efectivamente la Fecha Fin Vigencia existe y es igual a la fechaActual.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b w:val="0"/>
          <w:sz w:val="21"/>
          <w:szCs w:val="21"/>
          <w:u w:val="none"/>
          <w:rtl w:val="0"/>
        </w:rPr>
        <w:t xml:space="preserve">  </w:t>
      </w:r>
    </w:p>
    <w:p w:rsidR="00000000" w:rsidDel="00000000" w:rsidP="00000000" w:rsidRDefault="00000000" w:rsidRPr="00000000" w14:paraId="000000F7">
      <w:pPr>
        <w:spacing w:after="9" w:lineRule="auto"/>
        <w:ind w:left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9" w:lineRule="auto"/>
        <w:ind w:left="0"/>
        <w:rPr>
          <w:b w:val="0"/>
          <w:sz w:val="21"/>
          <w:szCs w:val="21"/>
          <w:u w:val="none"/>
        </w:rPr>
      </w:pPr>
      <w:r w:rsidDel="00000000" w:rsidR="00000000" w:rsidRPr="00000000">
        <w:rPr>
          <w:sz w:val="27"/>
          <w:szCs w:val="27"/>
          <w:rtl w:val="0"/>
        </w:rPr>
        <w:t xml:space="preserve">Clases de equivalencia</w:t>
      </w:r>
      <w:r w:rsidDel="00000000" w:rsidR="00000000" w:rsidRPr="00000000">
        <w:rPr>
          <w:rtl w:val="0"/>
        </w:rPr>
      </w:r>
    </w:p>
    <w:tbl>
      <w:tblPr>
        <w:tblStyle w:val="Table8"/>
        <w:tblW w:w="9415.719894883292" w:type="dxa"/>
        <w:jc w:val="left"/>
        <w:tblInd w:w="114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9.627376719741"/>
        <w:gridCol w:w="2436.09251816355"/>
        <w:gridCol w:w="4560"/>
        <w:tblGridChange w:id="0">
          <w:tblGrid>
            <w:gridCol w:w="2419.627376719741"/>
            <w:gridCol w:w="2436.09251816355"/>
            <w:gridCol w:w="4560"/>
          </w:tblGrid>
        </w:tblGridChange>
      </w:tblGrid>
      <w:tr>
        <w:trPr>
          <w:trHeight w:val="476.25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ind w:left="0"/>
              <w:rPr>
                <w:sz w:val="25"/>
                <w:szCs w:val="25"/>
                <w:u w:val="none"/>
              </w:rPr>
            </w:pPr>
            <w:r w:rsidDel="00000000" w:rsidR="00000000" w:rsidRPr="00000000">
              <w:rPr>
                <w:sz w:val="25"/>
                <w:szCs w:val="25"/>
                <w:u w:val="none"/>
                <w:rtl w:val="0"/>
              </w:rPr>
              <w:t xml:space="preserve">Nombre del caso de uso</w:t>
            </w:r>
          </w:p>
        </w:tc>
        <w:tc>
          <w:tcPr>
            <w:gridSpan w:val="2"/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ABM TIPO INSTANCIA</w:t>
            </w:r>
          </w:p>
        </w:tc>
      </w:tr>
      <w:tr>
        <w:trPr>
          <w:trHeight w:val="41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ind w:left="0"/>
              <w:rPr>
                <w:u w:val="none"/>
              </w:rPr>
            </w:pPr>
            <w:r w:rsidDel="00000000" w:rsidR="00000000" w:rsidRPr="00000000">
              <w:rPr>
                <w:u w:val="none"/>
                <w:rtl w:val="0"/>
              </w:rPr>
              <w:t xml:space="preserve">Condiciones de entrada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codTipoInstancia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Existente</w:t>
            </w:r>
          </w:p>
        </w:tc>
        <w:tc>
          <w:tcPr/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fechaFinVigenciaTipoInstancia igual a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fechaFinVigenciaTipoInstancia distinto de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 Existente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Vacío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Nombre TipoInstancia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nulo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distinto de nulo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codSector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Existente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fechaFinVigenciaSector igual a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fechaFinVigenciaSector distinto de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 Existente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Vacío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codTipoTarea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Existente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fechaFinVigenciaTipoTarea igual a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fechaFinVigenciaTipoTarea igual a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 Existente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Vacío</w:t>
            </w:r>
          </w:p>
        </w:tc>
      </w:tr>
      <w:tr>
        <w:trPr>
          <w:trHeight w:val="41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ind w:left="0"/>
              <w:rPr>
                <w:u w:val="none"/>
              </w:rPr>
            </w:pPr>
            <w:r w:rsidDel="00000000" w:rsidR="00000000" w:rsidRPr="00000000">
              <w:rPr>
                <w:u w:val="none"/>
                <w:rtl w:val="0"/>
              </w:rPr>
              <w:t xml:space="preserve">Condiciones de estado del sistema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Sector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76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Existente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76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fechaFinVigenciaSector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76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fechaFinVigenciaSector distinta de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76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 Existente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TipoTarea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76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Existente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76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fechaFinVigenciaTipoTarea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76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fechaFinVigenciaTipoTarea distinta de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76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 Existente</w:t>
            </w:r>
          </w:p>
        </w:tc>
      </w:tr>
      <w:tr>
        <w:trPr>
          <w:trHeight w:val="41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ind w:left="0"/>
              <w:rPr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ind w:left="0"/>
              <w:rPr>
                <w:sz w:val="21"/>
                <w:szCs w:val="21"/>
                <w:u w:val="none"/>
              </w:rPr>
            </w:pPr>
            <w:r w:rsidDel="00000000" w:rsidR="00000000" w:rsidRPr="00000000">
              <w:rPr>
                <w:sz w:val="21"/>
                <w:szCs w:val="21"/>
                <w:u w:val="none"/>
                <w:rtl w:val="0"/>
              </w:rPr>
              <w:t xml:space="preserve">Condiciones de salida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TipoInstancia Alta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Alta grabada 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76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 grabada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TipoInstancia modificar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Modificar grabado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76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 grabado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TipoInstancia Baja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FechaFinVigenciaTipoInstancia grabada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FechaFinVigenciaTipoInstancia No grabada</w:t>
            </w:r>
          </w:p>
        </w:tc>
      </w:tr>
    </w:tbl>
    <w:p w:rsidR="00000000" w:rsidDel="00000000" w:rsidP="00000000" w:rsidRDefault="00000000" w:rsidRPr="00000000" w14:paraId="00000154">
      <w:pPr>
        <w:ind w:left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440" w:top="1440" w:left="1037" w:right="150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Verdana"/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ind w:left="0"/>
      <w:rPr>
        <w:rFonts w:ascii="Arial" w:cs="Arial" w:eastAsia="Arial" w:hAnsi="Arial"/>
        <w:b w:val="0"/>
        <w:sz w:val="22"/>
        <w:szCs w:val="22"/>
        <w:u w:val="no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121385</wp:posOffset>
          </wp:positionV>
          <wp:extent cx="354578" cy="334316"/>
          <wp:effectExtent b="0" l="0" r="0" t="0"/>
          <wp:wrapSquare wrapText="bothSides" distB="114300" distT="11430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4578" cy="33431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57">
    <w:pPr>
      <w:ind w:left="0"/>
      <w:rPr/>
    </w:pPr>
    <w:r w:rsidDel="00000000" w:rsidR="00000000" w:rsidRPr="00000000">
      <w:rPr>
        <w:u w:val="none"/>
        <w:rtl w:val="0"/>
      </w:rPr>
      <w:t xml:space="preserve">Grupo de Trabajo Los Resurgidos</w:t>
    </w:r>
    <w:r w:rsidDel="00000000" w:rsidR="00000000" w:rsidRPr="00000000">
      <w:rPr>
        <w:rFonts w:ascii="Arial" w:cs="Arial" w:eastAsia="Arial" w:hAnsi="Arial"/>
        <w:b w:val="0"/>
        <w:sz w:val="22"/>
        <w:szCs w:val="22"/>
        <w:u w:val="no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Arial" w:cs="Arial" w:eastAsia="Arial" w:hAnsi="Arial"/>
        <w:b w:val="0"/>
        <w:sz w:val="22"/>
        <w:szCs w:val="22"/>
        <w:u w:val="no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A">
    <w:pPr>
      <w:ind w:left="0"/>
      <w:rPr>
        <w:u w:val="none"/>
      </w:rPr>
    </w:pPr>
    <w:r w:rsidDel="00000000" w:rsidR="00000000" w:rsidRPr="00000000">
      <w:rPr>
        <w:u w:val="none"/>
        <w:rtl w:val="0"/>
      </w:rPr>
      <w:t xml:space="preserve">Universidad Tecnológica Nacional                                                                           Diseño de Sistemas</w:t>
    </w:r>
  </w:p>
  <w:p w:rsidR="00000000" w:rsidDel="00000000" w:rsidP="00000000" w:rsidRDefault="00000000" w:rsidRPr="00000000" w14:paraId="0000015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aramond" w:cs="Garamond" w:eastAsia="Garamond" w:hAnsi="Garamond"/>
        <w:b w:val="1"/>
        <w:sz w:val="23"/>
        <w:szCs w:val="23"/>
        <w:u w:val="single"/>
        <w:lang w:val="es-MX"/>
      </w:rPr>
    </w:rPrDefault>
    <w:pPrDefault>
      <w:pPr>
        <w:spacing w:line="259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0"/>
      <w:ind w:left="10" w:hanging="10"/>
    </w:pPr>
    <w:rPr>
      <w:rFonts w:ascii="Garamond" w:cs="Garamond" w:eastAsia="Garamond" w:hAnsi="Garamond"/>
      <w:b w:val="1"/>
      <w:color w:val="000000"/>
      <w:sz w:val="23"/>
      <w:u w:color="000000" w:val="single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Grid" w:customStyle="1">
    <w:name w:val="TableGrid"/>
    <w:pPr>
      <w:spacing w:after="0" w:line="240" w:lineRule="auto"/>
    </w:pPr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49.0" w:type="dxa"/>
        <w:left w:w="67.0" w:type="dxa"/>
        <w:bottom w:w="0.0" w:type="dxa"/>
        <w:right w:w="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31.0" w:type="dxa"/>
        <w:left w:w="0.0" w:type="dxa"/>
        <w:bottom w:w="27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31.0" w:type="dxa"/>
        <w:left w:w="0.0" w:type="dxa"/>
        <w:bottom w:w="27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AfeZoCRTwBmGBvP7v8q/sB2OBQ==">AMUW2mVfX0X+9CUGbgB781dG6BfDZPvB7SnQTQhZH/bBjNf7BykUNjIK7OAvJmklyItNRrhLWg5XSVMqlSJWUK31lrd5TqLacloXfgntiaBx1Ps3puhRJgfDSBaUNGn9ctneqyUVOztc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2020-10-10T13:41:00Z</dcterms:created>
  <dc:creator>Marcio Franco Dominguez</dc:creator>
</cp:coreProperties>
</file>