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589B" w14:textId="02CE81C6" w:rsidR="00305CBC" w:rsidRPr="00305CBC" w:rsidRDefault="00305CBC" w:rsidP="007C65D6">
      <w:pPr>
        <w:pStyle w:val="NormalWeb"/>
        <w:spacing w:line="360" w:lineRule="auto"/>
        <w:jc w:val="center"/>
        <w:rPr>
          <w:rFonts w:ascii="Arial" w:hAnsi="Arial" w:cs="Arial"/>
          <w:color w:val="000000" w:themeColor="text1"/>
          <w:sz w:val="20"/>
          <w:szCs w:val="20"/>
        </w:rPr>
      </w:pPr>
      <w:r w:rsidRPr="00305CBC">
        <w:rPr>
          <w:rFonts w:ascii="Arial" w:hAnsi="Arial" w:cs="Arial"/>
          <w:b/>
          <w:bCs/>
          <w:color w:val="000000" w:themeColor="text1"/>
          <w:sz w:val="20"/>
          <w:szCs w:val="20"/>
        </w:rPr>
        <w:t xml:space="preserve">Telomere Capture Sequencing Protocol </w:t>
      </w:r>
      <w:r>
        <w:rPr>
          <w:rFonts w:ascii="Arial" w:hAnsi="Arial" w:cs="Arial"/>
          <w:color w:val="000000" w:themeColor="text1"/>
          <w:sz w:val="20"/>
          <w:szCs w:val="20"/>
        </w:rPr>
        <w:t xml:space="preserve">/ </w:t>
      </w:r>
      <w:r w:rsidR="001878CD">
        <w:rPr>
          <w:rFonts w:ascii="Arial" w:hAnsi="Arial" w:cs="Arial"/>
          <w:color w:val="000000" w:themeColor="text1"/>
          <w:sz w:val="20"/>
          <w:szCs w:val="20"/>
        </w:rPr>
        <w:t>11</w:t>
      </w:r>
      <w:r w:rsidRPr="00305CBC">
        <w:rPr>
          <w:rFonts w:ascii="Arial" w:hAnsi="Arial" w:cs="Arial"/>
          <w:color w:val="000000" w:themeColor="text1"/>
          <w:sz w:val="20"/>
          <w:szCs w:val="20"/>
        </w:rPr>
        <w:t>/202</w:t>
      </w:r>
      <w:r w:rsidR="0090357F">
        <w:rPr>
          <w:rFonts w:ascii="Arial" w:hAnsi="Arial" w:cs="Arial"/>
          <w:color w:val="000000" w:themeColor="text1"/>
          <w:sz w:val="20"/>
          <w:szCs w:val="20"/>
        </w:rPr>
        <w:t>4</w:t>
      </w:r>
      <w:r w:rsidRPr="00305CB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Pr="00305CBC">
        <w:rPr>
          <w:rFonts w:ascii="Arial" w:hAnsi="Arial" w:cs="Arial"/>
          <w:color w:val="000000" w:themeColor="text1"/>
          <w:sz w:val="20"/>
          <w:szCs w:val="20"/>
        </w:rPr>
        <w:t>Santiago E Sanchez</w:t>
      </w:r>
      <w:r>
        <w:rPr>
          <w:rFonts w:ascii="Arial" w:hAnsi="Arial" w:cs="Arial"/>
          <w:color w:val="000000" w:themeColor="text1"/>
          <w:sz w:val="20"/>
          <w:szCs w:val="20"/>
        </w:rPr>
        <w:t xml:space="preserve">, </w:t>
      </w:r>
      <w:proofErr w:type="spellStart"/>
      <w:r w:rsidRPr="00305CBC">
        <w:rPr>
          <w:rFonts w:ascii="Arial" w:hAnsi="Arial" w:cs="Arial"/>
          <w:color w:val="000000" w:themeColor="text1"/>
          <w:sz w:val="20"/>
          <w:szCs w:val="20"/>
        </w:rPr>
        <w:t>Artandi</w:t>
      </w:r>
      <w:proofErr w:type="spellEnd"/>
      <w:r w:rsidRPr="00305CBC">
        <w:rPr>
          <w:rFonts w:ascii="Arial" w:hAnsi="Arial" w:cs="Arial"/>
          <w:color w:val="000000" w:themeColor="text1"/>
          <w:sz w:val="20"/>
          <w:szCs w:val="20"/>
        </w:rPr>
        <w:t xml:space="preserve"> Lab, Stanford University</w:t>
      </w:r>
    </w:p>
    <w:p w14:paraId="2591BF9B" w14:textId="77777777" w:rsidR="00305CBC" w:rsidRPr="00757157" w:rsidRDefault="00305CBC" w:rsidP="007C65D6">
      <w:pPr>
        <w:pStyle w:val="NormalWeb"/>
        <w:spacing w:line="360" w:lineRule="auto"/>
        <w:ind w:left="720"/>
        <w:rPr>
          <w:rFonts w:ascii="Arial" w:hAnsi="Arial" w:cs="Arial"/>
          <w:color w:val="000000" w:themeColor="text1"/>
          <w:sz w:val="20"/>
          <w:szCs w:val="20"/>
        </w:rPr>
      </w:pPr>
      <w:r w:rsidRPr="00757157">
        <w:rPr>
          <w:rFonts w:ascii="Arial" w:hAnsi="Arial" w:cs="Arial"/>
          <w:color w:val="000000" w:themeColor="text1"/>
          <w:sz w:val="20"/>
          <w:szCs w:val="20"/>
        </w:rPr>
        <w:t xml:space="preserve">Consumables </w:t>
      </w:r>
    </w:p>
    <w:p w14:paraId="63705DF8"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Pr="00757157">
        <w:rPr>
          <w:rFonts w:ascii="Arial" w:hAnsi="Arial" w:cs="Arial"/>
          <w:color w:val="000000" w:themeColor="text1"/>
          <w:sz w:val="20"/>
          <w:szCs w:val="20"/>
        </w:rPr>
        <w:t>rCutsmart</w:t>
      </w:r>
      <w:proofErr w:type="spellEnd"/>
      <w:r w:rsidRPr="00757157">
        <w:rPr>
          <w:rFonts w:ascii="Arial" w:hAnsi="Arial" w:cs="Arial"/>
          <w:color w:val="000000" w:themeColor="text1"/>
          <w:sz w:val="20"/>
          <w:szCs w:val="20"/>
        </w:rPr>
        <w:t xml:space="preserve"> buffer (NEB B6004S) </w:t>
      </w:r>
    </w:p>
    <w:p w14:paraId="68D1E9EE"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100 mM </w:t>
      </w:r>
      <w:proofErr w:type="spellStart"/>
      <w:r w:rsidRPr="00757157">
        <w:rPr>
          <w:rFonts w:ascii="Arial" w:hAnsi="Arial" w:cs="Arial"/>
          <w:color w:val="000000" w:themeColor="text1"/>
          <w:sz w:val="20"/>
          <w:szCs w:val="20"/>
        </w:rPr>
        <w:t>rATP</w:t>
      </w:r>
      <w:proofErr w:type="spellEnd"/>
      <w:r w:rsidRPr="00757157">
        <w:rPr>
          <w:rFonts w:ascii="Arial" w:hAnsi="Arial" w:cs="Arial"/>
          <w:color w:val="000000" w:themeColor="text1"/>
          <w:sz w:val="20"/>
          <w:szCs w:val="20"/>
        </w:rPr>
        <w:t xml:space="preserve">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R0441) </w:t>
      </w:r>
    </w:p>
    <w:p w14:paraId="58082C72" w14:textId="530E89F9"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001878CD">
        <w:rPr>
          <w:rFonts w:ascii="Arial" w:hAnsi="Arial" w:cs="Arial"/>
          <w:color w:val="000000" w:themeColor="text1"/>
          <w:sz w:val="20"/>
          <w:szCs w:val="20"/>
        </w:rPr>
        <w:t>HinfI</w:t>
      </w:r>
      <w:proofErr w:type="spellEnd"/>
      <w:r w:rsidR="001878CD">
        <w:rPr>
          <w:rFonts w:ascii="Arial" w:hAnsi="Arial" w:cs="Arial"/>
          <w:color w:val="000000" w:themeColor="text1"/>
          <w:sz w:val="20"/>
          <w:szCs w:val="20"/>
        </w:rPr>
        <w:t xml:space="preserve"> / </w:t>
      </w:r>
      <w:proofErr w:type="spellStart"/>
      <w:r w:rsidR="001878CD">
        <w:rPr>
          <w:rFonts w:ascii="Arial" w:hAnsi="Arial" w:cs="Arial"/>
          <w:color w:val="000000" w:themeColor="text1"/>
          <w:sz w:val="20"/>
          <w:szCs w:val="20"/>
        </w:rPr>
        <w:t>RsaI</w:t>
      </w:r>
      <w:proofErr w:type="spellEnd"/>
      <w:r w:rsidR="001878CD">
        <w:rPr>
          <w:rFonts w:ascii="Arial" w:hAnsi="Arial" w:cs="Arial"/>
          <w:color w:val="000000" w:themeColor="text1"/>
          <w:sz w:val="20"/>
          <w:szCs w:val="20"/>
        </w:rPr>
        <w:t xml:space="preserve"> (NEB </w:t>
      </w:r>
      <w:r w:rsidR="001878CD" w:rsidRPr="001878CD">
        <w:rPr>
          <w:rFonts w:ascii="Arial" w:hAnsi="Arial" w:cs="Arial"/>
          <w:color w:val="000000" w:themeColor="text1"/>
          <w:sz w:val="20"/>
          <w:szCs w:val="20"/>
        </w:rPr>
        <w:t>R0155M</w:t>
      </w:r>
      <w:r w:rsidR="001878CD">
        <w:rPr>
          <w:rFonts w:ascii="Arial" w:hAnsi="Arial" w:cs="Arial"/>
          <w:color w:val="000000" w:themeColor="text1"/>
          <w:sz w:val="20"/>
          <w:szCs w:val="20"/>
        </w:rPr>
        <w:t xml:space="preserve"> / </w:t>
      </w:r>
      <w:r w:rsidR="001878CD" w:rsidRPr="001878CD">
        <w:rPr>
          <w:rFonts w:ascii="Arial" w:hAnsi="Arial" w:cs="Arial"/>
          <w:color w:val="000000" w:themeColor="text1"/>
          <w:sz w:val="20"/>
          <w:szCs w:val="20"/>
        </w:rPr>
        <w:t>R0167L</w:t>
      </w:r>
      <w:r w:rsidR="001878CD">
        <w:rPr>
          <w:rFonts w:ascii="Arial" w:hAnsi="Arial" w:cs="Arial"/>
          <w:color w:val="000000" w:themeColor="text1"/>
          <w:sz w:val="20"/>
          <w:szCs w:val="20"/>
        </w:rPr>
        <w:t>)</w:t>
      </w:r>
      <w:r w:rsidRPr="00757157">
        <w:rPr>
          <w:rFonts w:ascii="Arial" w:hAnsi="Arial" w:cs="Arial"/>
          <w:color w:val="000000" w:themeColor="text1"/>
          <w:sz w:val="20"/>
          <w:szCs w:val="20"/>
        </w:rPr>
        <w:t xml:space="preserve"> </w:t>
      </w:r>
    </w:p>
    <w:p w14:paraId="1F965A9F" w14:textId="595A1528" w:rsidR="00305CBC" w:rsidRPr="001878CD" w:rsidRDefault="00305CBC" w:rsidP="001878CD">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Promega </w:t>
      </w:r>
      <w:proofErr w:type="spellStart"/>
      <w:r w:rsidRPr="00757157">
        <w:rPr>
          <w:rFonts w:ascii="Arial" w:hAnsi="Arial" w:cs="Arial"/>
          <w:color w:val="000000" w:themeColor="text1"/>
          <w:sz w:val="20"/>
          <w:szCs w:val="20"/>
        </w:rPr>
        <w:t>ProNex</w:t>
      </w:r>
      <w:proofErr w:type="spellEnd"/>
      <w:r w:rsidRPr="00757157">
        <w:rPr>
          <w:rFonts w:ascii="Arial" w:hAnsi="Arial" w:cs="Arial"/>
          <w:color w:val="000000" w:themeColor="text1"/>
          <w:sz w:val="20"/>
          <w:szCs w:val="20"/>
        </w:rPr>
        <w:t xml:space="preserve"> Size Selection Beads (Promega #NG2001) </w:t>
      </w:r>
      <w:r w:rsidRPr="001878CD">
        <w:rPr>
          <w:rFonts w:ascii="Arial" w:hAnsi="Arial" w:cs="Arial"/>
          <w:color w:val="000000" w:themeColor="text1"/>
          <w:sz w:val="20"/>
          <w:szCs w:val="20"/>
        </w:rPr>
        <w:t xml:space="preserve"> </w:t>
      </w:r>
    </w:p>
    <w:p w14:paraId="661F570F" w14:textId="74A1D993" w:rsidR="00305CBC" w:rsidRPr="00E63292" w:rsidRDefault="00305CBC" w:rsidP="00E63292">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Pr="00757157">
        <w:rPr>
          <w:rFonts w:ascii="Arial" w:hAnsi="Arial" w:cs="Arial"/>
          <w:color w:val="000000" w:themeColor="text1"/>
          <w:sz w:val="20"/>
          <w:szCs w:val="20"/>
        </w:rPr>
        <w:t>NEBNext</w:t>
      </w:r>
      <w:proofErr w:type="spellEnd"/>
      <w:r w:rsidRPr="00757157">
        <w:rPr>
          <w:rFonts w:ascii="Arial" w:hAnsi="Arial" w:cs="Arial"/>
          <w:color w:val="000000" w:themeColor="text1"/>
          <w:sz w:val="20"/>
          <w:szCs w:val="20"/>
        </w:rPr>
        <w:t xml:space="preserve"> Companion Module for Oxford Nanopore Technologies Ligation Sequencing</w:t>
      </w:r>
      <w:r w:rsidR="00E63292">
        <w:rPr>
          <w:rFonts w:ascii="Arial" w:hAnsi="Arial" w:cs="Arial"/>
          <w:color w:val="000000" w:themeColor="text1"/>
          <w:sz w:val="20"/>
          <w:szCs w:val="20"/>
        </w:rPr>
        <w:t xml:space="preserve"> v2</w:t>
      </w:r>
      <w:r w:rsidRPr="00757157">
        <w:rPr>
          <w:rFonts w:ascii="Arial" w:hAnsi="Arial" w:cs="Arial"/>
          <w:color w:val="000000" w:themeColor="text1"/>
          <w:sz w:val="20"/>
          <w:szCs w:val="20"/>
        </w:rPr>
        <w:t xml:space="preserve"> (NEB </w:t>
      </w:r>
      <w:r w:rsidR="00E63292" w:rsidRPr="00E63292">
        <w:rPr>
          <w:rFonts w:ascii="Arial" w:hAnsi="Arial" w:cs="Arial"/>
          <w:color w:val="000000" w:themeColor="text1"/>
          <w:sz w:val="20"/>
          <w:szCs w:val="20"/>
        </w:rPr>
        <w:t>E7672L</w:t>
      </w:r>
      <w:r w:rsidRPr="00757157">
        <w:rPr>
          <w:rFonts w:ascii="Arial" w:hAnsi="Arial" w:cs="Arial"/>
          <w:color w:val="000000" w:themeColor="text1"/>
          <w:sz w:val="20"/>
          <w:szCs w:val="20"/>
        </w:rPr>
        <w:t xml:space="preserve">). </w:t>
      </w:r>
      <w:r w:rsidR="00E63292">
        <w:rPr>
          <w:rFonts w:ascii="Arial" w:hAnsi="Arial" w:cs="Arial"/>
          <w:color w:val="000000" w:themeColor="text1"/>
          <w:sz w:val="20"/>
          <w:szCs w:val="20"/>
        </w:rPr>
        <w:t xml:space="preserve">(Alternatively, you can buy the Salt-T4 ligase alone if you do not plan to do any ONT WGS: </w:t>
      </w:r>
      <w:r w:rsidR="00E63292">
        <w:rPr>
          <w:rFonts w:ascii="Arial" w:hAnsi="Arial" w:cs="Arial"/>
          <w:color w:val="000000" w:themeColor="text1"/>
          <w:sz w:val="20"/>
          <w:szCs w:val="20"/>
        </w:rPr>
        <w:t xml:space="preserve">Salt T4 DNA Ligase (NEB </w:t>
      </w:r>
      <w:r w:rsidR="00E63292" w:rsidRPr="00E63292">
        <w:rPr>
          <w:rFonts w:ascii="Arial" w:hAnsi="Arial" w:cs="Arial"/>
          <w:color w:val="000000" w:themeColor="text1"/>
          <w:sz w:val="20"/>
          <w:szCs w:val="20"/>
        </w:rPr>
        <w:t>M0467LVIAL</w:t>
      </w:r>
      <w:r w:rsidR="00E63292">
        <w:rPr>
          <w:rFonts w:ascii="Arial" w:hAnsi="Arial" w:cs="Arial"/>
          <w:color w:val="000000" w:themeColor="text1"/>
          <w:sz w:val="20"/>
          <w:szCs w:val="20"/>
        </w:rPr>
        <w:t>)</w:t>
      </w:r>
      <w:r w:rsidR="00E63292">
        <w:rPr>
          <w:rFonts w:ascii="Arial" w:hAnsi="Arial" w:cs="Arial"/>
          <w:color w:val="000000" w:themeColor="text1"/>
          <w:sz w:val="20"/>
          <w:szCs w:val="20"/>
        </w:rPr>
        <w:t>)</w:t>
      </w:r>
    </w:p>
    <w:p w14:paraId="636CB27E" w14:textId="77777777" w:rsidR="00305CBC"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Pr="00757157">
        <w:rPr>
          <w:rFonts w:ascii="Arial" w:hAnsi="Arial" w:cs="Arial"/>
          <w:color w:val="000000" w:themeColor="text1"/>
          <w:sz w:val="20"/>
          <w:szCs w:val="20"/>
        </w:rPr>
        <w:t>NEBNext</w:t>
      </w:r>
      <w:proofErr w:type="spellEnd"/>
      <w:r w:rsidRPr="00757157">
        <w:rPr>
          <w:rFonts w:ascii="Arial" w:hAnsi="Arial" w:cs="Arial"/>
          <w:color w:val="000000" w:themeColor="text1"/>
          <w:sz w:val="20"/>
          <w:szCs w:val="20"/>
        </w:rPr>
        <w:t xml:space="preserve"> Quick Ligation Module (NEB E6056) </w:t>
      </w:r>
    </w:p>
    <w:p w14:paraId="5C08695C"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1.5 mL Eppendorf DNA </w:t>
      </w:r>
      <w:proofErr w:type="spellStart"/>
      <w:r w:rsidRPr="00757157">
        <w:rPr>
          <w:rFonts w:ascii="Arial" w:hAnsi="Arial" w:cs="Arial"/>
          <w:color w:val="000000" w:themeColor="text1"/>
          <w:sz w:val="20"/>
          <w:szCs w:val="20"/>
        </w:rPr>
        <w:t>LoBind</w:t>
      </w:r>
      <w:proofErr w:type="spellEnd"/>
      <w:r w:rsidRPr="00757157">
        <w:rPr>
          <w:rFonts w:ascii="Arial" w:hAnsi="Arial" w:cs="Arial"/>
          <w:color w:val="000000" w:themeColor="text1"/>
          <w:sz w:val="20"/>
          <w:szCs w:val="20"/>
        </w:rPr>
        <w:t xml:space="preserve"> tubes </w:t>
      </w:r>
    </w:p>
    <w:p w14:paraId="49BEC33E"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0.2 mL thin-walled PCR tubes </w:t>
      </w:r>
    </w:p>
    <w:p w14:paraId="3654ECAD"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Nuclease-free water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AM9937) </w:t>
      </w:r>
    </w:p>
    <w:p w14:paraId="730889CD"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Freshly prepared 80% ethanol in nuclease-free H2O </w:t>
      </w:r>
    </w:p>
    <w:p w14:paraId="299B7F53"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Qubit Assay Tubes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Q32856) </w:t>
      </w:r>
    </w:p>
    <w:p w14:paraId="4D7064C0"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Qubit dsDNA BR Assay Kit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Q33266) </w:t>
      </w:r>
    </w:p>
    <w:p w14:paraId="6BD5EC2B" w14:textId="3E65466C"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5 M NaCl </w:t>
      </w:r>
    </w:p>
    <w:p w14:paraId="1FA30A5A" w14:textId="2B092074" w:rsidR="00E20BB9" w:rsidRDefault="00E20BB9"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w:t>
      </w:r>
      <w:r w:rsidR="00757157" w:rsidRPr="00757157">
        <w:rPr>
          <w:rFonts w:ascii="Arial" w:hAnsi="Arial" w:cs="Arial"/>
          <w:color w:val="000000" w:themeColor="text1"/>
          <w:sz w:val="20"/>
          <w:szCs w:val="20"/>
        </w:rPr>
        <w:t xml:space="preserve"> </w:t>
      </w:r>
      <w:r w:rsidRPr="00757157">
        <w:rPr>
          <w:rFonts w:ascii="Arial" w:hAnsi="Arial" w:cs="Arial"/>
          <w:color w:val="000000" w:themeColor="text1"/>
          <w:sz w:val="20"/>
          <w:szCs w:val="20"/>
        </w:rPr>
        <w:t>NEB Monarch HMW DNA extraction kit for cells and blood (</w:t>
      </w:r>
      <w:r w:rsidR="00757157" w:rsidRPr="00757157">
        <w:rPr>
          <w:rFonts w:ascii="Arial" w:hAnsi="Arial" w:cs="Arial"/>
          <w:color w:val="000000" w:themeColor="text1"/>
          <w:sz w:val="20"/>
          <w:szCs w:val="20"/>
        </w:rPr>
        <w:t>NEB # T3050L</w:t>
      </w:r>
      <w:r w:rsidRPr="00757157">
        <w:rPr>
          <w:rFonts w:ascii="Arial" w:hAnsi="Arial" w:cs="Arial"/>
          <w:color w:val="000000" w:themeColor="text1"/>
          <w:sz w:val="20"/>
          <w:szCs w:val="20"/>
        </w:rPr>
        <w:t>)</w:t>
      </w:r>
    </w:p>
    <w:p w14:paraId="541E60B9" w14:textId="5092F373" w:rsidR="00494CCE" w:rsidRDefault="00494CCE" w:rsidP="007C65D6">
      <w:pPr>
        <w:pStyle w:val="NormalWeb"/>
        <w:numPr>
          <w:ilvl w:val="0"/>
          <w:numId w:val="2"/>
        </w:num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For R10 chemistry runs: ONT LSK 114 + NA expansion + Sequencing </w:t>
      </w:r>
      <w:proofErr w:type="spellStart"/>
      <w:r>
        <w:rPr>
          <w:rFonts w:ascii="Arial" w:hAnsi="Arial" w:cs="Arial"/>
          <w:color w:val="000000" w:themeColor="text1"/>
          <w:sz w:val="20"/>
          <w:szCs w:val="20"/>
        </w:rPr>
        <w:t>Auxillary</w:t>
      </w:r>
      <w:proofErr w:type="spellEnd"/>
      <w:r>
        <w:rPr>
          <w:rFonts w:ascii="Arial" w:hAnsi="Arial" w:cs="Arial"/>
          <w:color w:val="000000" w:themeColor="text1"/>
          <w:sz w:val="20"/>
          <w:szCs w:val="20"/>
        </w:rPr>
        <w:t xml:space="preserve"> Vials V14</w:t>
      </w:r>
    </w:p>
    <w:p w14:paraId="7C846DB6" w14:textId="79E948B2" w:rsidR="00494CCE" w:rsidRDefault="00494CCE" w:rsidP="007C65D6">
      <w:pPr>
        <w:pStyle w:val="NormalWeb"/>
        <w:numPr>
          <w:ilvl w:val="0"/>
          <w:numId w:val="2"/>
        </w:num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R10 </w:t>
      </w:r>
      <w:proofErr w:type="spellStart"/>
      <w:r>
        <w:rPr>
          <w:rFonts w:ascii="Arial" w:hAnsi="Arial" w:cs="Arial"/>
          <w:color w:val="000000" w:themeColor="text1"/>
          <w:sz w:val="20"/>
          <w:szCs w:val="20"/>
        </w:rPr>
        <w:t>MinION</w:t>
      </w:r>
      <w:proofErr w:type="spellEnd"/>
      <w:r>
        <w:rPr>
          <w:rFonts w:ascii="Arial" w:hAnsi="Arial" w:cs="Arial"/>
          <w:color w:val="000000" w:themeColor="text1"/>
          <w:sz w:val="20"/>
          <w:szCs w:val="20"/>
        </w:rPr>
        <w:t xml:space="preserve"> or </w:t>
      </w:r>
      <w:proofErr w:type="spellStart"/>
      <w:r>
        <w:rPr>
          <w:rFonts w:ascii="Arial" w:hAnsi="Arial" w:cs="Arial"/>
          <w:color w:val="000000" w:themeColor="text1"/>
          <w:sz w:val="20"/>
          <w:szCs w:val="20"/>
        </w:rPr>
        <w:t>PromethION</w:t>
      </w:r>
      <w:proofErr w:type="spellEnd"/>
      <w:r>
        <w:rPr>
          <w:rFonts w:ascii="Arial" w:hAnsi="Arial" w:cs="Arial"/>
          <w:color w:val="000000" w:themeColor="text1"/>
          <w:sz w:val="20"/>
          <w:szCs w:val="20"/>
        </w:rPr>
        <w:t xml:space="preserve"> flow cells</w:t>
      </w:r>
    </w:p>
    <w:p w14:paraId="4D009282" w14:textId="77777777" w:rsidR="00606FB2" w:rsidRDefault="00606FB2" w:rsidP="00606FB2">
      <w:pPr>
        <w:pStyle w:val="NormalWeb"/>
        <w:spacing w:line="360" w:lineRule="auto"/>
        <w:rPr>
          <w:rFonts w:ascii="Arial" w:hAnsi="Arial" w:cs="Arial"/>
          <w:color w:val="000000" w:themeColor="text1"/>
          <w:sz w:val="20"/>
          <w:szCs w:val="20"/>
        </w:rPr>
      </w:pPr>
    </w:p>
    <w:p w14:paraId="124F995A" w14:textId="77777777" w:rsidR="00606FB2" w:rsidRDefault="00606FB2" w:rsidP="00606FB2">
      <w:pPr>
        <w:pStyle w:val="NormalWeb"/>
        <w:spacing w:line="360" w:lineRule="auto"/>
        <w:rPr>
          <w:rFonts w:ascii="Arial" w:hAnsi="Arial" w:cs="Arial"/>
          <w:color w:val="000000" w:themeColor="text1"/>
          <w:sz w:val="20"/>
          <w:szCs w:val="20"/>
        </w:rPr>
      </w:pPr>
    </w:p>
    <w:p w14:paraId="20C68AB2" w14:textId="77777777" w:rsidR="00606FB2" w:rsidRDefault="00606FB2" w:rsidP="00606FB2">
      <w:pPr>
        <w:pStyle w:val="NormalWeb"/>
        <w:spacing w:line="360" w:lineRule="auto"/>
        <w:rPr>
          <w:rFonts w:ascii="Arial" w:hAnsi="Arial" w:cs="Arial"/>
          <w:color w:val="000000" w:themeColor="text1"/>
          <w:sz w:val="20"/>
          <w:szCs w:val="20"/>
        </w:rPr>
      </w:pPr>
    </w:p>
    <w:p w14:paraId="182A9C52" w14:textId="77777777" w:rsidR="00606FB2" w:rsidRDefault="00606FB2" w:rsidP="00606FB2">
      <w:pPr>
        <w:pStyle w:val="NormalWeb"/>
        <w:spacing w:line="360" w:lineRule="auto"/>
        <w:rPr>
          <w:rFonts w:ascii="Arial" w:hAnsi="Arial" w:cs="Arial"/>
          <w:color w:val="000000" w:themeColor="text1"/>
          <w:sz w:val="20"/>
          <w:szCs w:val="20"/>
        </w:rPr>
      </w:pPr>
    </w:p>
    <w:p w14:paraId="7B706656" w14:textId="77777777" w:rsidR="00606FB2" w:rsidRDefault="00606FB2" w:rsidP="00606FB2">
      <w:pPr>
        <w:pStyle w:val="NormalWeb"/>
        <w:spacing w:line="360" w:lineRule="auto"/>
        <w:rPr>
          <w:rFonts w:ascii="Arial" w:hAnsi="Arial" w:cs="Arial"/>
          <w:color w:val="000000" w:themeColor="text1"/>
          <w:sz w:val="20"/>
          <w:szCs w:val="20"/>
        </w:rPr>
      </w:pPr>
    </w:p>
    <w:p w14:paraId="05FB3FA0" w14:textId="77777777" w:rsidR="001878CD" w:rsidRDefault="001878CD" w:rsidP="00606FB2">
      <w:pPr>
        <w:pStyle w:val="NormalWeb"/>
        <w:spacing w:line="360" w:lineRule="auto"/>
        <w:rPr>
          <w:rFonts w:ascii="Arial" w:hAnsi="Arial" w:cs="Arial"/>
          <w:color w:val="000000" w:themeColor="text1"/>
          <w:sz w:val="20"/>
          <w:szCs w:val="20"/>
        </w:rPr>
      </w:pPr>
    </w:p>
    <w:p w14:paraId="1C2DFBA0" w14:textId="77777777" w:rsidR="001878CD" w:rsidRDefault="001878CD" w:rsidP="00606FB2">
      <w:pPr>
        <w:pStyle w:val="NormalWeb"/>
        <w:spacing w:line="360" w:lineRule="auto"/>
        <w:rPr>
          <w:rFonts w:ascii="Arial" w:hAnsi="Arial" w:cs="Arial"/>
          <w:color w:val="000000" w:themeColor="text1"/>
          <w:sz w:val="20"/>
          <w:szCs w:val="20"/>
        </w:rPr>
      </w:pPr>
    </w:p>
    <w:p w14:paraId="42D5575D" w14:textId="77777777" w:rsidR="001878CD" w:rsidRDefault="001878CD" w:rsidP="00606FB2">
      <w:pPr>
        <w:pStyle w:val="NormalWeb"/>
        <w:spacing w:line="360" w:lineRule="auto"/>
        <w:rPr>
          <w:rFonts w:ascii="Arial" w:hAnsi="Arial" w:cs="Arial"/>
          <w:color w:val="000000" w:themeColor="text1"/>
          <w:sz w:val="20"/>
          <w:szCs w:val="20"/>
        </w:rPr>
      </w:pPr>
    </w:p>
    <w:p w14:paraId="0C446AA5" w14:textId="3D1C675D" w:rsidR="00757157" w:rsidRDefault="00757157" w:rsidP="007C65D6">
      <w:pPr>
        <w:pStyle w:val="NormalWeb"/>
        <w:spacing w:line="360" w:lineRule="auto"/>
        <w:rPr>
          <w:rFonts w:ascii="Arial" w:hAnsi="Arial" w:cs="Arial"/>
          <w:color w:val="000000" w:themeColor="text1"/>
          <w:sz w:val="20"/>
          <w:szCs w:val="20"/>
        </w:rPr>
      </w:pPr>
      <w:r>
        <w:rPr>
          <w:rFonts w:ascii="Arial" w:hAnsi="Arial" w:cs="Arial"/>
          <w:color w:val="000000" w:themeColor="text1"/>
          <w:sz w:val="20"/>
          <w:szCs w:val="20"/>
        </w:rPr>
        <w:lastRenderedPageBreak/>
        <w:t>Canonical Sequence Barcoded Capture Oligos</w:t>
      </w:r>
    </w:p>
    <w:tbl>
      <w:tblPr>
        <w:tblW w:w="9350" w:type="dxa"/>
        <w:tblLook w:val="04A0" w:firstRow="1" w:lastRow="0" w:firstColumn="1" w:lastColumn="0" w:noHBand="0" w:noVBand="1"/>
      </w:tblPr>
      <w:tblGrid>
        <w:gridCol w:w="1826"/>
        <w:gridCol w:w="7524"/>
      </w:tblGrid>
      <w:tr w:rsidR="00757157" w:rsidRPr="00662BD9" w14:paraId="08B031A7" w14:textId="77777777" w:rsidTr="00445145">
        <w:trPr>
          <w:trHeight w:val="320"/>
        </w:trPr>
        <w:tc>
          <w:tcPr>
            <w:tcW w:w="935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BBDA3C" w14:textId="6360509C" w:rsidR="00757157" w:rsidRPr="00662BD9" w:rsidRDefault="00757157" w:rsidP="007C65D6">
            <w:pPr>
              <w:spacing w:line="360" w:lineRule="auto"/>
              <w:jc w:val="both"/>
              <w:rPr>
                <w:rFonts w:ascii="Calibri" w:hAnsi="Calibri" w:cs="Calibri"/>
                <w:color w:val="000000"/>
              </w:rPr>
            </w:pPr>
            <w:r w:rsidRPr="00662BD9">
              <w:rPr>
                <w:rFonts w:ascii="Calibri" w:hAnsi="Calibri" w:cs="Calibri"/>
                <w:color w:val="000000"/>
              </w:rPr>
              <w:t>5' --&gt; 3'</w:t>
            </w:r>
            <w:r w:rsidR="00776B1F">
              <w:rPr>
                <w:rFonts w:ascii="Calibri" w:hAnsi="Calibri" w:cs="Calibri"/>
                <w:color w:val="000000"/>
              </w:rPr>
              <w:t xml:space="preserve"> </w:t>
            </w:r>
          </w:p>
        </w:tc>
      </w:tr>
      <w:tr w:rsidR="00757157" w:rsidRPr="00662BD9" w14:paraId="6DF379F3"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A6D7EE6" w14:textId="77777777" w:rsidR="00757157" w:rsidRPr="00662BD9" w:rsidRDefault="00757157" w:rsidP="007C65D6">
            <w:pPr>
              <w:spacing w:line="360" w:lineRule="auto"/>
              <w:jc w:val="both"/>
              <w:rPr>
                <w:rFonts w:ascii="Arial" w:hAnsi="Arial" w:cs="Arial"/>
                <w:color w:val="000000"/>
              </w:rPr>
            </w:pPr>
            <w:proofErr w:type="spellStart"/>
            <w:r w:rsidRPr="00662BD9">
              <w:rPr>
                <w:rFonts w:ascii="Arial" w:hAnsi="Arial" w:cs="Arial"/>
                <w:color w:val="000000"/>
              </w:rPr>
              <w:t>seqTether</w:t>
            </w:r>
            <w:proofErr w:type="spellEnd"/>
          </w:p>
        </w:tc>
        <w:tc>
          <w:tcPr>
            <w:tcW w:w="7195" w:type="dxa"/>
            <w:tcBorders>
              <w:top w:val="single" w:sz="4" w:space="0" w:color="auto"/>
              <w:left w:val="nil"/>
              <w:bottom w:val="single" w:sz="4" w:space="0" w:color="auto"/>
              <w:right w:val="single" w:sz="4" w:space="0" w:color="000000"/>
            </w:tcBorders>
            <w:shd w:val="clear" w:color="auto" w:fill="auto"/>
            <w:noWrap/>
            <w:vAlign w:val="bottom"/>
            <w:hideMark/>
          </w:tcPr>
          <w:p w14:paraId="05AA3658" w14:textId="4233E28C" w:rsidR="00757157" w:rsidRPr="00776B1F" w:rsidRDefault="00776B1F" w:rsidP="007C65D6">
            <w:pPr>
              <w:spacing w:line="360" w:lineRule="auto"/>
              <w:jc w:val="both"/>
              <w:rPr>
                <w:rFonts w:ascii="Arial" w:hAnsi="Arial" w:cs="Arial"/>
                <w:color w:val="000000"/>
              </w:rPr>
            </w:pPr>
            <w:r w:rsidRPr="00776B1F">
              <w:rPr>
                <w:rFonts w:ascii="Arial" w:hAnsi="Arial" w:cs="Arial"/>
              </w:rPr>
              <w:t>AACCTTGGAGATGCACGGAGCAAGCAAT</w:t>
            </w:r>
          </w:p>
        </w:tc>
      </w:tr>
      <w:tr w:rsidR="00757157" w:rsidRPr="00662BD9" w14:paraId="2B22FC51" w14:textId="77777777" w:rsidTr="00445145">
        <w:trPr>
          <w:trHeight w:val="320"/>
        </w:trPr>
        <w:tc>
          <w:tcPr>
            <w:tcW w:w="935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9A5105" w14:textId="77777777" w:rsidR="00757157" w:rsidRPr="00662BD9" w:rsidRDefault="00757157" w:rsidP="007C65D6">
            <w:pPr>
              <w:spacing w:line="360" w:lineRule="auto"/>
              <w:jc w:val="both"/>
              <w:rPr>
                <w:rFonts w:ascii="Calibri" w:hAnsi="Calibri" w:cs="Calibri"/>
                <w:color w:val="000000"/>
              </w:rPr>
            </w:pPr>
            <w:r>
              <w:rPr>
                <w:rFonts w:ascii="Calibri" w:hAnsi="Calibri" w:cs="Calibri"/>
                <w:color w:val="000000"/>
              </w:rPr>
              <w:t xml:space="preserve">Barcoded </w:t>
            </w:r>
            <w:r w:rsidRPr="00662BD9">
              <w:rPr>
                <w:rFonts w:ascii="Calibri" w:hAnsi="Calibri" w:cs="Calibri"/>
                <w:color w:val="000000"/>
              </w:rPr>
              <w:t>Canonical Telomere Capture (Mod: 5' Phosphate)</w:t>
            </w:r>
          </w:p>
        </w:tc>
      </w:tr>
      <w:tr w:rsidR="00757157" w:rsidRPr="00662BD9" w14:paraId="206460FA"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8367E8C"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p-t3-nb01</w:t>
            </w:r>
          </w:p>
        </w:tc>
        <w:tc>
          <w:tcPr>
            <w:tcW w:w="5882" w:type="dxa"/>
            <w:tcBorders>
              <w:top w:val="nil"/>
              <w:left w:val="nil"/>
              <w:bottom w:val="single" w:sz="4" w:space="0" w:color="auto"/>
              <w:right w:val="single" w:sz="4" w:space="0" w:color="auto"/>
            </w:tcBorders>
            <w:shd w:val="clear" w:color="auto" w:fill="auto"/>
            <w:noWrap/>
            <w:vAlign w:val="bottom"/>
            <w:hideMark/>
          </w:tcPr>
          <w:p w14:paraId="5DA1B9DE"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TGCTCCGTGCATCTCCAAGGTTCACAAAGACACCGACAACTTTCTTCCTAACC</w:t>
            </w:r>
          </w:p>
        </w:tc>
      </w:tr>
      <w:tr w:rsidR="00757157" w:rsidRPr="00662BD9" w14:paraId="570BE98A"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5E91CCE"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p-t3-nb02</w:t>
            </w:r>
          </w:p>
        </w:tc>
        <w:tc>
          <w:tcPr>
            <w:tcW w:w="5882" w:type="dxa"/>
            <w:tcBorders>
              <w:top w:val="nil"/>
              <w:left w:val="nil"/>
              <w:bottom w:val="single" w:sz="4" w:space="0" w:color="auto"/>
              <w:right w:val="single" w:sz="4" w:space="0" w:color="auto"/>
            </w:tcBorders>
            <w:shd w:val="clear" w:color="auto" w:fill="auto"/>
            <w:noWrap/>
            <w:vAlign w:val="bottom"/>
            <w:hideMark/>
          </w:tcPr>
          <w:p w14:paraId="1B02D757"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TGCTCCGTGCATCTCCAAGGTTACAGACGACTACAAACGGAATCGACCTAACC</w:t>
            </w:r>
          </w:p>
        </w:tc>
      </w:tr>
      <w:tr w:rsidR="00757157" w:rsidRPr="00662BD9" w14:paraId="5FFCDB41"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F0B312A"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p-t3-nb03</w:t>
            </w:r>
          </w:p>
        </w:tc>
        <w:tc>
          <w:tcPr>
            <w:tcW w:w="5882" w:type="dxa"/>
            <w:tcBorders>
              <w:top w:val="nil"/>
              <w:left w:val="nil"/>
              <w:bottom w:val="single" w:sz="4" w:space="0" w:color="auto"/>
              <w:right w:val="single" w:sz="4" w:space="0" w:color="auto"/>
            </w:tcBorders>
            <w:shd w:val="clear" w:color="auto" w:fill="auto"/>
            <w:noWrap/>
            <w:vAlign w:val="bottom"/>
            <w:hideMark/>
          </w:tcPr>
          <w:p w14:paraId="6B6A16E2"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TGCTCCGTGCATCTCCAAGGTTCCTGGTAACTGGGACACAAGACTCCCTAACC</w:t>
            </w:r>
          </w:p>
        </w:tc>
      </w:tr>
      <w:tr w:rsidR="00757157" w:rsidRPr="00662BD9" w14:paraId="3E9E802E"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2742FE6"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p-t3-nb04</w:t>
            </w:r>
          </w:p>
        </w:tc>
        <w:tc>
          <w:tcPr>
            <w:tcW w:w="5882" w:type="dxa"/>
            <w:tcBorders>
              <w:top w:val="nil"/>
              <w:left w:val="nil"/>
              <w:bottom w:val="single" w:sz="4" w:space="0" w:color="auto"/>
              <w:right w:val="single" w:sz="4" w:space="0" w:color="auto"/>
            </w:tcBorders>
            <w:shd w:val="clear" w:color="auto" w:fill="auto"/>
            <w:noWrap/>
            <w:vAlign w:val="bottom"/>
            <w:hideMark/>
          </w:tcPr>
          <w:p w14:paraId="3E5E3185"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TGCTCCGTGCATCTCCAAGGTTTAGGGAAACACGATAGAATCCGAACCTAACC</w:t>
            </w:r>
          </w:p>
        </w:tc>
      </w:tr>
      <w:tr w:rsidR="00757157" w:rsidRPr="00662BD9" w14:paraId="66BEA90A"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1A82C6A"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p-t3-nb05</w:t>
            </w:r>
          </w:p>
        </w:tc>
        <w:tc>
          <w:tcPr>
            <w:tcW w:w="5882" w:type="dxa"/>
            <w:tcBorders>
              <w:top w:val="nil"/>
              <w:left w:val="nil"/>
              <w:bottom w:val="single" w:sz="4" w:space="0" w:color="auto"/>
              <w:right w:val="single" w:sz="4" w:space="0" w:color="auto"/>
            </w:tcBorders>
            <w:shd w:val="clear" w:color="auto" w:fill="auto"/>
            <w:noWrap/>
            <w:vAlign w:val="bottom"/>
            <w:hideMark/>
          </w:tcPr>
          <w:p w14:paraId="0BBCD832"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TGCTCCGTGCATCTCCAAGGTTAAGGTTACACAAACCCTGGACAAGCCTAACC</w:t>
            </w:r>
          </w:p>
        </w:tc>
      </w:tr>
      <w:tr w:rsidR="00757157" w:rsidRPr="00662BD9" w14:paraId="34382A2F"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B67CB49"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p-t3-nb06</w:t>
            </w:r>
          </w:p>
        </w:tc>
        <w:tc>
          <w:tcPr>
            <w:tcW w:w="5882" w:type="dxa"/>
            <w:tcBorders>
              <w:top w:val="nil"/>
              <w:left w:val="nil"/>
              <w:bottom w:val="single" w:sz="4" w:space="0" w:color="auto"/>
              <w:right w:val="single" w:sz="4" w:space="0" w:color="auto"/>
            </w:tcBorders>
            <w:shd w:val="clear" w:color="auto" w:fill="auto"/>
            <w:noWrap/>
            <w:vAlign w:val="bottom"/>
            <w:hideMark/>
          </w:tcPr>
          <w:p w14:paraId="17EE8384"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TGCTCCGTGCATCTCCAAGGTTGACTACTTTCTGCCTTTGCGAGAACCTAACC</w:t>
            </w:r>
          </w:p>
        </w:tc>
      </w:tr>
      <w:tr w:rsidR="00757157" w:rsidRPr="00662BD9" w14:paraId="17D4D807"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9B70EA2"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p-t3-nb07</w:t>
            </w:r>
          </w:p>
        </w:tc>
        <w:tc>
          <w:tcPr>
            <w:tcW w:w="5882" w:type="dxa"/>
            <w:tcBorders>
              <w:top w:val="nil"/>
              <w:left w:val="nil"/>
              <w:bottom w:val="single" w:sz="4" w:space="0" w:color="auto"/>
              <w:right w:val="single" w:sz="4" w:space="0" w:color="auto"/>
            </w:tcBorders>
            <w:shd w:val="clear" w:color="auto" w:fill="auto"/>
            <w:noWrap/>
            <w:vAlign w:val="bottom"/>
            <w:hideMark/>
          </w:tcPr>
          <w:p w14:paraId="2EB95A95"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TGCTCCGTGCATCTCCAAGGTTAAGGATTCATTCCCACGGTAACACCCTAACC</w:t>
            </w:r>
          </w:p>
        </w:tc>
      </w:tr>
      <w:tr w:rsidR="00757157" w:rsidRPr="00662BD9" w14:paraId="781E25F3"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B704C79"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p-t3-nb08</w:t>
            </w:r>
          </w:p>
        </w:tc>
        <w:tc>
          <w:tcPr>
            <w:tcW w:w="5882" w:type="dxa"/>
            <w:tcBorders>
              <w:top w:val="nil"/>
              <w:left w:val="nil"/>
              <w:bottom w:val="single" w:sz="4" w:space="0" w:color="auto"/>
              <w:right w:val="single" w:sz="4" w:space="0" w:color="auto"/>
            </w:tcBorders>
            <w:shd w:val="clear" w:color="auto" w:fill="auto"/>
            <w:noWrap/>
            <w:vAlign w:val="bottom"/>
            <w:hideMark/>
          </w:tcPr>
          <w:p w14:paraId="7E32A62E"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TGCTCCGTGCATCTCCAAGGTTACGTAACTTGGTTTGTTCCCTGAACCTAACC</w:t>
            </w:r>
          </w:p>
        </w:tc>
      </w:tr>
    </w:tbl>
    <w:p w14:paraId="05551FB0" w14:textId="77777777" w:rsidR="00757157" w:rsidRPr="00757157" w:rsidRDefault="00757157" w:rsidP="007C65D6">
      <w:pPr>
        <w:pStyle w:val="NormalWeb"/>
        <w:spacing w:line="360" w:lineRule="auto"/>
        <w:rPr>
          <w:rFonts w:ascii="Arial" w:hAnsi="Arial" w:cs="Arial"/>
          <w:color w:val="000000" w:themeColor="text1"/>
          <w:sz w:val="20"/>
          <w:szCs w:val="20"/>
        </w:rPr>
      </w:pPr>
    </w:p>
    <w:p w14:paraId="4229B657" w14:textId="1D5B12BA" w:rsidR="00305CBC" w:rsidRDefault="00757157" w:rsidP="007C65D6">
      <w:pPr>
        <w:pStyle w:val="ListParagraph"/>
        <w:numPr>
          <w:ilvl w:val="0"/>
          <w:numId w:val="4"/>
        </w:numPr>
        <w:spacing w:line="360" w:lineRule="auto"/>
      </w:pPr>
      <w:r>
        <w:t>Perform HMW DNA extraction as directed by NEB Monarch HMW DNA kit protocol</w:t>
      </w:r>
      <w:r w:rsidR="002B7BA5">
        <w:t xml:space="preserve">. Use 1800 RPM for proteinase + </w:t>
      </w:r>
      <w:proofErr w:type="spellStart"/>
      <w:r w:rsidR="002B7BA5">
        <w:t>RNAse</w:t>
      </w:r>
      <w:proofErr w:type="spellEnd"/>
      <w:r w:rsidR="002B7BA5">
        <w:t xml:space="preserve"> digestion step.</w:t>
      </w:r>
    </w:p>
    <w:p w14:paraId="55F9C618" w14:textId="0B1A4171" w:rsidR="002B7BA5" w:rsidRDefault="002B7BA5" w:rsidP="007C65D6">
      <w:pPr>
        <w:pStyle w:val="ListParagraph"/>
        <w:numPr>
          <w:ilvl w:val="1"/>
          <w:numId w:val="4"/>
        </w:numPr>
        <w:spacing w:line="360" w:lineRule="auto"/>
      </w:pPr>
      <w:r>
        <w:t xml:space="preserve">Optional: quality control HMW DNA by Agilent </w:t>
      </w:r>
      <w:proofErr w:type="spellStart"/>
      <w:r>
        <w:t>Tapestation</w:t>
      </w:r>
      <w:proofErr w:type="spellEnd"/>
      <w:r>
        <w:t xml:space="preserve"> (60 kb ladder) or pulse field gel electrophoresis. Most DNA should be &gt;&gt; 60 kb </w:t>
      </w:r>
    </w:p>
    <w:p w14:paraId="4C832BA0" w14:textId="77777777" w:rsidR="00606FB2" w:rsidRDefault="00606FB2" w:rsidP="00606FB2">
      <w:pPr>
        <w:spacing w:line="360" w:lineRule="auto"/>
      </w:pPr>
    </w:p>
    <w:p w14:paraId="2951B8B3" w14:textId="77777777" w:rsidR="00606FB2" w:rsidRDefault="00606FB2" w:rsidP="00606FB2">
      <w:pPr>
        <w:spacing w:line="360" w:lineRule="auto"/>
      </w:pPr>
    </w:p>
    <w:p w14:paraId="6A604779" w14:textId="77777777" w:rsidR="00606FB2" w:rsidRDefault="00606FB2" w:rsidP="00606FB2">
      <w:pPr>
        <w:spacing w:line="360" w:lineRule="auto"/>
      </w:pPr>
    </w:p>
    <w:p w14:paraId="25492866" w14:textId="77777777" w:rsidR="00606FB2" w:rsidRDefault="00606FB2" w:rsidP="00606FB2">
      <w:pPr>
        <w:spacing w:line="360" w:lineRule="auto"/>
      </w:pPr>
    </w:p>
    <w:p w14:paraId="54F119B6" w14:textId="5D6C3259" w:rsidR="00757157" w:rsidRDefault="00757157" w:rsidP="007C65D6">
      <w:pPr>
        <w:pStyle w:val="ListParagraph"/>
        <w:numPr>
          <w:ilvl w:val="0"/>
          <w:numId w:val="4"/>
        </w:numPr>
        <w:spacing w:line="360" w:lineRule="auto"/>
      </w:pPr>
      <w:r>
        <w:lastRenderedPageBreak/>
        <w:t xml:space="preserve">Ligate </w:t>
      </w:r>
      <w:r w:rsidR="002B7BA5">
        <w:t xml:space="preserve">telomere capture oligos onto HMW DNA in 100 </w:t>
      </w:r>
      <w:proofErr w:type="spellStart"/>
      <w:r w:rsidR="002B7BA5">
        <w:t>uL</w:t>
      </w:r>
      <w:proofErr w:type="spellEnd"/>
      <w:r w:rsidR="002B7BA5">
        <w:t xml:space="preserve"> reaction</w:t>
      </w:r>
    </w:p>
    <w:p w14:paraId="519EBC6F" w14:textId="01628AD4" w:rsidR="001878CD" w:rsidRDefault="001878CD" w:rsidP="001878CD">
      <w:pPr>
        <w:pStyle w:val="ListParagraph"/>
        <w:numPr>
          <w:ilvl w:val="1"/>
          <w:numId w:val="4"/>
        </w:numPr>
        <w:spacing w:line="360" w:lineRule="auto"/>
      </w:pPr>
      <w:r>
        <w:t xml:space="preserve">OPTIONAL: After DNA has been extracted, it is safe to pre-digest the DNA overnight with </w:t>
      </w:r>
      <w:proofErr w:type="spellStart"/>
      <w:r>
        <w:t>HinfI</w:t>
      </w:r>
      <w:proofErr w:type="spellEnd"/>
      <w:r>
        <w:t>/</w:t>
      </w:r>
      <w:proofErr w:type="spellStart"/>
      <w:r>
        <w:t>RsaI</w:t>
      </w:r>
      <w:proofErr w:type="spellEnd"/>
      <w:r>
        <w:t xml:space="preserve"> in 1X </w:t>
      </w:r>
      <w:proofErr w:type="spellStart"/>
      <w:r>
        <w:t>rCutSmart</w:t>
      </w:r>
      <w:proofErr w:type="spellEnd"/>
      <w:r>
        <w:t xml:space="preserve"> buffer and perform an overnight ligation the next day. HOWEVER, because </w:t>
      </w:r>
      <w:proofErr w:type="spellStart"/>
      <w:r>
        <w:t>HinfI</w:t>
      </w:r>
      <w:proofErr w:type="spellEnd"/>
      <w:r>
        <w:t>/</w:t>
      </w:r>
      <w:proofErr w:type="spellStart"/>
      <w:r>
        <w:t>RsaI</w:t>
      </w:r>
      <w:proofErr w:type="spellEnd"/>
      <w:r>
        <w:t xml:space="preserve"> can cut some ONT barcode sequences, either heat inactivate the digestion reaction at 65C for 15 minutes or perform a Promega bead clean up with a 1.6X bead to sample ratio to prevent barcode loss to restriction digestion. Overnight pre-digestion leads to more complete elimination of genomic DNA and is advised for multiplex runs with 10+ samples.</w:t>
      </w:r>
    </w:p>
    <w:p w14:paraId="12FABB7B" w14:textId="3E19D144" w:rsidR="001878CD" w:rsidRDefault="0090357F" w:rsidP="001878CD">
      <w:pPr>
        <w:pStyle w:val="ListParagraph"/>
        <w:numPr>
          <w:ilvl w:val="1"/>
          <w:numId w:val="4"/>
        </w:numPr>
        <w:spacing w:line="360" w:lineRule="auto"/>
      </w:pPr>
      <w:r>
        <w:t xml:space="preserve">OPTIONAL: You can pre-duplex the </w:t>
      </w:r>
      <w:proofErr w:type="spellStart"/>
      <w:r>
        <w:t>SeqTether</w:t>
      </w:r>
      <w:proofErr w:type="spellEnd"/>
      <w:r>
        <w:t xml:space="preserve"> and barcoded oligo by mixing equimolar amounts of 10 </w:t>
      </w:r>
      <w:proofErr w:type="spellStart"/>
      <w:r>
        <w:t>uM</w:t>
      </w:r>
      <w:proofErr w:type="spellEnd"/>
      <w:r>
        <w:t xml:space="preserve"> stock up to 10 </w:t>
      </w:r>
      <w:proofErr w:type="spellStart"/>
      <w:r>
        <w:t>uL</w:t>
      </w:r>
      <w:proofErr w:type="spellEnd"/>
      <w:r>
        <w:t xml:space="preserve"> in a PCR tube and then heating the mixture to 95 C for 5 min followed by cooling at RT for 30 mins. Add the full volume to the reaction below and use 74 </w:t>
      </w:r>
      <w:proofErr w:type="spellStart"/>
      <w:r>
        <w:t>uL</w:t>
      </w:r>
      <w:proofErr w:type="spellEnd"/>
      <w:r>
        <w:t xml:space="preserve"> of total DNA volume instead of 79 to adjust. This step saves you one hour on the second day of prep</w:t>
      </w:r>
      <w:r w:rsidR="001878CD">
        <w:t xml:space="preserve"> and leads to similar performance.</w:t>
      </w:r>
    </w:p>
    <w:tbl>
      <w:tblPr>
        <w:tblStyle w:val="TableGrid"/>
        <w:tblW w:w="0" w:type="auto"/>
        <w:tblInd w:w="720" w:type="dxa"/>
        <w:tblLook w:val="04A0" w:firstRow="1" w:lastRow="0" w:firstColumn="1" w:lastColumn="0" w:noHBand="0" w:noVBand="1"/>
      </w:tblPr>
      <w:tblGrid>
        <w:gridCol w:w="1525"/>
        <w:gridCol w:w="2781"/>
        <w:gridCol w:w="2147"/>
        <w:gridCol w:w="2177"/>
      </w:tblGrid>
      <w:tr w:rsidR="002B7BA5" w14:paraId="32FB2EB0" w14:textId="77777777" w:rsidTr="002B7BA5">
        <w:tc>
          <w:tcPr>
            <w:tcW w:w="1525" w:type="dxa"/>
          </w:tcPr>
          <w:p w14:paraId="6BB6B759" w14:textId="77777777" w:rsidR="002B7BA5" w:rsidRDefault="002B7BA5" w:rsidP="007C65D6">
            <w:pPr>
              <w:pStyle w:val="ListParagraph"/>
              <w:spacing w:line="360" w:lineRule="auto"/>
              <w:ind w:left="0"/>
            </w:pPr>
          </w:p>
        </w:tc>
        <w:tc>
          <w:tcPr>
            <w:tcW w:w="2781" w:type="dxa"/>
          </w:tcPr>
          <w:p w14:paraId="5BA4C6F8" w14:textId="651A239F" w:rsidR="002B7BA5" w:rsidRDefault="002B7BA5" w:rsidP="007C65D6">
            <w:pPr>
              <w:pStyle w:val="ListParagraph"/>
              <w:spacing w:line="360" w:lineRule="auto"/>
              <w:ind w:left="0"/>
            </w:pPr>
            <w:r>
              <w:t>Stock Conc</w:t>
            </w:r>
          </w:p>
        </w:tc>
        <w:tc>
          <w:tcPr>
            <w:tcW w:w="2147" w:type="dxa"/>
          </w:tcPr>
          <w:p w14:paraId="5B71F8AD" w14:textId="5ADF44D2" w:rsidR="002B7BA5" w:rsidRDefault="002B7BA5" w:rsidP="007C65D6">
            <w:pPr>
              <w:pStyle w:val="ListParagraph"/>
              <w:spacing w:line="360" w:lineRule="auto"/>
              <w:ind w:left="0"/>
            </w:pPr>
            <w:r>
              <w:t>Final Conc</w:t>
            </w:r>
          </w:p>
        </w:tc>
        <w:tc>
          <w:tcPr>
            <w:tcW w:w="2177" w:type="dxa"/>
          </w:tcPr>
          <w:p w14:paraId="3E5DE3DB" w14:textId="580A6BD7" w:rsidR="002B7BA5" w:rsidRDefault="002B7BA5" w:rsidP="007C65D6">
            <w:pPr>
              <w:pStyle w:val="ListParagraph"/>
              <w:spacing w:line="360" w:lineRule="auto"/>
              <w:ind w:left="0"/>
            </w:pPr>
            <w:r>
              <w:t>Volume (</w:t>
            </w:r>
            <w:proofErr w:type="spellStart"/>
            <w:r>
              <w:t>uL</w:t>
            </w:r>
            <w:proofErr w:type="spellEnd"/>
            <w:r>
              <w:t>)</w:t>
            </w:r>
          </w:p>
        </w:tc>
      </w:tr>
      <w:tr w:rsidR="002B7BA5" w14:paraId="25F49218" w14:textId="77777777" w:rsidTr="002B7BA5">
        <w:tc>
          <w:tcPr>
            <w:tcW w:w="1525" w:type="dxa"/>
          </w:tcPr>
          <w:p w14:paraId="693ADF84" w14:textId="073156A8" w:rsidR="002B7BA5" w:rsidRDefault="002B7BA5" w:rsidP="007C65D6">
            <w:pPr>
              <w:pStyle w:val="ListParagraph"/>
              <w:spacing w:line="360" w:lineRule="auto"/>
              <w:ind w:left="0"/>
            </w:pPr>
            <w:r>
              <w:t>HMW gDNA</w:t>
            </w:r>
          </w:p>
        </w:tc>
        <w:tc>
          <w:tcPr>
            <w:tcW w:w="2781" w:type="dxa"/>
          </w:tcPr>
          <w:p w14:paraId="129DB308" w14:textId="77777777" w:rsidR="002B7BA5" w:rsidRDefault="002B7BA5" w:rsidP="007C65D6">
            <w:pPr>
              <w:pStyle w:val="ListParagraph"/>
              <w:spacing w:line="360" w:lineRule="auto"/>
              <w:ind w:left="0"/>
            </w:pPr>
          </w:p>
        </w:tc>
        <w:tc>
          <w:tcPr>
            <w:tcW w:w="2147" w:type="dxa"/>
          </w:tcPr>
          <w:p w14:paraId="46E9F8D9" w14:textId="5FD4B07C" w:rsidR="002B7BA5" w:rsidRDefault="001878CD" w:rsidP="007C65D6">
            <w:pPr>
              <w:pStyle w:val="ListParagraph"/>
              <w:spacing w:line="360" w:lineRule="auto"/>
              <w:ind w:left="0"/>
            </w:pPr>
            <w:r>
              <w:t>1</w:t>
            </w:r>
            <w:r w:rsidR="002B7BA5">
              <w:t>-15 ug</w:t>
            </w:r>
          </w:p>
        </w:tc>
        <w:tc>
          <w:tcPr>
            <w:tcW w:w="2177" w:type="dxa"/>
          </w:tcPr>
          <w:p w14:paraId="18FC667D" w14:textId="4EC71875" w:rsidR="002B7BA5" w:rsidRDefault="002B7BA5" w:rsidP="007C65D6">
            <w:pPr>
              <w:pStyle w:val="ListParagraph"/>
              <w:spacing w:line="360" w:lineRule="auto"/>
              <w:ind w:left="0"/>
            </w:pPr>
          </w:p>
        </w:tc>
      </w:tr>
      <w:tr w:rsidR="002B7BA5" w14:paraId="1AC03DAF" w14:textId="77777777" w:rsidTr="002B7BA5">
        <w:tc>
          <w:tcPr>
            <w:tcW w:w="1525" w:type="dxa"/>
          </w:tcPr>
          <w:p w14:paraId="32955D8A" w14:textId="18D2CA9B" w:rsidR="002B7BA5" w:rsidRDefault="002B7BA5" w:rsidP="007C65D6">
            <w:pPr>
              <w:pStyle w:val="ListParagraph"/>
              <w:spacing w:line="360" w:lineRule="auto"/>
              <w:ind w:left="0"/>
            </w:pPr>
            <w:proofErr w:type="spellStart"/>
            <w:r>
              <w:t>NucFree</w:t>
            </w:r>
            <w:proofErr w:type="spellEnd"/>
            <w:r>
              <w:t xml:space="preserve"> H2O</w:t>
            </w:r>
          </w:p>
        </w:tc>
        <w:tc>
          <w:tcPr>
            <w:tcW w:w="2781" w:type="dxa"/>
          </w:tcPr>
          <w:p w14:paraId="2732412A" w14:textId="77777777" w:rsidR="002B7BA5" w:rsidRDefault="002B7BA5" w:rsidP="007C65D6">
            <w:pPr>
              <w:pStyle w:val="ListParagraph"/>
              <w:spacing w:line="360" w:lineRule="auto"/>
              <w:ind w:left="0"/>
            </w:pPr>
          </w:p>
        </w:tc>
        <w:tc>
          <w:tcPr>
            <w:tcW w:w="2147" w:type="dxa"/>
          </w:tcPr>
          <w:p w14:paraId="4DFAAD6B" w14:textId="77777777" w:rsidR="002B7BA5" w:rsidRDefault="002B7BA5" w:rsidP="007C65D6">
            <w:pPr>
              <w:pStyle w:val="ListParagraph"/>
              <w:spacing w:line="360" w:lineRule="auto"/>
              <w:ind w:left="0"/>
            </w:pPr>
          </w:p>
        </w:tc>
        <w:tc>
          <w:tcPr>
            <w:tcW w:w="2177" w:type="dxa"/>
          </w:tcPr>
          <w:p w14:paraId="24DBAE73" w14:textId="72D98DB2" w:rsidR="002B7BA5" w:rsidRDefault="005F2744" w:rsidP="007C65D6">
            <w:pPr>
              <w:pStyle w:val="ListParagraph"/>
              <w:spacing w:line="360" w:lineRule="auto"/>
              <w:ind w:left="0"/>
            </w:pPr>
            <w:r>
              <w:t xml:space="preserve">Up to 79 </w:t>
            </w:r>
            <w:proofErr w:type="spellStart"/>
            <w:r>
              <w:t>uL</w:t>
            </w:r>
            <w:proofErr w:type="spellEnd"/>
            <w:r w:rsidR="0090357F">
              <w:t xml:space="preserve"> (or 74 </w:t>
            </w:r>
            <w:proofErr w:type="spellStart"/>
            <w:r w:rsidR="0090357F">
              <w:t>uL</w:t>
            </w:r>
            <w:proofErr w:type="spellEnd"/>
            <w:r w:rsidR="0090357F">
              <w:t xml:space="preserve"> if pre-duplexing capture oligos, see above)</w:t>
            </w:r>
          </w:p>
        </w:tc>
      </w:tr>
      <w:tr w:rsidR="002B7BA5" w14:paraId="420161C1" w14:textId="77777777" w:rsidTr="002B7BA5">
        <w:tc>
          <w:tcPr>
            <w:tcW w:w="1525" w:type="dxa"/>
          </w:tcPr>
          <w:p w14:paraId="5C0B1620" w14:textId="0703EAAA" w:rsidR="002B7BA5" w:rsidRDefault="002B7BA5" w:rsidP="007C65D6">
            <w:pPr>
              <w:pStyle w:val="ListParagraph"/>
              <w:spacing w:line="360" w:lineRule="auto"/>
              <w:ind w:left="0"/>
            </w:pPr>
            <w:proofErr w:type="spellStart"/>
            <w:r>
              <w:t>rCutsmart</w:t>
            </w:r>
            <w:proofErr w:type="spellEnd"/>
          </w:p>
        </w:tc>
        <w:tc>
          <w:tcPr>
            <w:tcW w:w="2781" w:type="dxa"/>
          </w:tcPr>
          <w:p w14:paraId="305CA244" w14:textId="3A6CACAF" w:rsidR="002B7BA5" w:rsidRDefault="002B7BA5" w:rsidP="007C65D6">
            <w:pPr>
              <w:pStyle w:val="ListParagraph"/>
              <w:spacing w:line="360" w:lineRule="auto"/>
              <w:ind w:left="0"/>
            </w:pPr>
            <w:r>
              <w:t>10x</w:t>
            </w:r>
          </w:p>
        </w:tc>
        <w:tc>
          <w:tcPr>
            <w:tcW w:w="2147" w:type="dxa"/>
          </w:tcPr>
          <w:p w14:paraId="6CC9DFF8" w14:textId="316FFE33" w:rsidR="002B7BA5" w:rsidRDefault="002B7BA5" w:rsidP="007C65D6">
            <w:pPr>
              <w:pStyle w:val="ListParagraph"/>
              <w:spacing w:line="360" w:lineRule="auto"/>
              <w:ind w:left="0"/>
            </w:pPr>
            <w:r>
              <w:t>1x</w:t>
            </w:r>
          </w:p>
        </w:tc>
        <w:tc>
          <w:tcPr>
            <w:tcW w:w="2177" w:type="dxa"/>
          </w:tcPr>
          <w:p w14:paraId="17A2220F" w14:textId="3AFB5CCD" w:rsidR="002B7BA5" w:rsidRDefault="002B7BA5" w:rsidP="007C65D6">
            <w:pPr>
              <w:pStyle w:val="ListParagraph"/>
              <w:spacing w:line="360" w:lineRule="auto"/>
              <w:ind w:left="0"/>
            </w:pPr>
            <w:r>
              <w:t xml:space="preserve">10 </w:t>
            </w:r>
          </w:p>
        </w:tc>
      </w:tr>
      <w:tr w:rsidR="002B7BA5" w14:paraId="0230E069" w14:textId="77777777" w:rsidTr="002B7BA5">
        <w:tc>
          <w:tcPr>
            <w:tcW w:w="1525" w:type="dxa"/>
          </w:tcPr>
          <w:p w14:paraId="4A100DD1" w14:textId="5CC4B1AC" w:rsidR="002B7BA5" w:rsidRDefault="005F2744" w:rsidP="007C65D6">
            <w:pPr>
              <w:pStyle w:val="ListParagraph"/>
              <w:spacing w:line="360" w:lineRule="auto"/>
              <w:ind w:left="0"/>
            </w:pPr>
            <w:proofErr w:type="spellStart"/>
            <w:r>
              <w:t>rATP</w:t>
            </w:r>
            <w:proofErr w:type="spellEnd"/>
          </w:p>
        </w:tc>
        <w:tc>
          <w:tcPr>
            <w:tcW w:w="2781" w:type="dxa"/>
          </w:tcPr>
          <w:p w14:paraId="64EEE98F" w14:textId="7CEE8DB9" w:rsidR="002B7BA5" w:rsidRDefault="005F2744" w:rsidP="007C65D6">
            <w:pPr>
              <w:pStyle w:val="ListParagraph"/>
              <w:spacing w:line="360" w:lineRule="auto"/>
              <w:ind w:left="0"/>
            </w:pPr>
            <w:r>
              <w:t>100 mM</w:t>
            </w:r>
          </w:p>
        </w:tc>
        <w:tc>
          <w:tcPr>
            <w:tcW w:w="2147" w:type="dxa"/>
          </w:tcPr>
          <w:p w14:paraId="3C82FC99" w14:textId="0680FFF0" w:rsidR="002B7BA5" w:rsidRDefault="005F2744" w:rsidP="007C65D6">
            <w:pPr>
              <w:pStyle w:val="ListParagraph"/>
              <w:spacing w:line="360" w:lineRule="auto"/>
              <w:ind w:left="0"/>
            </w:pPr>
            <w:r>
              <w:t>1 mM</w:t>
            </w:r>
          </w:p>
        </w:tc>
        <w:tc>
          <w:tcPr>
            <w:tcW w:w="2177" w:type="dxa"/>
          </w:tcPr>
          <w:p w14:paraId="082157C5" w14:textId="1DE75C6D" w:rsidR="002B7BA5" w:rsidRDefault="005F2744" w:rsidP="007C65D6">
            <w:pPr>
              <w:pStyle w:val="ListParagraph"/>
              <w:spacing w:line="360" w:lineRule="auto"/>
              <w:ind w:left="0"/>
            </w:pPr>
            <w:r>
              <w:t>1</w:t>
            </w:r>
          </w:p>
        </w:tc>
      </w:tr>
      <w:tr w:rsidR="002B7BA5" w14:paraId="131C7343" w14:textId="77777777" w:rsidTr="002B7BA5">
        <w:tc>
          <w:tcPr>
            <w:tcW w:w="1525" w:type="dxa"/>
          </w:tcPr>
          <w:p w14:paraId="281DC655" w14:textId="009CCD20" w:rsidR="002B7BA5" w:rsidRDefault="005F2744" w:rsidP="007C65D6">
            <w:pPr>
              <w:pStyle w:val="ListParagraph"/>
              <w:spacing w:line="360" w:lineRule="auto"/>
              <w:ind w:left="0"/>
            </w:pPr>
            <w:r>
              <w:t>p-t3-nbXX</w:t>
            </w:r>
          </w:p>
        </w:tc>
        <w:tc>
          <w:tcPr>
            <w:tcW w:w="2781" w:type="dxa"/>
          </w:tcPr>
          <w:p w14:paraId="194E687A" w14:textId="36FDF80E" w:rsidR="002B7BA5" w:rsidRDefault="005F2744" w:rsidP="007C65D6">
            <w:pPr>
              <w:pStyle w:val="ListParagraph"/>
              <w:spacing w:line="360" w:lineRule="auto"/>
              <w:ind w:left="0"/>
            </w:pPr>
            <w:r>
              <w:t xml:space="preserve">10 </w:t>
            </w:r>
            <w:r w:rsidR="001878CD">
              <w:t>µ</w:t>
            </w:r>
            <w:r>
              <w:t>M</w:t>
            </w:r>
          </w:p>
        </w:tc>
        <w:tc>
          <w:tcPr>
            <w:tcW w:w="2147" w:type="dxa"/>
          </w:tcPr>
          <w:p w14:paraId="700AC046" w14:textId="3C3FCE09" w:rsidR="002B7BA5" w:rsidRDefault="005F2744" w:rsidP="007C65D6">
            <w:pPr>
              <w:pStyle w:val="ListParagraph"/>
              <w:spacing w:line="360" w:lineRule="auto"/>
              <w:ind w:left="0"/>
            </w:pPr>
            <w:r>
              <w:t xml:space="preserve">500 </w:t>
            </w:r>
            <w:proofErr w:type="spellStart"/>
            <w:r>
              <w:t>nM</w:t>
            </w:r>
            <w:proofErr w:type="spellEnd"/>
          </w:p>
        </w:tc>
        <w:tc>
          <w:tcPr>
            <w:tcW w:w="2177" w:type="dxa"/>
          </w:tcPr>
          <w:p w14:paraId="677F20DC" w14:textId="26592494" w:rsidR="002B7BA5" w:rsidRDefault="005F2744" w:rsidP="007C65D6">
            <w:pPr>
              <w:pStyle w:val="ListParagraph"/>
              <w:spacing w:line="360" w:lineRule="auto"/>
              <w:ind w:left="0"/>
            </w:pPr>
            <w:r>
              <w:t>5</w:t>
            </w:r>
          </w:p>
        </w:tc>
      </w:tr>
      <w:tr w:rsidR="002B7BA5" w14:paraId="6FC3B4A8" w14:textId="77777777" w:rsidTr="002B7BA5">
        <w:tc>
          <w:tcPr>
            <w:tcW w:w="1525" w:type="dxa"/>
          </w:tcPr>
          <w:p w14:paraId="457E94ED" w14:textId="777E037C" w:rsidR="002B7BA5" w:rsidRDefault="005F2744" w:rsidP="007C65D6">
            <w:pPr>
              <w:pStyle w:val="ListParagraph"/>
              <w:spacing w:line="360" w:lineRule="auto"/>
              <w:ind w:left="0"/>
            </w:pPr>
            <w:r>
              <w:t>Quick T4 DNA Ligase</w:t>
            </w:r>
          </w:p>
        </w:tc>
        <w:tc>
          <w:tcPr>
            <w:tcW w:w="2781" w:type="dxa"/>
          </w:tcPr>
          <w:p w14:paraId="24241BCB" w14:textId="15B2BC42" w:rsidR="002B7BA5" w:rsidRDefault="005F2744" w:rsidP="007C65D6">
            <w:pPr>
              <w:pStyle w:val="ListParagraph"/>
              <w:spacing w:line="360" w:lineRule="auto"/>
              <w:ind w:left="0"/>
            </w:pPr>
            <w:r>
              <w:t>2000 U/</w:t>
            </w:r>
            <w:r w:rsidR="001878CD">
              <w:t>µ</w:t>
            </w:r>
            <w:r>
              <w:t>L</w:t>
            </w:r>
          </w:p>
        </w:tc>
        <w:tc>
          <w:tcPr>
            <w:tcW w:w="2147" w:type="dxa"/>
          </w:tcPr>
          <w:p w14:paraId="184B1078" w14:textId="5D26B67A" w:rsidR="002B7BA5" w:rsidRDefault="005F2744" w:rsidP="007C65D6">
            <w:pPr>
              <w:pStyle w:val="ListParagraph"/>
              <w:spacing w:line="360" w:lineRule="auto"/>
              <w:ind w:left="0"/>
            </w:pPr>
            <w:r>
              <w:t>50 U/</w:t>
            </w:r>
            <w:r w:rsidR="001878CD">
              <w:t>µ</w:t>
            </w:r>
            <w:r>
              <w:t>L</w:t>
            </w:r>
          </w:p>
        </w:tc>
        <w:tc>
          <w:tcPr>
            <w:tcW w:w="2177" w:type="dxa"/>
          </w:tcPr>
          <w:p w14:paraId="12C37748" w14:textId="3136A03B" w:rsidR="002B7BA5" w:rsidRDefault="005F2744" w:rsidP="007C65D6">
            <w:pPr>
              <w:pStyle w:val="ListParagraph"/>
              <w:spacing w:line="360" w:lineRule="auto"/>
              <w:ind w:left="0"/>
            </w:pPr>
            <w:r>
              <w:t>5</w:t>
            </w:r>
          </w:p>
        </w:tc>
      </w:tr>
    </w:tbl>
    <w:p w14:paraId="20968D78" w14:textId="00294870" w:rsidR="005F2744" w:rsidRDefault="005F2744" w:rsidP="007C65D6">
      <w:pPr>
        <w:pStyle w:val="ListParagraph"/>
        <w:numPr>
          <w:ilvl w:val="0"/>
          <w:numId w:val="4"/>
        </w:numPr>
        <w:spacing w:line="360" w:lineRule="auto"/>
      </w:pPr>
      <w:r>
        <w:t>Flick tube to mix and spin down</w:t>
      </w:r>
    </w:p>
    <w:p w14:paraId="639657C4" w14:textId="2EA033D6" w:rsidR="005F2744" w:rsidRDefault="005F2744" w:rsidP="007C65D6">
      <w:pPr>
        <w:pStyle w:val="ListParagraph"/>
        <w:numPr>
          <w:ilvl w:val="0"/>
          <w:numId w:val="4"/>
        </w:numPr>
        <w:spacing w:line="360" w:lineRule="auto"/>
      </w:pPr>
      <w:r>
        <w:t>Incubate @ 37 C x 16 h / overnight</w:t>
      </w:r>
    </w:p>
    <w:p w14:paraId="102239B5" w14:textId="4E11A183" w:rsidR="005F2744" w:rsidRDefault="005F2744" w:rsidP="007C65D6">
      <w:pPr>
        <w:pStyle w:val="ListParagraph"/>
        <w:numPr>
          <w:ilvl w:val="0"/>
          <w:numId w:val="4"/>
        </w:numPr>
        <w:spacing w:line="360" w:lineRule="auto"/>
      </w:pPr>
      <w:r>
        <w:t xml:space="preserve">Heat </w:t>
      </w:r>
      <w:proofErr w:type="gramStart"/>
      <w:r>
        <w:t>inactivate</w:t>
      </w:r>
      <w:proofErr w:type="gramEnd"/>
      <w:r>
        <w:t xml:space="preserve"> ligation reaction at 65 C x 1</w:t>
      </w:r>
      <w:r w:rsidR="007A6ADD">
        <w:t>0</w:t>
      </w:r>
      <w:r>
        <w:t xml:space="preserve"> mins. </w:t>
      </w:r>
    </w:p>
    <w:p w14:paraId="21ABC881" w14:textId="55165D4D" w:rsidR="005F2744" w:rsidRDefault="005F2744" w:rsidP="007C65D6">
      <w:pPr>
        <w:pStyle w:val="ListParagraph"/>
        <w:numPr>
          <w:ilvl w:val="0"/>
          <w:numId w:val="4"/>
        </w:numPr>
        <w:spacing w:line="360" w:lineRule="auto"/>
      </w:pPr>
      <w:r>
        <w:lastRenderedPageBreak/>
        <w:t xml:space="preserve">Add 5 </w:t>
      </w:r>
      <w:proofErr w:type="spellStart"/>
      <w:r>
        <w:t>uL</w:t>
      </w:r>
      <w:proofErr w:type="spellEnd"/>
      <w:r>
        <w:t xml:space="preserve"> </w:t>
      </w:r>
      <w:r w:rsidR="007A6ADD">
        <w:t xml:space="preserve">each </w:t>
      </w:r>
      <w:r>
        <w:t>of 20 U/</w:t>
      </w:r>
      <w:proofErr w:type="spellStart"/>
      <w:r>
        <w:t>uL</w:t>
      </w:r>
      <w:proofErr w:type="spellEnd"/>
      <w:r>
        <w:t xml:space="preserve"> </w:t>
      </w:r>
      <w:proofErr w:type="spellStart"/>
      <w:r w:rsidR="007A6ADD">
        <w:t>HinfI</w:t>
      </w:r>
      <w:proofErr w:type="spellEnd"/>
      <w:r w:rsidR="007A6ADD">
        <w:t xml:space="preserve"> and </w:t>
      </w:r>
      <w:proofErr w:type="spellStart"/>
      <w:r w:rsidR="007A6ADD">
        <w:t>RsaI</w:t>
      </w:r>
      <w:proofErr w:type="spellEnd"/>
      <w:r>
        <w:t xml:space="preserve"> to inactivated ligation reaction mixture</w:t>
      </w:r>
    </w:p>
    <w:p w14:paraId="04D33218" w14:textId="71F4FAAE" w:rsidR="007A6ADD" w:rsidRDefault="007A6ADD" w:rsidP="007A6ADD">
      <w:pPr>
        <w:pStyle w:val="ListParagraph"/>
        <w:numPr>
          <w:ilvl w:val="1"/>
          <w:numId w:val="4"/>
        </w:numPr>
        <w:spacing w:line="360" w:lineRule="auto"/>
      </w:pPr>
      <w:r>
        <w:t xml:space="preserve">Other telomere-sparing restriction enzymes are possible although we have found </w:t>
      </w:r>
      <w:proofErr w:type="spellStart"/>
      <w:r>
        <w:t>HinfI</w:t>
      </w:r>
      <w:proofErr w:type="spellEnd"/>
      <w:r>
        <w:t>/</w:t>
      </w:r>
      <w:proofErr w:type="spellStart"/>
      <w:r>
        <w:t>RsaI</w:t>
      </w:r>
      <w:proofErr w:type="spellEnd"/>
      <w:r>
        <w:t xml:space="preserve"> perform well in our hands.</w:t>
      </w:r>
    </w:p>
    <w:p w14:paraId="3CDB6488" w14:textId="746CB67C" w:rsidR="007A6ADD" w:rsidRDefault="007A6ADD" w:rsidP="007A6ADD">
      <w:pPr>
        <w:pStyle w:val="ListParagraph"/>
        <w:numPr>
          <w:ilvl w:val="1"/>
          <w:numId w:val="4"/>
        </w:numPr>
        <w:spacing w:line="360" w:lineRule="auto"/>
      </w:pPr>
      <w:r>
        <w:t xml:space="preserve">OPTIONAL: Older versions of this protocol used a digestion with a single blunt cutter (e.g. 5 µL of 20U/µL </w:t>
      </w:r>
      <w:proofErr w:type="spellStart"/>
      <w:r>
        <w:t>EcoRV</w:t>
      </w:r>
      <w:proofErr w:type="spellEnd"/>
      <w:r>
        <w:t xml:space="preserve">). Due to the cost of using the </w:t>
      </w:r>
      <w:proofErr w:type="spellStart"/>
      <w:r>
        <w:t>Klenow</w:t>
      </w:r>
      <w:proofErr w:type="spellEnd"/>
      <w:r>
        <w:t>-Exo at scale, we have found that using multiple frequent cutters still allows for up to 12-sample multiplexing with good pore occupancy and throughput. If you do opt for a single blunt cutter, it is necessary to perform</w:t>
      </w:r>
      <w:r>
        <w:t xml:space="preserve"> 3’ </w:t>
      </w:r>
      <w:proofErr w:type="spellStart"/>
      <w:r>
        <w:t>dA</w:t>
      </w:r>
      <w:proofErr w:type="spellEnd"/>
      <w:r>
        <w:t xml:space="preserve">-tailing of non-telomeric DNA with the following 125 </w:t>
      </w:r>
      <w:proofErr w:type="spellStart"/>
      <w:r>
        <w:t>uL</w:t>
      </w:r>
      <w:proofErr w:type="spellEnd"/>
      <w:r>
        <w:t xml:space="preserve"> reaction</w:t>
      </w:r>
      <w:r>
        <w:t xml:space="preserve"> </w:t>
      </w:r>
      <w:proofErr w:type="gramStart"/>
      <w:r>
        <w:t>in order to</w:t>
      </w:r>
      <w:proofErr w:type="gramEnd"/>
      <w:r>
        <w:t xml:space="preserve"> preserve telomere enrichment</w:t>
      </w:r>
      <w:r>
        <w:t>:</w:t>
      </w:r>
    </w:p>
    <w:tbl>
      <w:tblPr>
        <w:tblStyle w:val="TableGrid"/>
        <w:tblW w:w="0" w:type="auto"/>
        <w:tblInd w:w="1345" w:type="dxa"/>
        <w:tblLook w:val="04A0" w:firstRow="1" w:lastRow="0" w:firstColumn="1" w:lastColumn="0" w:noHBand="0" w:noVBand="1"/>
      </w:tblPr>
      <w:tblGrid>
        <w:gridCol w:w="2340"/>
        <w:gridCol w:w="1800"/>
        <w:gridCol w:w="1695"/>
        <w:gridCol w:w="2170"/>
      </w:tblGrid>
      <w:tr w:rsidR="007A6ADD" w14:paraId="430F386B" w14:textId="77777777" w:rsidTr="007A6ADD">
        <w:tc>
          <w:tcPr>
            <w:tcW w:w="2340" w:type="dxa"/>
          </w:tcPr>
          <w:p w14:paraId="47AC8BA6" w14:textId="77777777" w:rsidR="007A6ADD" w:rsidRDefault="007A6ADD" w:rsidP="000565D3">
            <w:pPr>
              <w:pStyle w:val="ListParagraph"/>
              <w:spacing w:line="360" w:lineRule="auto"/>
              <w:ind w:left="0"/>
            </w:pPr>
          </w:p>
        </w:tc>
        <w:tc>
          <w:tcPr>
            <w:tcW w:w="1800" w:type="dxa"/>
          </w:tcPr>
          <w:p w14:paraId="41763BC4" w14:textId="77777777" w:rsidR="007A6ADD" w:rsidRDefault="007A6ADD" w:rsidP="000565D3">
            <w:pPr>
              <w:pStyle w:val="ListParagraph"/>
              <w:spacing w:line="360" w:lineRule="auto"/>
              <w:ind w:left="0"/>
            </w:pPr>
            <w:r>
              <w:t>Stock Conc</w:t>
            </w:r>
          </w:p>
        </w:tc>
        <w:tc>
          <w:tcPr>
            <w:tcW w:w="1695" w:type="dxa"/>
          </w:tcPr>
          <w:p w14:paraId="6FDFAD96" w14:textId="77777777" w:rsidR="007A6ADD" w:rsidRDefault="007A6ADD" w:rsidP="000565D3">
            <w:pPr>
              <w:pStyle w:val="ListParagraph"/>
              <w:spacing w:line="360" w:lineRule="auto"/>
              <w:ind w:left="0"/>
            </w:pPr>
            <w:r>
              <w:t>Final Conc</w:t>
            </w:r>
          </w:p>
        </w:tc>
        <w:tc>
          <w:tcPr>
            <w:tcW w:w="2170" w:type="dxa"/>
          </w:tcPr>
          <w:p w14:paraId="73133618" w14:textId="77777777" w:rsidR="007A6ADD" w:rsidRDefault="007A6ADD" w:rsidP="000565D3">
            <w:pPr>
              <w:pStyle w:val="ListParagraph"/>
              <w:spacing w:line="360" w:lineRule="auto"/>
              <w:ind w:left="0"/>
            </w:pPr>
            <w:r>
              <w:t>Volume (</w:t>
            </w:r>
            <w:proofErr w:type="spellStart"/>
            <w:r>
              <w:t>uL</w:t>
            </w:r>
            <w:proofErr w:type="spellEnd"/>
            <w:r>
              <w:t>)</w:t>
            </w:r>
          </w:p>
        </w:tc>
      </w:tr>
      <w:tr w:rsidR="007A6ADD" w14:paraId="0DD00EDC" w14:textId="77777777" w:rsidTr="007A6ADD">
        <w:tc>
          <w:tcPr>
            <w:tcW w:w="2340" w:type="dxa"/>
          </w:tcPr>
          <w:p w14:paraId="39F44AE5" w14:textId="77777777" w:rsidR="007A6ADD" w:rsidRDefault="007A6ADD" w:rsidP="000565D3">
            <w:pPr>
              <w:pStyle w:val="ListParagraph"/>
              <w:spacing w:line="360" w:lineRule="auto"/>
              <w:ind w:left="0"/>
            </w:pPr>
            <w:r>
              <w:t>Blunt Digested DNA</w:t>
            </w:r>
          </w:p>
        </w:tc>
        <w:tc>
          <w:tcPr>
            <w:tcW w:w="1800" w:type="dxa"/>
          </w:tcPr>
          <w:p w14:paraId="6BEA0DDA" w14:textId="77777777" w:rsidR="007A6ADD" w:rsidRDefault="007A6ADD" w:rsidP="000565D3">
            <w:pPr>
              <w:pStyle w:val="ListParagraph"/>
              <w:spacing w:line="360" w:lineRule="auto"/>
              <w:ind w:left="0"/>
            </w:pPr>
          </w:p>
        </w:tc>
        <w:tc>
          <w:tcPr>
            <w:tcW w:w="1695" w:type="dxa"/>
          </w:tcPr>
          <w:p w14:paraId="0D225C29" w14:textId="77777777" w:rsidR="007A6ADD" w:rsidRDefault="007A6ADD" w:rsidP="000565D3">
            <w:pPr>
              <w:pStyle w:val="ListParagraph"/>
              <w:spacing w:line="360" w:lineRule="auto"/>
              <w:ind w:left="0"/>
            </w:pPr>
          </w:p>
        </w:tc>
        <w:tc>
          <w:tcPr>
            <w:tcW w:w="2170" w:type="dxa"/>
          </w:tcPr>
          <w:p w14:paraId="7A363D06" w14:textId="1B7D22B2" w:rsidR="007A6ADD" w:rsidRDefault="007A6ADD" w:rsidP="000565D3">
            <w:pPr>
              <w:pStyle w:val="ListParagraph"/>
              <w:spacing w:line="360" w:lineRule="auto"/>
              <w:ind w:left="0"/>
            </w:pPr>
            <w:r>
              <w:t>1</w:t>
            </w:r>
            <w:r>
              <w:t>05</w:t>
            </w:r>
          </w:p>
        </w:tc>
      </w:tr>
      <w:tr w:rsidR="007A6ADD" w14:paraId="5188CEAF" w14:textId="77777777" w:rsidTr="007A6ADD">
        <w:tc>
          <w:tcPr>
            <w:tcW w:w="2340" w:type="dxa"/>
          </w:tcPr>
          <w:p w14:paraId="01D6D52F" w14:textId="77777777" w:rsidR="007A6ADD" w:rsidRDefault="007A6ADD" w:rsidP="000565D3">
            <w:pPr>
              <w:pStyle w:val="ListParagraph"/>
              <w:spacing w:line="360" w:lineRule="auto"/>
              <w:ind w:left="0"/>
            </w:pPr>
            <w:proofErr w:type="spellStart"/>
            <w:r>
              <w:t>NucFree</w:t>
            </w:r>
            <w:proofErr w:type="spellEnd"/>
            <w:r>
              <w:t xml:space="preserve"> H2O</w:t>
            </w:r>
          </w:p>
        </w:tc>
        <w:tc>
          <w:tcPr>
            <w:tcW w:w="1800" w:type="dxa"/>
          </w:tcPr>
          <w:p w14:paraId="29BD1596" w14:textId="77777777" w:rsidR="007A6ADD" w:rsidRDefault="007A6ADD" w:rsidP="000565D3">
            <w:pPr>
              <w:pStyle w:val="ListParagraph"/>
              <w:spacing w:line="360" w:lineRule="auto"/>
              <w:ind w:left="0"/>
            </w:pPr>
          </w:p>
        </w:tc>
        <w:tc>
          <w:tcPr>
            <w:tcW w:w="1695" w:type="dxa"/>
          </w:tcPr>
          <w:p w14:paraId="55F1E719" w14:textId="77777777" w:rsidR="007A6ADD" w:rsidRDefault="007A6ADD" w:rsidP="000565D3">
            <w:pPr>
              <w:pStyle w:val="ListParagraph"/>
              <w:spacing w:line="360" w:lineRule="auto"/>
              <w:ind w:left="0"/>
            </w:pPr>
          </w:p>
        </w:tc>
        <w:tc>
          <w:tcPr>
            <w:tcW w:w="2170" w:type="dxa"/>
          </w:tcPr>
          <w:p w14:paraId="3C3B7F20" w14:textId="77777777" w:rsidR="007A6ADD" w:rsidRDefault="007A6ADD" w:rsidP="000565D3">
            <w:pPr>
              <w:pStyle w:val="ListParagraph"/>
              <w:spacing w:line="360" w:lineRule="auto"/>
              <w:ind w:left="0"/>
            </w:pPr>
            <w:r>
              <w:t>2.5</w:t>
            </w:r>
          </w:p>
        </w:tc>
      </w:tr>
      <w:tr w:rsidR="007A6ADD" w14:paraId="3D418047" w14:textId="77777777" w:rsidTr="007A6ADD">
        <w:tc>
          <w:tcPr>
            <w:tcW w:w="2340" w:type="dxa"/>
          </w:tcPr>
          <w:p w14:paraId="086DE42C" w14:textId="77777777" w:rsidR="007A6ADD" w:rsidRDefault="007A6ADD" w:rsidP="000565D3">
            <w:pPr>
              <w:pStyle w:val="ListParagraph"/>
              <w:spacing w:line="360" w:lineRule="auto"/>
              <w:ind w:left="0"/>
            </w:pPr>
            <w:r>
              <w:t xml:space="preserve">NEB </w:t>
            </w:r>
            <w:proofErr w:type="spellStart"/>
            <w:r>
              <w:t>dA</w:t>
            </w:r>
            <w:proofErr w:type="spellEnd"/>
            <w:r>
              <w:t>-tailing buffer</w:t>
            </w:r>
          </w:p>
        </w:tc>
        <w:tc>
          <w:tcPr>
            <w:tcW w:w="1800" w:type="dxa"/>
          </w:tcPr>
          <w:p w14:paraId="7AD7223B" w14:textId="77777777" w:rsidR="007A6ADD" w:rsidRDefault="007A6ADD" w:rsidP="000565D3">
            <w:pPr>
              <w:pStyle w:val="ListParagraph"/>
              <w:spacing w:line="360" w:lineRule="auto"/>
              <w:ind w:left="0"/>
            </w:pPr>
            <w:r>
              <w:t>10X</w:t>
            </w:r>
          </w:p>
        </w:tc>
        <w:tc>
          <w:tcPr>
            <w:tcW w:w="1695" w:type="dxa"/>
          </w:tcPr>
          <w:p w14:paraId="2A491EC1" w14:textId="77777777" w:rsidR="007A6ADD" w:rsidRDefault="007A6ADD" w:rsidP="000565D3">
            <w:pPr>
              <w:pStyle w:val="ListParagraph"/>
              <w:spacing w:line="360" w:lineRule="auto"/>
              <w:ind w:left="0"/>
            </w:pPr>
            <w:r>
              <w:t>1X</w:t>
            </w:r>
          </w:p>
        </w:tc>
        <w:tc>
          <w:tcPr>
            <w:tcW w:w="2170" w:type="dxa"/>
          </w:tcPr>
          <w:p w14:paraId="522DAC8D" w14:textId="77777777" w:rsidR="007A6ADD" w:rsidRDefault="007A6ADD" w:rsidP="000565D3">
            <w:pPr>
              <w:pStyle w:val="ListParagraph"/>
              <w:spacing w:line="360" w:lineRule="auto"/>
              <w:ind w:left="0"/>
            </w:pPr>
            <w:r>
              <w:t>12.5</w:t>
            </w:r>
          </w:p>
        </w:tc>
      </w:tr>
      <w:tr w:rsidR="007A6ADD" w14:paraId="6C69144F" w14:textId="77777777" w:rsidTr="007A6ADD">
        <w:tc>
          <w:tcPr>
            <w:tcW w:w="2340" w:type="dxa"/>
          </w:tcPr>
          <w:p w14:paraId="14E30295" w14:textId="77777777" w:rsidR="007A6ADD" w:rsidRDefault="007A6ADD" w:rsidP="000565D3">
            <w:pPr>
              <w:pStyle w:val="ListParagraph"/>
              <w:spacing w:line="360" w:lineRule="auto"/>
              <w:ind w:left="0"/>
            </w:pPr>
            <w:r>
              <w:t xml:space="preserve">NEB </w:t>
            </w:r>
            <w:proofErr w:type="spellStart"/>
            <w:r>
              <w:t>Klenow</w:t>
            </w:r>
            <w:proofErr w:type="spellEnd"/>
            <w:r>
              <w:t xml:space="preserve"> Exo-</w:t>
            </w:r>
          </w:p>
        </w:tc>
        <w:tc>
          <w:tcPr>
            <w:tcW w:w="1800" w:type="dxa"/>
          </w:tcPr>
          <w:p w14:paraId="63E6B8FC" w14:textId="77777777" w:rsidR="007A6ADD" w:rsidRDefault="007A6ADD" w:rsidP="000565D3">
            <w:pPr>
              <w:pStyle w:val="ListParagraph"/>
              <w:spacing w:line="360" w:lineRule="auto"/>
              <w:ind w:left="0"/>
            </w:pPr>
            <w:r>
              <w:t>100 mM</w:t>
            </w:r>
          </w:p>
        </w:tc>
        <w:tc>
          <w:tcPr>
            <w:tcW w:w="1695" w:type="dxa"/>
          </w:tcPr>
          <w:p w14:paraId="255397DB" w14:textId="77777777" w:rsidR="007A6ADD" w:rsidRDefault="007A6ADD" w:rsidP="000565D3">
            <w:pPr>
              <w:pStyle w:val="ListParagraph"/>
              <w:spacing w:line="360" w:lineRule="auto"/>
              <w:ind w:left="0"/>
            </w:pPr>
            <w:r>
              <w:t>1 mM</w:t>
            </w:r>
          </w:p>
        </w:tc>
        <w:tc>
          <w:tcPr>
            <w:tcW w:w="2170" w:type="dxa"/>
          </w:tcPr>
          <w:p w14:paraId="12F56D26" w14:textId="77777777" w:rsidR="007A6ADD" w:rsidRDefault="007A6ADD" w:rsidP="000565D3">
            <w:pPr>
              <w:pStyle w:val="ListParagraph"/>
              <w:spacing w:line="360" w:lineRule="auto"/>
              <w:ind w:left="0"/>
            </w:pPr>
            <w:r>
              <w:t>5</w:t>
            </w:r>
          </w:p>
        </w:tc>
      </w:tr>
    </w:tbl>
    <w:p w14:paraId="51F4F156" w14:textId="77777777" w:rsidR="007A6ADD" w:rsidRDefault="007A6ADD" w:rsidP="007A6ADD">
      <w:pPr>
        <w:spacing w:line="360" w:lineRule="auto"/>
      </w:pPr>
    </w:p>
    <w:p w14:paraId="18865AEC" w14:textId="7514A2B2" w:rsidR="007A6ADD" w:rsidRDefault="005F2744" w:rsidP="007A6ADD">
      <w:pPr>
        <w:pStyle w:val="ListParagraph"/>
        <w:numPr>
          <w:ilvl w:val="0"/>
          <w:numId w:val="4"/>
        </w:numPr>
        <w:spacing w:line="360" w:lineRule="auto"/>
      </w:pPr>
      <w:r>
        <w:t xml:space="preserve">Incubate @ 37 C x </w:t>
      </w:r>
      <w:r w:rsidR="007A6ADD">
        <w:t>1h (optionally: with shaking at 400 RPM in a thermomixer)</w:t>
      </w:r>
    </w:p>
    <w:p w14:paraId="6E702C09" w14:textId="47483A83" w:rsidR="005F2744" w:rsidRDefault="007A6ADD" w:rsidP="007A6ADD">
      <w:pPr>
        <w:pStyle w:val="ListParagraph"/>
        <w:numPr>
          <w:ilvl w:val="0"/>
          <w:numId w:val="4"/>
        </w:numPr>
        <w:spacing w:line="360" w:lineRule="auto"/>
      </w:pPr>
      <w:r>
        <w:t>H</w:t>
      </w:r>
      <w:r w:rsidR="005F2744">
        <w:t xml:space="preserve">eat </w:t>
      </w:r>
      <w:proofErr w:type="gramStart"/>
      <w:r w:rsidR="005F2744">
        <w:t>inactivate</w:t>
      </w:r>
      <w:proofErr w:type="gramEnd"/>
      <w:r w:rsidR="005F2744">
        <w:t xml:space="preserve"> </w:t>
      </w:r>
      <w:r>
        <w:t xml:space="preserve">digestion reaction </w:t>
      </w:r>
      <w:r w:rsidR="005F2744">
        <w:t>at 65 C x 1</w:t>
      </w:r>
      <w:r>
        <w:t>5</w:t>
      </w:r>
      <w:r w:rsidR="005F2744">
        <w:t xml:space="preserve"> mins. </w:t>
      </w:r>
    </w:p>
    <w:p w14:paraId="158618B2" w14:textId="39D48EA0" w:rsidR="005F2744" w:rsidRDefault="005F2744" w:rsidP="007C65D6">
      <w:pPr>
        <w:pStyle w:val="ListParagraph"/>
        <w:numPr>
          <w:ilvl w:val="0"/>
          <w:numId w:val="4"/>
        </w:numPr>
        <w:spacing w:line="360" w:lineRule="auto"/>
      </w:pPr>
      <w:r>
        <w:t>Add 1.</w:t>
      </w:r>
      <w:r w:rsidR="007A6ADD">
        <w:t>5-</w:t>
      </w:r>
      <w:r>
        <w:t xml:space="preserve">6X volume of Promega </w:t>
      </w:r>
      <w:proofErr w:type="spellStart"/>
      <w:r>
        <w:t>ProNex</w:t>
      </w:r>
      <w:proofErr w:type="spellEnd"/>
      <w:r>
        <w:t xml:space="preserve"> size selection beads (</w:t>
      </w:r>
      <w:r w:rsidR="007A6ADD">
        <w:t>~160</w:t>
      </w:r>
      <w:r>
        <w:t xml:space="preserve"> </w:t>
      </w:r>
      <w:r w:rsidR="007A6ADD">
        <w:t>µ</w:t>
      </w:r>
      <w:r>
        <w:t>L)</w:t>
      </w:r>
    </w:p>
    <w:p w14:paraId="43465008" w14:textId="56EF2E46" w:rsidR="005F2744" w:rsidRDefault="005F2744" w:rsidP="007C65D6">
      <w:pPr>
        <w:pStyle w:val="ListParagraph"/>
        <w:numPr>
          <w:ilvl w:val="0"/>
          <w:numId w:val="4"/>
        </w:numPr>
        <w:spacing w:line="360" w:lineRule="auto"/>
      </w:pPr>
      <w:r>
        <w:t>Incubate on a rotating mixer for 5-10 mins at room temperature</w:t>
      </w:r>
    </w:p>
    <w:p w14:paraId="13D22F82" w14:textId="7B9C2204" w:rsidR="005F2744" w:rsidRDefault="005F2744" w:rsidP="007C65D6">
      <w:pPr>
        <w:pStyle w:val="ListParagraph"/>
        <w:numPr>
          <w:ilvl w:val="0"/>
          <w:numId w:val="4"/>
        </w:numPr>
        <w:spacing w:line="360" w:lineRule="auto"/>
      </w:pPr>
      <w:r>
        <w:t>Spin down tube and pellet beads on a magnet</w:t>
      </w:r>
    </w:p>
    <w:p w14:paraId="228BFC14" w14:textId="3A069240" w:rsidR="005F2744" w:rsidRDefault="005F2744" w:rsidP="007C65D6">
      <w:pPr>
        <w:pStyle w:val="ListParagraph"/>
        <w:numPr>
          <w:ilvl w:val="0"/>
          <w:numId w:val="4"/>
        </w:numPr>
        <w:spacing w:line="360" w:lineRule="auto"/>
      </w:pPr>
      <w:r>
        <w:t>While avoiding the pellet, aspirate and waste supernatant.</w:t>
      </w:r>
    </w:p>
    <w:p w14:paraId="1E8B2C0C" w14:textId="321A42E2" w:rsidR="005F2744" w:rsidRDefault="005F2744" w:rsidP="007C65D6">
      <w:pPr>
        <w:pStyle w:val="ListParagraph"/>
        <w:numPr>
          <w:ilvl w:val="0"/>
          <w:numId w:val="4"/>
        </w:numPr>
        <w:spacing w:line="360" w:lineRule="auto"/>
      </w:pPr>
      <w:r>
        <w:t xml:space="preserve">Add 300 </w:t>
      </w:r>
      <w:r w:rsidR="007A6ADD">
        <w:t>µ</w:t>
      </w:r>
      <w:r>
        <w:t>L of Promega Wash Buffer or 80% Ethanol and gently pipette to wash beads</w:t>
      </w:r>
    </w:p>
    <w:p w14:paraId="07A35620" w14:textId="01DF697E" w:rsidR="005F2744" w:rsidRDefault="005F2744" w:rsidP="007C65D6">
      <w:pPr>
        <w:pStyle w:val="ListParagraph"/>
        <w:numPr>
          <w:ilvl w:val="0"/>
          <w:numId w:val="4"/>
        </w:numPr>
        <w:spacing w:line="360" w:lineRule="auto"/>
      </w:pPr>
      <w:r>
        <w:t xml:space="preserve">Repeat the </w:t>
      </w:r>
      <w:r w:rsidR="00CE3C28">
        <w:t>previous two steps</w:t>
      </w:r>
    </w:p>
    <w:p w14:paraId="21F59F73" w14:textId="5F6F35F5" w:rsidR="00CE3C28" w:rsidRDefault="00CE3C28" w:rsidP="007C65D6">
      <w:pPr>
        <w:pStyle w:val="ListParagraph"/>
        <w:numPr>
          <w:ilvl w:val="0"/>
          <w:numId w:val="4"/>
        </w:numPr>
        <w:spacing w:line="360" w:lineRule="auto"/>
      </w:pPr>
      <w:r>
        <w:t>Air-dry pellet on the magnet for 3 mins</w:t>
      </w:r>
    </w:p>
    <w:p w14:paraId="31E15983" w14:textId="6EAAB2DA" w:rsidR="00CE3C28" w:rsidRDefault="00CE3C28" w:rsidP="007C65D6">
      <w:pPr>
        <w:pStyle w:val="ListParagraph"/>
        <w:numPr>
          <w:ilvl w:val="0"/>
          <w:numId w:val="4"/>
        </w:numPr>
        <w:spacing w:line="360" w:lineRule="auto"/>
      </w:pPr>
      <w:r>
        <w:t>Aspirate any remaining EtOH / Wash Buffer from tube while on magnet</w:t>
      </w:r>
    </w:p>
    <w:p w14:paraId="09FFCF81" w14:textId="03DD709A" w:rsidR="0090357F" w:rsidRDefault="0090357F" w:rsidP="0090357F">
      <w:pPr>
        <w:pStyle w:val="ListParagraph"/>
        <w:numPr>
          <w:ilvl w:val="1"/>
          <w:numId w:val="4"/>
        </w:numPr>
        <w:spacing w:line="360" w:lineRule="auto"/>
      </w:pPr>
      <w:r>
        <w:rPr>
          <w:b/>
          <w:bCs/>
        </w:rPr>
        <w:t xml:space="preserve">IF </w:t>
      </w:r>
      <w:proofErr w:type="gramStart"/>
      <w:r>
        <w:rPr>
          <w:b/>
          <w:bCs/>
        </w:rPr>
        <w:t>YOU</w:t>
      </w:r>
      <w:proofErr w:type="gramEnd"/>
      <w:r>
        <w:rPr>
          <w:b/>
          <w:bCs/>
        </w:rPr>
        <w:t xml:space="preserve"> PRE-DUPLEXED: SKIP THE FOLLOWING STEPS, elute in 32 </w:t>
      </w:r>
      <w:proofErr w:type="spellStart"/>
      <w:r>
        <w:rPr>
          <w:b/>
          <w:bCs/>
        </w:rPr>
        <w:t>uL</w:t>
      </w:r>
      <w:proofErr w:type="spellEnd"/>
      <w:r>
        <w:rPr>
          <w:b/>
          <w:bCs/>
        </w:rPr>
        <w:t xml:space="preserve"> of nuclease free H2O / low TE / Promega elution buffer and proceed directly to </w:t>
      </w:r>
      <w:r w:rsidRPr="0090357F">
        <w:rPr>
          <w:b/>
          <w:bCs/>
          <w:u w:val="single"/>
        </w:rPr>
        <w:t>step 35</w:t>
      </w:r>
      <w:r>
        <w:rPr>
          <w:b/>
          <w:bCs/>
        </w:rPr>
        <w:t>.</w:t>
      </w:r>
    </w:p>
    <w:p w14:paraId="74CDB21E" w14:textId="4A31AABC" w:rsidR="00CE3C28" w:rsidRDefault="00CE3C28" w:rsidP="007C65D6">
      <w:pPr>
        <w:pStyle w:val="ListParagraph"/>
        <w:numPr>
          <w:ilvl w:val="0"/>
          <w:numId w:val="4"/>
        </w:numPr>
        <w:spacing w:line="360" w:lineRule="auto"/>
      </w:pPr>
      <w:r>
        <w:t>Resuspend pellet in 9</w:t>
      </w:r>
      <w:r w:rsidR="007A6ADD">
        <w:t>4</w:t>
      </w:r>
      <w:r>
        <w:t xml:space="preserve"> </w:t>
      </w:r>
      <w:proofErr w:type="spellStart"/>
      <w:r>
        <w:t>uL</w:t>
      </w:r>
      <w:proofErr w:type="spellEnd"/>
      <w:r>
        <w:t xml:space="preserve"> of nuclease free H2O / low TE / Promega elution buffer</w:t>
      </w:r>
    </w:p>
    <w:p w14:paraId="2FB285AA" w14:textId="24D1F032" w:rsidR="00E54073" w:rsidRDefault="00E54073" w:rsidP="00E54073">
      <w:pPr>
        <w:pStyle w:val="ListParagraph"/>
        <w:numPr>
          <w:ilvl w:val="1"/>
          <w:numId w:val="4"/>
        </w:numPr>
        <w:spacing w:line="360" w:lineRule="auto"/>
      </w:pPr>
      <w:r w:rsidRPr="00E54073">
        <w:rPr>
          <w:b/>
          <w:bCs/>
        </w:rPr>
        <w:lastRenderedPageBreak/>
        <w:t>If multiplexing</w:t>
      </w:r>
      <w:r>
        <w:t xml:space="preserve">, it is possible to multiplex samples from this step onwards by eluting each sample in 94 / N µL of elution buffer where N = 2-4 samples. You can then proceed with the rest of the prep using pools of 2-4 for up to 12 samples on a single flow-cell. While we believe multiplexing more samples on a single flow cell will be possible, we currently see optimal sequencing results with at most 12 barcoded samples. </w:t>
      </w:r>
    </w:p>
    <w:p w14:paraId="6432CDEE" w14:textId="76E1EE82" w:rsidR="00CE3C28" w:rsidRDefault="00CE3C28" w:rsidP="007C65D6">
      <w:pPr>
        <w:pStyle w:val="ListParagraph"/>
        <w:numPr>
          <w:ilvl w:val="0"/>
          <w:numId w:val="4"/>
        </w:numPr>
        <w:spacing w:line="360" w:lineRule="auto"/>
      </w:pPr>
      <w:r>
        <w:t>Incubate @ 37 C x 1</w:t>
      </w:r>
      <w:r w:rsidR="0016005E">
        <w:t xml:space="preserve">0 </w:t>
      </w:r>
      <w:r>
        <w:t>mins</w:t>
      </w:r>
    </w:p>
    <w:p w14:paraId="4912D931" w14:textId="566DCF9E" w:rsidR="00CE3C28" w:rsidRDefault="00CE3C28" w:rsidP="007C65D6">
      <w:pPr>
        <w:pStyle w:val="ListParagraph"/>
        <w:numPr>
          <w:ilvl w:val="0"/>
          <w:numId w:val="4"/>
        </w:numPr>
        <w:spacing w:line="360" w:lineRule="auto"/>
      </w:pPr>
      <w:r>
        <w:t>Pellet beads on a magnet and allow supernatant to clear</w:t>
      </w:r>
    </w:p>
    <w:p w14:paraId="0CFEE938" w14:textId="6E6FDA0B" w:rsidR="00CE3C28" w:rsidRDefault="00CE3C28" w:rsidP="007A6ADD">
      <w:pPr>
        <w:pStyle w:val="ListParagraph"/>
        <w:numPr>
          <w:ilvl w:val="0"/>
          <w:numId w:val="4"/>
        </w:numPr>
        <w:spacing w:line="360" w:lineRule="auto"/>
      </w:pPr>
      <w:r>
        <w:t xml:space="preserve">Collect eluate containing telomere capture oligo ligated DNA </w:t>
      </w:r>
    </w:p>
    <w:p w14:paraId="6C453BA9" w14:textId="076A7F17" w:rsidR="00CE3C28" w:rsidRDefault="00CE3C28" w:rsidP="007C65D6">
      <w:pPr>
        <w:pStyle w:val="ListParagraph"/>
        <w:numPr>
          <w:ilvl w:val="0"/>
          <w:numId w:val="4"/>
        </w:numPr>
        <w:spacing w:line="360" w:lineRule="auto"/>
      </w:pPr>
      <w:r>
        <w:t xml:space="preserve">Anneal </w:t>
      </w:r>
      <w:proofErr w:type="spellStart"/>
      <w:r>
        <w:t>seqTether</w:t>
      </w:r>
      <w:proofErr w:type="spellEnd"/>
      <w:r>
        <w:t xml:space="preserve"> to DNA with the following 100 </w:t>
      </w:r>
      <w:proofErr w:type="spellStart"/>
      <w:r>
        <w:t>uL</w:t>
      </w:r>
      <w:proofErr w:type="spellEnd"/>
      <w:r>
        <w:t xml:space="preserve"> reaction</w:t>
      </w:r>
      <w:r w:rsidR="0090357F">
        <w:t xml:space="preserve">. </w:t>
      </w:r>
    </w:p>
    <w:tbl>
      <w:tblPr>
        <w:tblStyle w:val="TableGrid"/>
        <w:tblW w:w="0" w:type="auto"/>
        <w:tblInd w:w="720" w:type="dxa"/>
        <w:tblLook w:val="04A0" w:firstRow="1" w:lastRow="0" w:firstColumn="1" w:lastColumn="0" w:noHBand="0" w:noVBand="1"/>
      </w:tblPr>
      <w:tblGrid>
        <w:gridCol w:w="2224"/>
        <w:gridCol w:w="2127"/>
        <w:gridCol w:w="2122"/>
        <w:gridCol w:w="2157"/>
      </w:tblGrid>
      <w:tr w:rsidR="00CE3C28" w14:paraId="4087654B" w14:textId="77777777" w:rsidTr="00CE3C28">
        <w:tc>
          <w:tcPr>
            <w:tcW w:w="2224" w:type="dxa"/>
          </w:tcPr>
          <w:p w14:paraId="7F1DC0C2" w14:textId="77777777" w:rsidR="00CE3C28" w:rsidRDefault="00CE3C28" w:rsidP="007C65D6">
            <w:pPr>
              <w:pStyle w:val="ListParagraph"/>
              <w:spacing w:line="360" w:lineRule="auto"/>
              <w:ind w:left="0"/>
            </w:pPr>
          </w:p>
        </w:tc>
        <w:tc>
          <w:tcPr>
            <w:tcW w:w="2127" w:type="dxa"/>
          </w:tcPr>
          <w:p w14:paraId="3378BF93" w14:textId="2DE3A535" w:rsidR="00CE3C28" w:rsidRDefault="00CE3C28" w:rsidP="007C65D6">
            <w:pPr>
              <w:pStyle w:val="ListParagraph"/>
              <w:spacing w:line="360" w:lineRule="auto"/>
              <w:ind w:left="0"/>
            </w:pPr>
            <w:r>
              <w:t>Stock Conc</w:t>
            </w:r>
          </w:p>
        </w:tc>
        <w:tc>
          <w:tcPr>
            <w:tcW w:w="2122" w:type="dxa"/>
          </w:tcPr>
          <w:p w14:paraId="3A5A2FDD" w14:textId="76668E09" w:rsidR="00CE3C28" w:rsidRDefault="00CE3C28" w:rsidP="007C65D6">
            <w:pPr>
              <w:pStyle w:val="ListParagraph"/>
              <w:spacing w:line="360" w:lineRule="auto"/>
              <w:ind w:left="0"/>
            </w:pPr>
            <w:r>
              <w:t>Final Conc</w:t>
            </w:r>
          </w:p>
        </w:tc>
        <w:tc>
          <w:tcPr>
            <w:tcW w:w="2157" w:type="dxa"/>
          </w:tcPr>
          <w:p w14:paraId="30EAF360" w14:textId="0D790C57" w:rsidR="00CE3C28" w:rsidRDefault="00CE3C28" w:rsidP="007C65D6">
            <w:pPr>
              <w:pStyle w:val="ListParagraph"/>
              <w:spacing w:line="360" w:lineRule="auto"/>
              <w:ind w:left="0"/>
            </w:pPr>
            <w:r>
              <w:t>Volume (</w:t>
            </w:r>
            <w:proofErr w:type="spellStart"/>
            <w:r>
              <w:t>uL</w:t>
            </w:r>
            <w:proofErr w:type="spellEnd"/>
            <w:r>
              <w:t>)</w:t>
            </w:r>
          </w:p>
        </w:tc>
      </w:tr>
      <w:tr w:rsidR="00CE3C28" w14:paraId="4ABF38DF" w14:textId="77777777" w:rsidTr="00CE3C28">
        <w:tc>
          <w:tcPr>
            <w:tcW w:w="2224" w:type="dxa"/>
          </w:tcPr>
          <w:p w14:paraId="2545C9A9" w14:textId="12FB9400" w:rsidR="00CE3C28" w:rsidRDefault="00CE3C28" w:rsidP="007C65D6">
            <w:pPr>
              <w:pStyle w:val="ListParagraph"/>
              <w:spacing w:line="360" w:lineRule="auto"/>
              <w:ind w:left="0"/>
            </w:pPr>
            <w:proofErr w:type="spellStart"/>
            <w:r>
              <w:t>Telocaptured</w:t>
            </w:r>
            <w:proofErr w:type="spellEnd"/>
            <w:r>
              <w:t xml:space="preserve"> DNA</w:t>
            </w:r>
          </w:p>
        </w:tc>
        <w:tc>
          <w:tcPr>
            <w:tcW w:w="2127" w:type="dxa"/>
          </w:tcPr>
          <w:p w14:paraId="015622F4" w14:textId="77777777" w:rsidR="00CE3C28" w:rsidRDefault="00CE3C28" w:rsidP="007C65D6">
            <w:pPr>
              <w:pStyle w:val="ListParagraph"/>
              <w:spacing w:line="360" w:lineRule="auto"/>
              <w:ind w:left="0"/>
            </w:pPr>
          </w:p>
        </w:tc>
        <w:tc>
          <w:tcPr>
            <w:tcW w:w="2122" w:type="dxa"/>
          </w:tcPr>
          <w:p w14:paraId="608793D9" w14:textId="77777777" w:rsidR="00CE3C28" w:rsidRDefault="00CE3C28" w:rsidP="007C65D6">
            <w:pPr>
              <w:pStyle w:val="ListParagraph"/>
              <w:spacing w:line="360" w:lineRule="auto"/>
              <w:ind w:left="0"/>
            </w:pPr>
          </w:p>
        </w:tc>
        <w:tc>
          <w:tcPr>
            <w:tcW w:w="2157" w:type="dxa"/>
          </w:tcPr>
          <w:p w14:paraId="4C3FE84A" w14:textId="048E28B6" w:rsidR="00CE3C28" w:rsidRDefault="00CE3C28" w:rsidP="007C65D6">
            <w:pPr>
              <w:pStyle w:val="ListParagraph"/>
              <w:spacing w:line="360" w:lineRule="auto"/>
              <w:ind w:left="0"/>
            </w:pPr>
            <w:r>
              <w:t>94</w:t>
            </w:r>
          </w:p>
        </w:tc>
      </w:tr>
      <w:tr w:rsidR="00CE3C28" w14:paraId="1595DA17" w14:textId="77777777" w:rsidTr="00CE3C28">
        <w:tc>
          <w:tcPr>
            <w:tcW w:w="2224" w:type="dxa"/>
          </w:tcPr>
          <w:p w14:paraId="24F5A29F" w14:textId="55ECC277" w:rsidR="00CE3C28" w:rsidRDefault="00CE3C28" w:rsidP="007C65D6">
            <w:pPr>
              <w:pStyle w:val="ListParagraph"/>
              <w:spacing w:line="360" w:lineRule="auto"/>
              <w:ind w:left="0"/>
            </w:pPr>
            <w:r>
              <w:t>NaCl</w:t>
            </w:r>
          </w:p>
        </w:tc>
        <w:tc>
          <w:tcPr>
            <w:tcW w:w="2127" w:type="dxa"/>
          </w:tcPr>
          <w:p w14:paraId="7E6C7EE8" w14:textId="69A16AAF" w:rsidR="00CE3C28" w:rsidRDefault="00CE3C28" w:rsidP="007C65D6">
            <w:pPr>
              <w:pStyle w:val="ListParagraph"/>
              <w:spacing w:line="360" w:lineRule="auto"/>
              <w:ind w:left="0"/>
            </w:pPr>
            <w:r>
              <w:t>5 M</w:t>
            </w:r>
          </w:p>
        </w:tc>
        <w:tc>
          <w:tcPr>
            <w:tcW w:w="2122" w:type="dxa"/>
          </w:tcPr>
          <w:p w14:paraId="234D7F9F" w14:textId="2E404F8C" w:rsidR="00CE3C28" w:rsidRDefault="00CE3C28" w:rsidP="007C65D6">
            <w:pPr>
              <w:pStyle w:val="ListParagraph"/>
              <w:spacing w:line="360" w:lineRule="auto"/>
              <w:ind w:left="0"/>
            </w:pPr>
            <w:r>
              <w:t>50 mM</w:t>
            </w:r>
          </w:p>
        </w:tc>
        <w:tc>
          <w:tcPr>
            <w:tcW w:w="2157" w:type="dxa"/>
          </w:tcPr>
          <w:p w14:paraId="6F25BB78" w14:textId="74387497" w:rsidR="00CE3C28" w:rsidRDefault="00CE3C28" w:rsidP="007C65D6">
            <w:pPr>
              <w:pStyle w:val="ListParagraph"/>
              <w:spacing w:line="360" w:lineRule="auto"/>
              <w:ind w:left="0"/>
            </w:pPr>
            <w:r>
              <w:t>1</w:t>
            </w:r>
          </w:p>
        </w:tc>
      </w:tr>
      <w:tr w:rsidR="00CE3C28" w14:paraId="4327DBBA" w14:textId="77777777" w:rsidTr="00CE3C28">
        <w:tc>
          <w:tcPr>
            <w:tcW w:w="2224" w:type="dxa"/>
          </w:tcPr>
          <w:p w14:paraId="30DC629F" w14:textId="2DD58169" w:rsidR="00CE3C28" w:rsidRDefault="00CE3C28" w:rsidP="007C65D6">
            <w:pPr>
              <w:pStyle w:val="ListParagraph"/>
              <w:spacing w:line="360" w:lineRule="auto"/>
              <w:ind w:left="0"/>
            </w:pPr>
            <w:proofErr w:type="spellStart"/>
            <w:r>
              <w:t>seqTether</w:t>
            </w:r>
            <w:proofErr w:type="spellEnd"/>
          </w:p>
        </w:tc>
        <w:tc>
          <w:tcPr>
            <w:tcW w:w="2127" w:type="dxa"/>
          </w:tcPr>
          <w:p w14:paraId="11C0456E" w14:textId="44DB95CB" w:rsidR="00CE3C28" w:rsidRDefault="00CE3C28" w:rsidP="007C65D6">
            <w:pPr>
              <w:pStyle w:val="ListParagraph"/>
              <w:spacing w:line="360" w:lineRule="auto"/>
              <w:ind w:left="0"/>
            </w:pPr>
            <w:r>
              <w:t xml:space="preserve">10 </w:t>
            </w:r>
            <w:proofErr w:type="spellStart"/>
            <w:proofErr w:type="gramStart"/>
            <w:r>
              <w:t>uM</w:t>
            </w:r>
            <w:proofErr w:type="spellEnd"/>
            <w:proofErr w:type="gramEnd"/>
          </w:p>
        </w:tc>
        <w:tc>
          <w:tcPr>
            <w:tcW w:w="2122" w:type="dxa"/>
          </w:tcPr>
          <w:p w14:paraId="1834545F" w14:textId="38574F64" w:rsidR="00CE3C28" w:rsidRDefault="00CE3C28" w:rsidP="007C65D6">
            <w:pPr>
              <w:pStyle w:val="ListParagraph"/>
              <w:spacing w:line="360" w:lineRule="auto"/>
              <w:ind w:left="0"/>
            </w:pPr>
            <w:r>
              <w:t xml:space="preserve">500 </w:t>
            </w:r>
            <w:proofErr w:type="spellStart"/>
            <w:r>
              <w:t>nM</w:t>
            </w:r>
            <w:proofErr w:type="spellEnd"/>
          </w:p>
        </w:tc>
        <w:tc>
          <w:tcPr>
            <w:tcW w:w="2157" w:type="dxa"/>
          </w:tcPr>
          <w:p w14:paraId="2A9577F6" w14:textId="088D941C" w:rsidR="00CE3C28" w:rsidRDefault="00CE3C28" w:rsidP="007C65D6">
            <w:pPr>
              <w:pStyle w:val="ListParagraph"/>
              <w:spacing w:line="360" w:lineRule="auto"/>
              <w:ind w:left="0"/>
            </w:pPr>
            <w:r>
              <w:t>5</w:t>
            </w:r>
          </w:p>
        </w:tc>
      </w:tr>
    </w:tbl>
    <w:p w14:paraId="0D69536F" w14:textId="77777777" w:rsidR="00CE3C28" w:rsidRDefault="00CE3C28" w:rsidP="007C65D6">
      <w:pPr>
        <w:pStyle w:val="ListParagraph"/>
        <w:spacing w:line="360" w:lineRule="auto"/>
      </w:pPr>
    </w:p>
    <w:p w14:paraId="2F9E18BB" w14:textId="29303534" w:rsidR="00CE3C28" w:rsidRDefault="00CE3C28" w:rsidP="007C65D6">
      <w:pPr>
        <w:pStyle w:val="ListParagraph"/>
        <w:numPr>
          <w:ilvl w:val="0"/>
          <w:numId w:val="4"/>
        </w:numPr>
        <w:spacing w:line="360" w:lineRule="auto"/>
      </w:pPr>
      <w:r>
        <w:t>Flick tube to mix and spin down</w:t>
      </w:r>
    </w:p>
    <w:p w14:paraId="77D06D12" w14:textId="051F6508" w:rsidR="00CE3C28" w:rsidRDefault="00CE3C28" w:rsidP="007C65D6">
      <w:pPr>
        <w:pStyle w:val="ListParagraph"/>
        <w:numPr>
          <w:ilvl w:val="0"/>
          <w:numId w:val="4"/>
        </w:numPr>
        <w:spacing w:line="360" w:lineRule="auto"/>
      </w:pPr>
      <w:r>
        <w:t>Incubate @ 50 C x 1 h</w:t>
      </w:r>
      <w:r w:rsidR="00E54073">
        <w:t xml:space="preserve"> (optionally: with shaking at 400 RPM in a thermomixer)</w:t>
      </w:r>
    </w:p>
    <w:p w14:paraId="68D11041" w14:textId="1EFA4067" w:rsidR="00CE3C28" w:rsidRDefault="00CE3C28" w:rsidP="007C65D6">
      <w:pPr>
        <w:pStyle w:val="ListParagraph"/>
        <w:numPr>
          <w:ilvl w:val="0"/>
          <w:numId w:val="4"/>
        </w:numPr>
        <w:spacing w:line="360" w:lineRule="auto"/>
      </w:pPr>
      <w:r>
        <w:t>Add 1</w:t>
      </w:r>
      <w:r w:rsidR="0016005E">
        <w:t>.5</w:t>
      </w:r>
      <w:r>
        <w:t xml:space="preserve">X volume of Promega </w:t>
      </w:r>
      <w:proofErr w:type="spellStart"/>
      <w:r>
        <w:t>ProNex</w:t>
      </w:r>
      <w:proofErr w:type="spellEnd"/>
      <w:r>
        <w:t xml:space="preserve"> size selection beads (1</w:t>
      </w:r>
      <w:r w:rsidR="0016005E">
        <w:t>5</w:t>
      </w:r>
      <w:r>
        <w:t xml:space="preserve">0 </w:t>
      </w:r>
      <w:r w:rsidR="00E54073">
        <w:t>µ</w:t>
      </w:r>
      <w:r>
        <w:t>L)</w:t>
      </w:r>
    </w:p>
    <w:p w14:paraId="33817668" w14:textId="13D1131A" w:rsidR="00CE3C28" w:rsidRDefault="00CE3C28" w:rsidP="007C65D6">
      <w:pPr>
        <w:pStyle w:val="ListParagraph"/>
        <w:numPr>
          <w:ilvl w:val="0"/>
          <w:numId w:val="4"/>
        </w:numPr>
        <w:spacing w:line="360" w:lineRule="auto"/>
      </w:pPr>
      <w:r>
        <w:t>Incubate on rotating mixer at room temperature for 5-10 mins</w:t>
      </w:r>
    </w:p>
    <w:p w14:paraId="41154DDB" w14:textId="77777777" w:rsidR="00CE3C28" w:rsidRDefault="00CE3C28" w:rsidP="007C65D6">
      <w:pPr>
        <w:pStyle w:val="ListParagraph"/>
        <w:numPr>
          <w:ilvl w:val="0"/>
          <w:numId w:val="4"/>
        </w:numPr>
        <w:spacing w:line="360" w:lineRule="auto"/>
      </w:pPr>
      <w:r>
        <w:t>Spin down tube and pellet beads on a magnet</w:t>
      </w:r>
    </w:p>
    <w:p w14:paraId="695898A2" w14:textId="77777777" w:rsidR="00CE3C28" w:rsidRDefault="00CE3C28" w:rsidP="007C65D6">
      <w:pPr>
        <w:pStyle w:val="ListParagraph"/>
        <w:numPr>
          <w:ilvl w:val="0"/>
          <w:numId w:val="4"/>
        </w:numPr>
        <w:spacing w:line="360" w:lineRule="auto"/>
      </w:pPr>
      <w:r>
        <w:t>While avoiding the pellet, aspirate and waste supernatant.</w:t>
      </w:r>
    </w:p>
    <w:p w14:paraId="06E46309" w14:textId="2B3D9996" w:rsidR="00CE3C28" w:rsidRDefault="00CE3C28" w:rsidP="007C65D6">
      <w:pPr>
        <w:pStyle w:val="ListParagraph"/>
        <w:numPr>
          <w:ilvl w:val="0"/>
          <w:numId w:val="4"/>
        </w:numPr>
        <w:spacing w:line="360" w:lineRule="auto"/>
      </w:pPr>
      <w:r>
        <w:t xml:space="preserve">Add 200 </w:t>
      </w:r>
      <w:r w:rsidR="00E54073">
        <w:t>µ</w:t>
      </w:r>
      <w:r>
        <w:t>L of Promega Wash Buffer or 80% Ethanol and gently pipette to wash beads</w:t>
      </w:r>
    </w:p>
    <w:p w14:paraId="02B7FE21" w14:textId="77777777" w:rsidR="00CE3C28" w:rsidRDefault="00CE3C28" w:rsidP="007C65D6">
      <w:pPr>
        <w:pStyle w:val="ListParagraph"/>
        <w:numPr>
          <w:ilvl w:val="0"/>
          <w:numId w:val="4"/>
        </w:numPr>
        <w:spacing w:line="360" w:lineRule="auto"/>
      </w:pPr>
      <w:r>
        <w:t>Repeat the previous two steps</w:t>
      </w:r>
    </w:p>
    <w:p w14:paraId="679CF1C2" w14:textId="4574E4B2" w:rsidR="00CE3C28" w:rsidRDefault="00CE3C28" w:rsidP="007C65D6">
      <w:pPr>
        <w:pStyle w:val="ListParagraph"/>
        <w:numPr>
          <w:ilvl w:val="0"/>
          <w:numId w:val="4"/>
        </w:numPr>
        <w:spacing w:line="360" w:lineRule="auto"/>
      </w:pPr>
      <w:r>
        <w:t>Air-dry pellet on the magnet for 3 mins</w:t>
      </w:r>
    </w:p>
    <w:p w14:paraId="0AF37B0B" w14:textId="77777777" w:rsidR="00CE3C28" w:rsidRDefault="00CE3C28" w:rsidP="007C65D6">
      <w:pPr>
        <w:pStyle w:val="ListParagraph"/>
        <w:numPr>
          <w:ilvl w:val="0"/>
          <w:numId w:val="4"/>
        </w:numPr>
        <w:spacing w:line="360" w:lineRule="auto"/>
      </w:pPr>
      <w:r>
        <w:t>Aspirate any remaining EtOH / Wash Buffer from tube while on magnet</w:t>
      </w:r>
    </w:p>
    <w:p w14:paraId="39C41E20" w14:textId="2756A695" w:rsidR="00CE3C28" w:rsidRDefault="00CE3C28" w:rsidP="007C65D6">
      <w:pPr>
        <w:pStyle w:val="ListParagraph"/>
        <w:numPr>
          <w:ilvl w:val="0"/>
          <w:numId w:val="4"/>
        </w:numPr>
        <w:spacing w:line="360" w:lineRule="auto"/>
      </w:pPr>
      <w:r>
        <w:t xml:space="preserve">Resuspend pellet in </w:t>
      </w:r>
      <w:r w:rsidR="00E54073">
        <w:t>32</w:t>
      </w:r>
      <w:r>
        <w:t xml:space="preserve"> </w:t>
      </w:r>
      <w:r w:rsidR="00E54073">
        <w:t>µ</w:t>
      </w:r>
      <w:r>
        <w:t>L of nuclease free H2O / low TE / Promega elution buffer</w:t>
      </w:r>
    </w:p>
    <w:p w14:paraId="5FB76A64" w14:textId="5A1D77A4" w:rsidR="00E54073" w:rsidRDefault="00E54073" w:rsidP="00E54073">
      <w:pPr>
        <w:pStyle w:val="ListParagraph"/>
        <w:numPr>
          <w:ilvl w:val="1"/>
          <w:numId w:val="4"/>
        </w:numPr>
        <w:spacing w:line="360" w:lineRule="auto"/>
      </w:pPr>
      <w:r>
        <w:rPr>
          <w:b/>
          <w:bCs/>
        </w:rPr>
        <w:t xml:space="preserve">If multiplexing: </w:t>
      </w:r>
      <w:r>
        <w:t>Resuspend pellet in 50 µL and after collecting the eluate, use the Qubit dsDNA BR kit to quantify DNA concentration in each single or pooled sample of post-</w:t>
      </w:r>
      <w:proofErr w:type="spellStart"/>
      <w:r>
        <w:t>SeqTether</w:t>
      </w:r>
      <w:proofErr w:type="spellEnd"/>
      <w:r>
        <w:t xml:space="preserve"> DNA. </w:t>
      </w:r>
    </w:p>
    <w:p w14:paraId="33C49641" w14:textId="76738415" w:rsidR="00CE3C28" w:rsidRDefault="00CE3C28" w:rsidP="007C65D6">
      <w:pPr>
        <w:pStyle w:val="ListParagraph"/>
        <w:numPr>
          <w:ilvl w:val="0"/>
          <w:numId w:val="4"/>
        </w:numPr>
        <w:spacing w:line="360" w:lineRule="auto"/>
      </w:pPr>
      <w:r>
        <w:lastRenderedPageBreak/>
        <w:t>Incubate @ 37 C x 1</w:t>
      </w:r>
      <w:r w:rsidR="0016005E">
        <w:t>0</w:t>
      </w:r>
      <w:r>
        <w:t xml:space="preserve"> mins</w:t>
      </w:r>
    </w:p>
    <w:p w14:paraId="17C51348" w14:textId="77777777" w:rsidR="00CE3C28" w:rsidRDefault="00CE3C28" w:rsidP="007C65D6">
      <w:pPr>
        <w:pStyle w:val="ListParagraph"/>
        <w:numPr>
          <w:ilvl w:val="0"/>
          <w:numId w:val="4"/>
        </w:numPr>
        <w:spacing w:line="360" w:lineRule="auto"/>
      </w:pPr>
      <w:r>
        <w:t>Pellet beads on a magnet and allow supernatant to clear</w:t>
      </w:r>
    </w:p>
    <w:p w14:paraId="7E81788F" w14:textId="77777777" w:rsidR="00CE3C28" w:rsidRDefault="00CE3C28" w:rsidP="007C65D6">
      <w:pPr>
        <w:pStyle w:val="ListParagraph"/>
        <w:numPr>
          <w:ilvl w:val="0"/>
          <w:numId w:val="4"/>
        </w:numPr>
        <w:spacing w:line="360" w:lineRule="auto"/>
      </w:pPr>
      <w:r>
        <w:t xml:space="preserve">Collect eluate containing telomere capture oligo ligated DNA and use 1 </w:t>
      </w:r>
      <w:proofErr w:type="spellStart"/>
      <w:r>
        <w:t>uL</w:t>
      </w:r>
      <w:proofErr w:type="spellEnd"/>
      <w:r>
        <w:t xml:space="preserve"> to quantify with Qubit BR dsDNA assay kit. </w:t>
      </w:r>
    </w:p>
    <w:p w14:paraId="5B3B6B4D" w14:textId="6FDCBCEC" w:rsidR="00606FB2" w:rsidRDefault="00606FB2" w:rsidP="00606FB2">
      <w:pPr>
        <w:pStyle w:val="ListParagraph"/>
        <w:numPr>
          <w:ilvl w:val="1"/>
          <w:numId w:val="4"/>
        </w:numPr>
        <w:spacing w:line="360" w:lineRule="auto"/>
      </w:pPr>
      <w:r>
        <w:rPr>
          <w:b/>
          <w:bCs/>
        </w:rPr>
        <w:t xml:space="preserve">If Multiplexing: </w:t>
      </w:r>
      <w:r>
        <w:t xml:space="preserve">After quantification, pool approximately equimolar amounts of DNA from each barcoded sample into the same tube for a total of </w:t>
      </w:r>
      <w:r w:rsidR="00E54073">
        <w:t>2</w:t>
      </w:r>
      <w:r>
        <w:t xml:space="preserve"> </w:t>
      </w:r>
      <w:r w:rsidR="00E54073">
        <w:t>µ</w:t>
      </w:r>
      <w:r>
        <w:t xml:space="preserve">g of barcoded DNA. The most accurate way to do this is to use a fragment analyzer to assess the size of the barcoded library and calculate the </w:t>
      </w:r>
      <w:proofErr w:type="spellStart"/>
      <w:r>
        <w:t>fmols</w:t>
      </w:r>
      <w:proofErr w:type="spellEnd"/>
      <w:r>
        <w:t xml:space="preserve"> of DNA given by X ng of each sample depending on its average length. The quicker (but less accurate) way is to simply assume </w:t>
      </w:r>
      <w:proofErr w:type="gramStart"/>
      <w:r>
        <w:t>all of</w:t>
      </w:r>
      <w:proofErr w:type="gramEnd"/>
      <w:r>
        <w:t xml:space="preserve"> the samples are more or less the same number of </w:t>
      </w:r>
      <w:proofErr w:type="spellStart"/>
      <w:r>
        <w:t>fmols</w:t>
      </w:r>
      <w:proofErr w:type="spellEnd"/>
      <w:r>
        <w:t xml:space="preserve"> / ng and pool the same # ng of each sample. If you expect there to be very stark differences in telomere length per sample, I suggest doing the accurate way to avoid having a highly unbalanced library. Otherwise, loading the same number of ng of each sample is adequate. We have successfully run </w:t>
      </w:r>
      <w:r w:rsidR="0016005E">
        <w:t>12</w:t>
      </w:r>
      <w:r>
        <w:t xml:space="preserve">-plex libraries and obtained </w:t>
      </w:r>
      <w:proofErr w:type="gramStart"/>
      <w:r w:rsidR="0016005E">
        <w:t>hundreds</w:t>
      </w:r>
      <w:proofErr w:type="gramEnd"/>
      <w:r>
        <w:t xml:space="preserve"> telomeres per sample after 48 h of sequencing. We believe higher </w:t>
      </w:r>
      <w:proofErr w:type="spellStart"/>
      <w:r>
        <w:t>plexity</w:t>
      </w:r>
      <w:proofErr w:type="spellEnd"/>
      <w:r>
        <w:t xml:space="preserve"> is possible but more </w:t>
      </w:r>
      <w:proofErr w:type="gramStart"/>
      <w:r>
        <w:t>optimization</w:t>
      </w:r>
      <w:proofErr w:type="gramEnd"/>
      <w:r>
        <w:t xml:space="preserve"> will be required as a large number of reads in telomere capture libraries are “unclassified”, meaning there is no detected barcode in the read; nevertheless, there are certainly telomere reads in the unclassified majority. In single-plex runs, unclassified telomere lengths can be pooled with the barcoded measurements but in multiplex runs it is currently impossible to know the sample of origin. </w:t>
      </w:r>
    </w:p>
    <w:p w14:paraId="59764913" w14:textId="63C28FA7" w:rsidR="00A6662A" w:rsidRDefault="00606FB2" w:rsidP="00606FB2">
      <w:pPr>
        <w:pStyle w:val="ListParagraph"/>
        <w:numPr>
          <w:ilvl w:val="1"/>
          <w:numId w:val="4"/>
        </w:numPr>
        <w:spacing w:line="360" w:lineRule="auto"/>
      </w:pPr>
      <w:r>
        <w:rPr>
          <w:b/>
          <w:bCs/>
        </w:rPr>
        <w:t xml:space="preserve">After pooling, proceed as if performing a single-plex run. </w:t>
      </w:r>
      <w:r w:rsidR="00A6662A">
        <w:t xml:space="preserve">You can select “barcoding” in the </w:t>
      </w:r>
      <w:proofErr w:type="spellStart"/>
      <w:r w:rsidR="00A6662A">
        <w:t>MinKNOW</w:t>
      </w:r>
      <w:proofErr w:type="spellEnd"/>
      <w:r w:rsidR="00A6662A">
        <w:t xml:space="preserve"> GUI when setting up the sequencing run and select the kit with the appropriate barcodes to monitor barcode count during sequencing. It is also possible to demultiplex the raw data after sequencing is completed so live demultiplexing is not required. </w:t>
      </w:r>
    </w:p>
    <w:p w14:paraId="5F4C35DD" w14:textId="77777777" w:rsidR="00A6662A" w:rsidRDefault="00A6662A" w:rsidP="00A6662A">
      <w:pPr>
        <w:spacing w:line="360" w:lineRule="auto"/>
      </w:pPr>
    </w:p>
    <w:p w14:paraId="3406237A" w14:textId="77777777" w:rsidR="0016005E" w:rsidRDefault="0016005E" w:rsidP="00A6662A">
      <w:pPr>
        <w:spacing w:line="360" w:lineRule="auto"/>
      </w:pPr>
    </w:p>
    <w:p w14:paraId="1008DA3D" w14:textId="77777777" w:rsidR="0016005E" w:rsidRDefault="0016005E" w:rsidP="00A6662A">
      <w:pPr>
        <w:spacing w:line="360" w:lineRule="auto"/>
      </w:pPr>
    </w:p>
    <w:p w14:paraId="7760CDD0" w14:textId="4B3D1D05" w:rsidR="008E1777" w:rsidRDefault="008E1777" w:rsidP="007C65D6">
      <w:pPr>
        <w:pStyle w:val="ListParagraph"/>
        <w:numPr>
          <w:ilvl w:val="0"/>
          <w:numId w:val="4"/>
        </w:numPr>
        <w:spacing w:line="360" w:lineRule="auto"/>
      </w:pPr>
      <w:r>
        <w:t>Perform sequencing adapter ligation with the following reaction</w:t>
      </w:r>
    </w:p>
    <w:tbl>
      <w:tblPr>
        <w:tblStyle w:val="TableGrid"/>
        <w:tblW w:w="0" w:type="auto"/>
        <w:tblLook w:val="04A0" w:firstRow="1" w:lastRow="0" w:firstColumn="1" w:lastColumn="0" w:noHBand="0" w:noVBand="1"/>
      </w:tblPr>
      <w:tblGrid>
        <w:gridCol w:w="2337"/>
        <w:gridCol w:w="2337"/>
        <w:gridCol w:w="2338"/>
        <w:gridCol w:w="2338"/>
      </w:tblGrid>
      <w:tr w:rsidR="008E1777" w14:paraId="10C22CFA" w14:textId="77777777" w:rsidTr="008E1777">
        <w:tc>
          <w:tcPr>
            <w:tcW w:w="2337" w:type="dxa"/>
          </w:tcPr>
          <w:p w14:paraId="030CE43A" w14:textId="77777777" w:rsidR="008E1777" w:rsidRDefault="008E1777" w:rsidP="007C65D6">
            <w:pPr>
              <w:spacing w:line="360" w:lineRule="auto"/>
            </w:pPr>
          </w:p>
        </w:tc>
        <w:tc>
          <w:tcPr>
            <w:tcW w:w="2337" w:type="dxa"/>
          </w:tcPr>
          <w:p w14:paraId="209C2C1C" w14:textId="351608E9" w:rsidR="008E1777" w:rsidRDefault="008E1777" w:rsidP="007C65D6">
            <w:pPr>
              <w:spacing w:line="360" w:lineRule="auto"/>
            </w:pPr>
            <w:r>
              <w:t>Stock Conc</w:t>
            </w:r>
          </w:p>
        </w:tc>
        <w:tc>
          <w:tcPr>
            <w:tcW w:w="2338" w:type="dxa"/>
          </w:tcPr>
          <w:p w14:paraId="2254FA01" w14:textId="4CF0E7A1" w:rsidR="008E1777" w:rsidRDefault="008E1777" w:rsidP="007C65D6">
            <w:pPr>
              <w:spacing w:line="360" w:lineRule="auto"/>
            </w:pPr>
            <w:r>
              <w:t>Final Conc</w:t>
            </w:r>
          </w:p>
        </w:tc>
        <w:tc>
          <w:tcPr>
            <w:tcW w:w="2338" w:type="dxa"/>
          </w:tcPr>
          <w:p w14:paraId="3107BBF3" w14:textId="21EBEE5E" w:rsidR="008E1777" w:rsidRDefault="008E1777" w:rsidP="007C65D6">
            <w:pPr>
              <w:spacing w:line="360" w:lineRule="auto"/>
            </w:pPr>
            <w:r>
              <w:t>Volume (</w:t>
            </w:r>
            <w:proofErr w:type="spellStart"/>
            <w:r>
              <w:t>uL</w:t>
            </w:r>
            <w:proofErr w:type="spellEnd"/>
            <w:r>
              <w:t>)</w:t>
            </w:r>
          </w:p>
        </w:tc>
      </w:tr>
      <w:tr w:rsidR="008E1777" w14:paraId="2A51E174" w14:textId="77777777" w:rsidTr="008E1777">
        <w:tc>
          <w:tcPr>
            <w:tcW w:w="2337" w:type="dxa"/>
          </w:tcPr>
          <w:p w14:paraId="0444222E" w14:textId="37E1D552" w:rsidR="008E1777" w:rsidRDefault="008E1777" w:rsidP="007C65D6">
            <w:pPr>
              <w:spacing w:line="360" w:lineRule="auto"/>
            </w:pPr>
            <w:proofErr w:type="spellStart"/>
            <w:r>
              <w:t>seqTether’d</w:t>
            </w:r>
            <w:proofErr w:type="spellEnd"/>
            <w:r>
              <w:t xml:space="preserve"> DNA</w:t>
            </w:r>
          </w:p>
        </w:tc>
        <w:tc>
          <w:tcPr>
            <w:tcW w:w="2337" w:type="dxa"/>
          </w:tcPr>
          <w:p w14:paraId="44DFEA65" w14:textId="77777777" w:rsidR="008E1777" w:rsidRDefault="008E1777" w:rsidP="007C65D6">
            <w:pPr>
              <w:spacing w:line="360" w:lineRule="auto"/>
            </w:pPr>
          </w:p>
        </w:tc>
        <w:tc>
          <w:tcPr>
            <w:tcW w:w="2338" w:type="dxa"/>
          </w:tcPr>
          <w:p w14:paraId="5D2FFA8F" w14:textId="77777777" w:rsidR="008E1777" w:rsidRDefault="008E1777" w:rsidP="007C65D6">
            <w:pPr>
              <w:spacing w:line="360" w:lineRule="auto"/>
            </w:pPr>
          </w:p>
        </w:tc>
        <w:tc>
          <w:tcPr>
            <w:tcW w:w="2338" w:type="dxa"/>
          </w:tcPr>
          <w:p w14:paraId="14AC1FEF" w14:textId="6ADB301F" w:rsidR="008E1777" w:rsidRDefault="008E1777" w:rsidP="007C65D6">
            <w:pPr>
              <w:spacing w:line="360" w:lineRule="auto"/>
            </w:pPr>
            <w:r>
              <w:t>30</w:t>
            </w:r>
          </w:p>
        </w:tc>
      </w:tr>
      <w:tr w:rsidR="008E1777" w14:paraId="50301995" w14:textId="77777777" w:rsidTr="008E1777">
        <w:tc>
          <w:tcPr>
            <w:tcW w:w="2337" w:type="dxa"/>
          </w:tcPr>
          <w:p w14:paraId="2242D983" w14:textId="4DFE7C88" w:rsidR="008E1777" w:rsidRDefault="0016005E" w:rsidP="007C65D6">
            <w:pPr>
              <w:spacing w:line="360" w:lineRule="auto"/>
            </w:pPr>
            <w:r>
              <w:t xml:space="preserve">Native Adapter / </w:t>
            </w:r>
            <w:r w:rsidR="008E1777">
              <w:t xml:space="preserve">NA </w:t>
            </w:r>
          </w:p>
        </w:tc>
        <w:tc>
          <w:tcPr>
            <w:tcW w:w="2337" w:type="dxa"/>
          </w:tcPr>
          <w:p w14:paraId="799F3D2B" w14:textId="77777777" w:rsidR="008E1777" w:rsidRDefault="008E1777" w:rsidP="007C65D6">
            <w:pPr>
              <w:spacing w:line="360" w:lineRule="auto"/>
            </w:pPr>
          </w:p>
        </w:tc>
        <w:tc>
          <w:tcPr>
            <w:tcW w:w="2338" w:type="dxa"/>
          </w:tcPr>
          <w:p w14:paraId="6CFA9EDE" w14:textId="77777777" w:rsidR="008E1777" w:rsidRDefault="008E1777" w:rsidP="007C65D6">
            <w:pPr>
              <w:spacing w:line="360" w:lineRule="auto"/>
            </w:pPr>
          </w:p>
        </w:tc>
        <w:tc>
          <w:tcPr>
            <w:tcW w:w="2338" w:type="dxa"/>
          </w:tcPr>
          <w:p w14:paraId="65AD9B6A" w14:textId="367CB8AE" w:rsidR="008E1777" w:rsidRDefault="008E1777" w:rsidP="007C65D6">
            <w:pPr>
              <w:spacing w:line="360" w:lineRule="auto"/>
            </w:pPr>
            <w:r>
              <w:t>5</w:t>
            </w:r>
          </w:p>
        </w:tc>
      </w:tr>
      <w:tr w:rsidR="008E1777" w14:paraId="6D8F7A9F" w14:textId="77777777" w:rsidTr="008E1777">
        <w:tc>
          <w:tcPr>
            <w:tcW w:w="2337" w:type="dxa"/>
          </w:tcPr>
          <w:p w14:paraId="60524E6E" w14:textId="0B3C2511" w:rsidR="008E1777" w:rsidRDefault="008E1777" w:rsidP="007C65D6">
            <w:pPr>
              <w:spacing w:line="360" w:lineRule="auto"/>
            </w:pPr>
            <w:r>
              <w:t>NEB Quick Ligation Buffer</w:t>
            </w:r>
          </w:p>
        </w:tc>
        <w:tc>
          <w:tcPr>
            <w:tcW w:w="2337" w:type="dxa"/>
          </w:tcPr>
          <w:p w14:paraId="5097C1FA" w14:textId="18CF0EFA" w:rsidR="008E1777" w:rsidRDefault="008E1777" w:rsidP="007C65D6">
            <w:pPr>
              <w:spacing w:line="360" w:lineRule="auto"/>
            </w:pPr>
            <w:r>
              <w:t>5X</w:t>
            </w:r>
          </w:p>
        </w:tc>
        <w:tc>
          <w:tcPr>
            <w:tcW w:w="2338" w:type="dxa"/>
          </w:tcPr>
          <w:p w14:paraId="68F982DD" w14:textId="39AEC72F" w:rsidR="008E1777" w:rsidRDefault="008E1777" w:rsidP="007C65D6">
            <w:pPr>
              <w:spacing w:line="360" w:lineRule="auto"/>
            </w:pPr>
            <w:r>
              <w:t>1X</w:t>
            </w:r>
          </w:p>
        </w:tc>
        <w:tc>
          <w:tcPr>
            <w:tcW w:w="2338" w:type="dxa"/>
          </w:tcPr>
          <w:p w14:paraId="471E3978" w14:textId="33020330" w:rsidR="008E1777" w:rsidRDefault="008E1777" w:rsidP="007C65D6">
            <w:pPr>
              <w:spacing w:line="360" w:lineRule="auto"/>
            </w:pPr>
            <w:r>
              <w:t>10</w:t>
            </w:r>
          </w:p>
        </w:tc>
      </w:tr>
      <w:tr w:rsidR="008E1777" w14:paraId="525DCCB6" w14:textId="77777777" w:rsidTr="008E1777">
        <w:tc>
          <w:tcPr>
            <w:tcW w:w="2337" w:type="dxa"/>
          </w:tcPr>
          <w:p w14:paraId="34601149" w14:textId="046A2FC7" w:rsidR="008E1777" w:rsidRDefault="0016005E" w:rsidP="007C65D6">
            <w:pPr>
              <w:spacing w:line="360" w:lineRule="auto"/>
            </w:pPr>
            <w:r>
              <w:t>Salt-T4 DNA Ligase</w:t>
            </w:r>
          </w:p>
        </w:tc>
        <w:tc>
          <w:tcPr>
            <w:tcW w:w="2337" w:type="dxa"/>
          </w:tcPr>
          <w:p w14:paraId="6483EA2B" w14:textId="121A1456" w:rsidR="008E1777" w:rsidRDefault="008E1777" w:rsidP="007C65D6">
            <w:pPr>
              <w:spacing w:line="360" w:lineRule="auto"/>
            </w:pPr>
            <w:r>
              <w:t>2000 U/</w:t>
            </w:r>
            <w:proofErr w:type="spellStart"/>
            <w:r>
              <w:t>uL</w:t>
            </w:r>
            <w:proofErr w:type="spellEnd"/>
          </w:p>
        </w:tc>
        <w:tc>
          <w:tcPr>
            <w:tcW w:w="2338" w:type="dxa"/>
          </w:tcPr>
          <w:p w14:paraId="33BB6CDB" w14:textId="44F7A40B" w:rsidR="008E1777" w:rsidRDefault="008E1777" w:rsidP="007C65D6">
            <w:pPr>
              <w:spacing w:line="360" w:lineRule="auto"/>
            </w:pPr>
            <w:r>
              <w:t>200 U/</w:t>
            </w:r>
            <w:proofErr w:type="spellStart"/>
            <w:r>
              <w:t>uL</w:t>
            </w:r>
            <w:proofErr w:type="spellEnd"/>
          </w:p>
        </w:tc>
        <w:tc>
          <w:tcPr>
            <w:tcW w:w="2338" w:type="dxa"/>
          </w:tcPr>
          <w:p w14:paraId="384BE35A" w14:textId="4A776F5D" w:rsidR="008E1777" w:rsidRDefault="008E1777" w:rsidP="007C65D6">
            <w:pPr>
              <w:spacing w:line="360" w:lineRule="auto"/>
            </w:pPr>
            <w:r>
              <w:t>5</w:t>
            </w:r>
          </w:p>
        </w:tc>
      </w:tr>
    </w:tbl>
    <w:p w14:paraId="48D53155" w14:textId="77777777" w:rsidR="008E1777" w:rsidRDefault="008E1777" w:rsidP="007C65D6">
      <w:pPr>
        <w:spacing w:line="360" w:lineRule="auto"/>
      </w:pPr>
    </w:p>
    <w:p w14:paraId="1399053A" w14:textId="3BF7D71C" w:rsidR="008E1777" w:rsidRDefault="008E1777" w:rsidP="007C65D6">
      <w:pPr>
        <w:pStyle w:val="ListParagraph"/>
        <w:numPr>
          <w:ilvl w:val="0"/>
          <w:numId w:val="4"/>
        </w:numPr>
        <w:spacing w:line="360" w:lineRule="auto"/>
      </w:pPr>
      <w:r>
        <w:t>Flick to mix and spin down</w:t>
      </w:r>
    </w:p>
    <w:p w14:paraId="720E5C1A" w14:textId="6397CA53" w:rsidR="008E1777" w:rsidRDefault="008E1777" w:rsidP="007C65D6">
      <w:pPr>
        <w:pStyle w:val="ListParagraph"/>
        <w:numPr>
          <w:ilvl w:val="0"/>
          <w:numId w:val="4"/>
        </w:numPr>
        <w:spacing w:line="360" w:lineRule="auto"/>
      </w:pPr>
      <w:r>
        <w:t>Incubate @ room temperature x 30 mins</w:t>
      </w:r>
    </w:p>
    <w:p w14:paraId="2D87D570" w14:textId="70701407" w:rsidR="008E1777" w:rsidRDefault="008E1777" w:rsidP="007C65D6">
      <w:pPr>
        <w:pStyle w:val="ListParagraph"/>
        <w:numPr>
          <w:ilvl w:val="0"/>
          <w:numId w:val="4"/>
        </w:numPr>
        <w:spacing w:line="360" w:lineRule="auto"/>
      </w:pPr>
      <w:r>
        <w:t xml:space="preserve">Add 1X volume Promega </w:t>
      </w:r>
      <w:proofErr w:type="spellStart"/>
      <w:r>
        <w:t>ProNex</w:t>
      </w:r>
      <w:proofErr w:type="spellEnd"/>
      <w:r>
        <w:t xml:space="preserve"> size selection beads</w:t>
      </w:r>
    </w:p>
    <w:p w14:paraId="754B9E19" w14:textId="2AAF7A73" w:rsidR="008E1777" w:rsidRDefault="008E1777" w:rsidP="007C65D6">
      <w:pPr>
        <w:pStyle w:val="ListParagraph"/>
        <w:numPr>
          <w:ilvl w:val="0"/>
          <w:numId w:val="4"/>
        </w:numPr>
        <w:spacing w:line="360" w:lineRule="auto"/>
      </w:pPr>
      <w:r>
        <w:t>Incubate on rotating mixture for 5-10 mins at room temperature</w:t>
      </w:r>
    </w:p>
    <w:p w14:paraId="0C5D470D" w14:textId="77777777" w:rsidR="008E1777" w:rsidRDefault="008E1777" w:rsidP="007C65D6">
      <w:pPr>
        <w:pStyle w:val="ListParagraph"/>
        <w:numPr>
          <w:ilvl w:val="0"/>
          <w:numId w:val="4"/>
        </w:numPr>
        <w:spacing w:line="360" w:lineRule="auto"/>
      </w:pPr>
      <w:r>
        <w:t>Spin down tube and pellet beads on a magnet</w:t>
      </w:r>
    </w:p>
    <w:p w14:paraId="717B76BE" w14:textId="77777777" w:rsidR="008E1777" w:rsidRDefault="008E1777" w:rsidP="007C65D6">
      <w:pPr>
        <w:pStyle w:val="ListParagraph"/>
        <w:numPr>
          <w:ilvl w:val="0"/>
          <w:numId w:val="4"/>
        </w:numPr>
        <w:spacing w:line="360" w:lineRule="auto"/>
      </w:pPr>
      <w:r>
        <w:t>While avoiding the pellet, aspirate and waste supernatant.</w:t>
      </w:r>
    </w:p>
    <w:p w14:paraId="66BAB0D3" w14:textId="44F594A8" w:rsidR="008E1777" w:rsidRDefault="008E1777" w:rsidP="007C65D6">
      <w:pPr>
        <w:pStyle w:val="ListParagraph"/>
        <w:numPr>
          <w:ilvl w:val="0"/>
          <w:numId w:val="4"/>
        </w:numPr>
        <w:spacing w:line="360" w:lineRule="auto"/>
      </w:pPr>
      <w:r>
        <w:t>Add 2</w:t>
      </w:r>
      <w:r w:rsidR="0016005E">
        <w:t>5</w:t>
      </w:r>
      <w:r>
        <w:t xml:space="preserve">0 </w:t>
      </w:r>
      <w:proofErr w:type="spellStart"/>
      <w:r>
        <w:t>uL</w:t>
      </w:r>
      <w:proofErr w:type="spellEnd"/>
      <w:r>
        <w:t xml:space="preserve"> of ONT Long Fragment Buffer (LFB)</w:t>
      </w:r>
    </w:p>
    <w:p w14:paraId="5D714C71" w14:textId="2032AD46" w:rsidR="008E1777" w:rsidRDefault="008E1777" w:rsidP="007C65D6">
      <w:pPr>
        <w:pStyle w:val="ListParagraph"/>
        <w:numPr>
          <w:ilvl w:val="0"/>
          <w:numId w:val="4"/>
        </w:numPr>
        <w:spacing w:line="360" w:lineRule="auto"/>
      </w:pPr>
      <w:r>
        <w:t>Take tube off magnet, flick to resuspend the pellet in LFB, and spin down</w:t>
      </w:r>
    </w:p>
    <w:p w14:paraId="41A58C6C" w14:textId="12BB28D9" w:rsidR="008E1777" w:rsidRDefault="008E1777" w:rsidP="007C65D6">
      <w:pPr>
        <w:pStyle w:val="ListParagraph"/>
        <w:numPr>
          <w:ilvl w:val="0"/>
          <w:numId w:val="4"/>
        </w:numPr>
        <w:spacing w:line="360" w:lineRule="auto"/>
      </w:pPr>
      <w:r>
        <w:t>Return tube to magnet and re-pellet</w:t>
      </w:r>
    </w:p>
    <w:p w14:paraId="231E789A" w14:textId="296C7899" w:rsidR="008E1777" w:rsidRDefault="008E1777" w:rsidP="007C65D6">
      <w:pPr>
        <w:pStyle w:val="ListParagraph"/>
        <w:numPr>
          <w:ilvl w:val="0"/>
          <w:numId w:val="4"/>
        </w:numPr>
        <w:spacing w:line="360" w:lineRule="auto"/>
      </w:pPr>
      <w:r>
        <w:t>Repeat the previous three steps</w:t>
      </w:r>
    </w:p>
    <w:p w14:paraId="63057FA3" w14:textId="2696301E" w:rsidR="008E1777" w:rsidRDefault="008E1777" w:rsidP="007C65D6">
      <w:pPr>
        <w:pStyle w:val="ListParagraph"/>
        <w:numPr>
          <w:ilvl w:val="0"/>
          <w:numId w:val="4"/>
        </w:numPr>
        <w:spacing w:line="360" w:lineRule="auto"/>
      </w:pPr>
      <w:r>
        <w:t>Aspirate any remaining LFB from the tube while on magnet</w:t>
      </w:r>
    </w:p>
    <w:p w14:paraId="7DB1710F" w14:textId="28335B79" w:rsidR="008E1777" w:rsidRDefault="008E1777" w:rsidP="007C65D6">
      <w:pPr>
        <w:pStyle w:val="ListParagraph"/>
        <w:numPr>
          <w:ilvl w:val="0"/>
          <w:numId w:val="4"/>
        </w:numPr>
        <w:spacing w:line="360" w:lineRule="auto"/>
      </w:pPr>
      <w:r>
        <w:t>Allow the pellet to air dry for 3 mins</w:t>
      </w:r>
    </w:p>
    <w:p w14:paraId="2B1FB84E" w14:textId="2CB02A94" w:rsidR="008E1777" w:rsidRDefault="008E1777" w:rsidP="007C65D6">
      <w:pPr>
        <w:pStyle w:val="ListParagraph"/>
        <w:numPr>
          <w:ilvl w:val="0"/>
          <w:numId w:val="4"/>
        </w:numPr>
        <w:spacing w:line="360" w:lineRule="auto"/>
      </w:pPr>
      <w:r>
        <w:t>Aspirate any remaining LFB from the tube while on magnet</w:t>
      </w:r>
    </w:p>
    <w:p w14:paraId="64FE8C4B" w14:textId="3FCD4BA3" w:rsidR="008E1777" w:rsidRDefault="008E1777" w:rsidP="007C65D6">
      <w:pPr>
        <w:pStyle w:val="ListParagraph"/>
        <w:numPr>
          <w:ilvl w:val="0"/>
          <w:numId w:val="4"/>
        </w:numPr>
        <w:spacing w:line="360" w:lineRule="auto"/>
      </w:pPr>
      <w:r>
        <w:t xml:space="preserve">Resuspend pellet in </w:t>
      </w:r>
      <w:r w:rsidR="0016005E">
        <w:t>33</w:t>
      </w:r>
      <w:r>
        <w:t xml:space="preserve"> </w:t>
      </w:r>
      <w:proofErr w:type="spellStart"/>
      <w:r>
        <w:t>uL</w:t>
      </w:r>
      <w:proofErr w:type="spellEnd"/>
      <w:r>
        <w:t xml:space="preserve"> of </w:t>
      </w:r>
      <w:r>
        <w:rPr>
          <w:u w:val="single"/>
        </w:rPr>
        <w:t>ONT EB (Elution Buffer)</w:t>
      </w:r>
    </w:p>
    <w:p w14:paraId="145911A9" w14:textId="6A2E74C4" w:rsidR="008E1777" w:rsidRDefault="008E1777" w:rsidP="007C65D6">
      <w:pPr>
        <w:pStyle w:val="ListParagraph"/>
        <w:numPr>
          <w:ilvl w:val="0"/>
          <w:numId w:val="4"/>
        </w:numPr>
        <w:spacing w:line="360" w:lineRule="auto"/>
      </w:pPr>
      <w:r>
        <w:t>Incubate @ 37 C x 1</w:t>
      </w:r>
      <w:r w:rsidR="0016005E">
        <w:t xml:space="preserve">0 </w:t>
      </w:r>
      <w:r>
        <w:t>mins</w:t>
      </w:r>
    </w:p>
    <w:p w14:paraId="38072FE6" w14:textId="77777777" w:rsidR="008E1777" w:rsidRDefault="008E1777" w:rsidP="007C65D6">
      <w:pPr>
        <w:pStyle w:val="ListParagraph"/>
        <w:numPr>
          <w:ilvl w:val="0"/>
          <w:numId w:val="4"/>
        </w:numPr>
        <w:spacing w:line="360" w:lineRule="auto"/>
      </w:pPr>
      <w:r>
        <w:t>Pellet beads on a magnet and allow supernatant to clear</w:t>
      </w:r>
    </w:p>
    <w:p w14:paraId="06C56A8B" w14:textId="77777777" w:rsidR="008E1777" w:rsidRDefault="008E1777" w:rsidP="007C65D6">
      <w:pPr>
        <w:pStyle w:val="ListParagraph"/>
        <w:numPr>
          <w:ilvl w:val="0"/>
          <w:numId w:val="4"/>
        </w:numPr>
        <w:spacing w:line="360" w:lineRule="auto"/>
      </w:pPr>
      <w:r>
        <w:t xml:space="preserve">Collect eluate containing telomere capture oligo ligated DNA and use 1 </w:t>
      </w:r>
      <w:proofErr w:type="spellStart"/>
      <w:r>
        <w:t>uL</w:t>
      </w:r>
      <w:proofErr w:type="spellEnd"/>
      <w:r>
        <w:t xml:space="preserve"> to quantify with Qubit BR dsDNA assay kit. </w:t>
      </w:r>
    </w:p>
    <w:p w14:paraId="3223EA56" w14:textId="77777777" w:rsidR="0016005E" w:rsidRDefault="0016005E" w:rsidP="0016005E">
      <w:pPr>
        <w:spacing w:line="360" w:lineRule="auto"/>
      </w:pPr>
    </w:p>
    <w:p w14:paraId="5D985E5A" w14:textId="77777777" w:rsidR="0016005E" w:rsidRDefault="0016005E" w:rsidP="0016005E">
      <w:pPr>
        <w:spacing w:line="360" w:lineRule="auto"/>
      </w:pPr>
    </w:p>
    <w:p w14:paraId="40B1903D" w14:textId="097FF5CB" w:rsidR="008E1777" w:rsidRDefault="008E1777" w:rsidP="007C65D6">
      <w:pPr>
        <w:pStyle w:val="ListParagraph"/>
        <w:numPr>
          <w:ilvl w:val="0"/>
          <w:numId w:val="4"/>
        </w:numPr>
        <w:spacing w:line="360" w:lineRule="auto"/>
      </w:pPr>
      <w:r>
        <w:lastRenderedPageBreak/>
        <w:t xml:space="preserve">Load </w:t>
      </w:r>
      <w:r w:rsidR="0016005E">
        <w:t xml:space="preserve">up to 400 </w:t>
      </w:r>
      <w:proofErr w:type="spellStart"/>
      <w:r w:rsidR="0016005E">
        <w:t>fmols</w:t>
      </w:r>
      <w:proofErr w:type="spellEnd"/>
      <w:r>
        <w:t xml:space="preserve"> onto </w:t>
      </w:r>
      <w:r w:rsidR="0016005E">
        <w:t xml:space="preserve">a </w:t>
      </w:r>
      <w:proofErr w:type="spellStart"/>
      <w:r w:rsidR="0016005E">
        <w:t>PromethION</w:t>
      </w:r>
      <w:proofErr w:type="spellEnd"/>
      <w:r w:rsidR="0016005E">
        <w:t xml:space="preserve"> </w:t>
      </w:r>
      <w:r>
        <w:t xml:space="preserve">flow cell </w:t>
      </w:r>
      <w:r w:rsidR="0016005E">
        <w:t xml:space="preserve">according to ONT flow cell loading instructions. Load up to 100 </w:t>
      </w:r>
      <w:proofErr w:type="spellStart"/>
      <w:r w:rsidR="0016005E">
        <w:t>fmols</w:t>
      </w:r>
      <w:proofErr w:type="spellEnd"/>
      <w:r w:rsidR="0016005E">
        <w:t xml:space="preserve"> onto a </w:t>
      </w:r>
      <w:proofErr w:type="spellStart"/>
      <w:r w:rsidR="0016005E">
        <w:t>MinION</w:t>
      </w:r>
      <w:proofErr w:type="spellEnd"/>
      <w:r w:rsidR="0016005E">
        <w:t xml:space="preserve"> flow cell according to ONT flow cell loading instructions.</w:t>
      </w:r>
    </w:p>
    <w:p w14:paraId="496441A9" w14:textId="50469D92" w:rsidR="0016005E" w:rsidRDefault="0016005E" w:rsidP="0016005E">
      <w:pPr>
        <w:pStyle w:val="ListParagraph"/>
        <w:numPr>
          <w:ilvl w:val="1"/>
          <w:numId w:val="4"/>
        </w:numPr>
        <w:spacing w:line="360" w:lineRule="auto"/>
      </w:pPr>
      <w:r>
        <w:t xml:space="preserve">Abbreviated loading instructions (extended at the end of this protocol): </w:t>
      </w:r>
    </w:p>
    <w:p w14:paraId="75DF3371" w14:textId="053E4E4A" w:rsidR="0016005E" w:rsidRDefault="0016005E" w:rsidP="0016005E">
      <w:pPr>
        <w:pStyle w:val="ListParagraph"/>
        <w:numPr>
          <w:ilvl w:val="2"/>
          <w:numId w:val="4"/>
        </w:numPr>
        <w:spacing w:line="360" w:lineRule="auto"/>
      </w:pPr>
      <w:r>
        <w:t xml:space="preserve">Make priming mix (1170 µL Flush Buffer / ONT FB + 30 µL) </w:t>
      </w:r>
    </w:p>
    <w:p w14:paraId="49CF0002" w14:textId="69EB31C0" w:rsidR="0016005E" w:rsidRDefault="0016005E" w:rsidP="0016005E">
      <w:pPr>
        <w:pStyle w:val="ListParagraph"/>
        <w:numPr>
          <w:ilvl w:val="2"/>
          <w:numId w:val="4"/>
        </w:numPr>
        <w:spacing w:line="360" w:lineRule="auto"/>
      </w:pPr>
      <w:r>
        <w:t xml:space="preserve">Load flow cell onto sequencer. Set P1000 to 200 and carefully aspirate any free air in loading port (up to 230 µL). </w:t>
      </w:r>
    </w:p>
    <w:p w14:paraId="03B6D2DD" w14:textId="225DD218" w:rsidR="0016005E" w:rsidRDefault="0016005E" w:rsidP="0016005E">
      <w:pPr>
        <w:pStyle w:val="ListParagraph"/>
        <w:numPr>
          <w:ilvl w:val="2"/>
          <w:numId w:val="4"/>
        </w:numPr>
        <w:spacing w:line="360" w:lineRule="auto"/>
      </w:pPr>
      <w:r>
        <w:t xml:space="preserve">Load 500 µL of priming mix. Wait 5 minutes. Load second round of 500 µL of priming mix. Remaining can be stored at -20C and reused for a future run. </w:t>
      </w:r>
    </w:p>
    <w:p w14:paraId="4D235DFC" w14:textId="3EB05642" w:rsidR="0016005E" w:rsidRDefault="0016005E" w:rsidP="0016005E">
      <w:pPr>
        <w:pStyle w:val="ListParagraph"/>
        <w:numPr>
          <w:ilvl w:val="2"/>
          <w:numId w:val="4"/>
        </w:numPr>
        <w:spacing w:line="360" w:lineRule="auto"/>
      </w:pPr>
      <w:r>
        <w:t xml:space="preserve">Mix 34 µL of sequencing library with 100 µL of Sequencing Buffer (SB) and 68 µL of Library Beads (LB). </w:t>
      </w:r>
    </w:p>
    <w:p w14:paraId="651ACAD6" w14:textId="69FDDC0A" w:rsidR="0016005E" w:rsidRDefault="0016005E" w:rsidP="0016005E">
      <w:pPr>
        <w:pStyle w:val="ListParagraph"/>
        <w:numPr>
          <w:ilvl w:val="2"/>
          <w:numId w:val="4"/>
        </w:numPr>
        <w:spacing w:line="360" w:lineRule="auto"/>
      </w:pPr>
      <w:r>
        <w:t xml:space="preserve">Load all 200 µL of above mixture into flow cell using a P1000 pipette. Do not depress pipette fully. </w:t>
      </w:r>
      <w:r w:rsidR="00B274D8">
        <w:t>Instead,</w:t>
      </w:r>
      <w:r>
        <w:t xml:space="preserve"> carefully and slowly turn the pipette’s volume adjusting knob or wheel to release mixture into flow cell loading port. </w:t>
      </w:r>
    </w:p>
    <w:p w14:paraId="6FCCC372" w14:textId="77777777" w:rsidR="0016005E" w:rsidRDefault="0016005E" w:rsidP="0016005E">
      <w:pPr>
        <w:pStyle w:val="ListParagraph"/>
        <w:spacing w:line="360" w:lineRule="auto"/>
        <w:ind w:left="2160"/>
      </w:pPr>
    </w:p>
    <w:p w14:paraId="2C50C0BF" w14:textId="77777777" w:rsidR="0016005E" w:rsidRPr="0016005E" w:rsidRDefault="0016005E" w:rsidP="0016005E">
      <w:pPr>
        <w:spacing w:line="360" w:lineRule="auto"/>
        <w:rPr>
          <w:i/>
          <w:iCs/>
        </w:rPr>
      </w:pPr>
      <w:r>
        <w:rPr>
          <w:i/>
          <w:iCs/>
        </w:rPr>
        <w:t xml:space="preserve">Loading an R10 library onto a </w:t>
      </w:r>
      <w:proofErr w:type="spellStart"/>
      <w:r>
        <w:rPr>
          <w:i/>
          <w:iCs/>
        </w:rPr>
        <w:t>PromethION</w:t>
      </w:r>
      <w:proofErr w:type="spellEnd"/>
      <w:r>
        <w:rPr>
          <w:i/>
          <w:iCs/>
        </w:rPr>
        <w:t xml:space="preserve"> flow cell</w:t>
      </w:r>
    </w:p>
    <w:p w14:paraId="30FF1DCE" w14:textId="77777777" w:rsidR="0016005E" w:rsidRPr="008E1777" w:rsidRDefault="0016005E" w:rsidP="0016005E">
      <w:pPr>
        <w:pStyle w:val="ListParagraph"/>
        <w:numPr>
          <w:ilvl w:val="0"/>
          <w:numId w:val="5"/>
        </w:numPr>
        <w:spacing w:line="360" w:lineRule="auto"/>
      </w:pPr>
      <w:r w:rsidRPr="008E1777">
        <w:t xml:space="preserve">Thaw the Sequencing Buffer (SB), Library Solution (LIS), Flush Tether (FLT), </w:t>
      </w:r>
      <w:proofErr w:type="spellStart"/>
      <w:r w:rsidRPr="008E1777">
        <w:t>InvitrogenTM</w:t>
      </w:r>
      <w:proofErr w:type="spellEnd"/>
      <w:r w:rsidRPr="008E1777">
        <w:t xml:space="preserve"> </w:t>
      </w:r>
      <w:proofErr w:type="spellStart"/>
      <w:r w:rsidRPr="008E1777">
        <w:t>UltraPureTM</w:t>
      </w:r>
      <w:proofErr w:type="spellEnd"/>
      <w:r w:rsidRPr="008E1777">
        <w:t xml:space="preserve"> BSA (50 mg/mL), and one bottle of Flow Cell Flush (FCF) at room temperature. </w:t>
      </w:r>
    </w:p>
    <w:p w14:paraId="46272713" w14:textId="77777777" w:rsidR="0016005E" w:rsidRPr="008E1777" w:rsidRDefault="0016005E" w:rsidP="0016005E">
      <w:pPr>
        <w:pStyle w:val="ListParagraph"/>
        <w:numPr>
          <w:ilvl w:val="0"/>
          <w:numId w:val="5"/>
        </w:numPr>
        <w:spacing w:line="360" w:lineRule="auto"/>
      </w:pPr>
      <w:r w:rsidRPr="008E1777">
        <w:t xml:space="preserve">Mix the Sequencing Buffer (SB), Library Solution (LIS), Flow Cell Flush (FCF) and Flush Tether (FLT) tubes thoroughly by </w:t>
      </w:r>
      <w:proofErr w:type="spellStart"/>
      <w:r w:rsidRPr="008E1777">
        <w:t>vortexing</w:t>
      </w:r>
      <w:proofErr w:type="spellEnd"/>
      <w:r w:rsidRPr="008E1777">
        <w:t xml:space="preserve"> and spin down at room temperature. </w:t>
      </w:r>
    </w:p>
    <w:p w14:paraId="6712E96E" w14:textId="77777777" w:rsidR="0016005E" w:rsidRPr="008E1777" w:rsidRDefault="0016005E" w:rsidP="0016005E">
      <w:pPr>
        <w:pStyle w:val="ListParagraph"/>
        <w:numPr>
          <w:ilvl w:val="0"/>
          <w:numId w:val="5"/>
        </w:numPr>
        <w:spacing w:line="360" w:lineRule="auto"/>
      </w:pPr>
      <w:r w:rsidRPr="008E1777">
        <w:t xml:space="preserve">To prepare the flow cell priming mix, add 30 </w:t>
      </w:r>
      <w:proofErr w:type="spellStart"/>
      <w:r w:rsidRPr="008E1777">
        <w:t>μL</w:t>
      </w:r>
      <w:proofErr w:type="spellEnd"/>
      <w:r w:rsidRPr="008E1777">
        <w:t xml:space="preserve"> of thawed and mixed Flush Tether (FLT), and 5 </w:t>
      </w:r>
      <w:proofErr w:type="spellStart"/>
      <w:r w:rsidRPr="008E1777">
        <w:t>μL</w:t>
      </w:r>
      <w:proofErr w:type="spellEnd"/>
      <w:r w:rsidRPr="008E1777">
        <w:t xml:space="preserve"> of </w:t>
      </w:r>
      <w:proofErr w:type="spellStart"/>
      <w:r w:rsidRPr="008E1777">
        <w:t>InvitrogenTM</w:t>
      </w:r>
      <w:proofErr w:type="spellEnd"/>
      <w:r w:rsidRPr="008E1777">
        <w:t xml:space="preserve"> </w:t>
      </w:r>
      <w:proofErr w:type="spellStart"/>
      <w:r w:rsidRPr="008E1777">
        <w:t>UltraPureTM</w:t>
      </w:r>
      <w:proofErr w:type="spellEnd"/>
      <w:r w:rsidRPr="008E1777">
        <w:t xml:space="preserve"> BSA (50 mg/mL) directly to 1,170 </w:t>
      </w:r>
      <w:proofErr w:type="spellStart"/>
      <w:r w:rsidRPr="008E1777">
        <w:t>μl</w:t>
      </w:r>
      <w:proofErr w:type="spellEnd"/>
      <w:r w:rsidRPr="008E1777">
        <w:t xml:space="preserve"> of thawed and mixed Flow Cell Flush (FCF</w:t>
      </w:r>
      <w:proofErr w:type="gramStart"/>
      <w:r w:rsidRPr="008E1777">
        <w:t>), and</w:t>
      </w:r>
      <w:proofErr w:type="gramEnd"/>
      <w:r w:rsidRPr="008E1777">
        <w:t xml:space="preserve"> mix by </w:t>
      </w:r>
      <w:proofErr w:type="spellStart"/>
      <w:r w:rsidRPr="008E1777">
        <w:t>vortexing</w:t>
      </w:r>
      <w:proofErr w:type="spellEnd"/>
      <w:r w:rsidRPr="008E1777">
        <w:t xml:space="preserve"> at room temperature. </w:t>
      </w:r>
    </w:p>
    <w:p w14:paraId="5B91FF85" w14:textId="77777777" w:rsidR="0016005E" w:rsidRPr="008E1777" w:rsidRDefault="0016005E" w:rsidP="0016005E">
      <w:pPr>
        <w:pStyle w:val="ListParagraph"/>
        <w:numPr>
          <w:ilvl w:val="0"/>
          <w:numId w:val="5"/>
        </w:numPr>
        <w:spacing w:line="360" w:lineRule="auto"/>
      </w:pPr>
      <w:r w:rsidRPr="008E1777">
        <w:t xml:space="preserve">Flush the </w:t>
      </w:r>
      <w:proofErr w:type="spellStart"/>
      <w:r>
        <w:t>PromethION</w:t>
      </w:r>
      <w:r w:rsidRPr="008E1777">
        <w:t>flow</w:t>
      </w:r>
      <w:proofErr w:type="spellEnd"/>
      <w:r w:rsidRPr="008E1777">
        <w:t xml:space="preserve"> cell by drawing back a small volume to remove any bubbles and then flush </w:t>
      </w:r>
      <w:r>
        <w:t>5</w:t>
      </w:r>
      <w:r w:rsidRPr="008E1777">
        <w:t xml:space="preserve">00 </w:t>
      </w:r>
      <w:proofErr w:type="spellStart"/>
      <w:r w:rsidRPr="008E1777">
        <w:t>μL</w:t>
      </w:r>
      <w:proofErr w:type="spellEnd"/>
      <w:r w:rsidRPr="008E1777">
        <w:t xml:space="preserve"> via </w:t>
      </w:r>
      <w:r>
        <w:t>loading</w:t>
      </w:r>
      <w:r w:rsidRPr="008E1777">
        <w:t xml:space="preserve"> port. Wait 5 minutes. </w:t>
      </w:r>
    </w:p>
    <w:p w14:paraId="0B047400" w14:textId="77777777" w:rsidR="0016005E" w:rsidRDefault="0016005E" w:rsidP="0016005E">
      <w:pPr>
        <w:pStyle w:val="ListParagraph"/>
        <w:numPr>
          <w:ilvl w:val="0"/>
          <w:numId w:val="5"/>
        </w:numPr>
        <w:spacing w:line="360" w:lineRule="auto"/>
      </w:pPr>
      <w:r w:rsidRPr="008E1777">
        <w:t xml:space="preserve">During the incubation, prepare the library for loading: </w:t>
      </w:r>
    </w:p>
    <w:tbl>
      <w:tblPr>
        <w:tblStyle w:val="TableGrid"/>
        <w:tblW w:w="0" w:type="auto"/>
        <w:tblLook w:val="04A0" w:firstRow="1" w:lastRow="0" w:firstColumn="1" w:lastColumn="0" w:noHBand="0" w:noVBand="1"/>
      </w:tblPr>
      <w:tblGrid>
        <w:gridCol w:w="4675"/>
        <w:gridCol w:w="4675"/>
      </w:tblGrid>
      <w:tr w:rsidR="0016005E" w14:paraId="381F8B4F" w14:textId="77777777" w:rsidTr="000565D3">
        <w:tc>
          <w:tcPr>
            <w:tcW w:w="4675" w:type="dxa"/>
          </w:tcPr>
          <w:p w14:paraId="44E2DFF1" w14:textId="77777777" w:rsidR="0016005E" w:rsidRDefault="0016005E" w:rsidP="000565D3">
            <w:pPr>
              <w:spacing w:line="360" w:lineRule="auto"/>
            </w:pPr>
          </w:p>
        </w:tc>
        <w:tc>
          <w:tcPr>
            <w:tcW w:w="4675" w:type="dxa"/>
          </w:tcPr>
          <w:p w14:paraId="4EB60661" w14:textId="77777777" w:rsidR="0016005E" w:rsidRDefault="0016005E" w:rsidP="000565D3">
            <w:pPr>
              <w:spacing w:line="360" w:lineRule="auto"/>
            </w:pPr>
            <w:r>
              <w:t>Volume (</w:t>
            </w:r>
            <w:proofErr w:type="spellStart"/>
            <w:r>
              <w:t>uL</w:t>
            </w:r>
            <w:proofErr w:type="spellEnd"/>
            <w:r>
              <w:t>)</w:t>
            </w:r>
          </w:p>
        </w:tc>
      </w:tr>
      <w:tr w:rsidR="0016005E" w14:paraId="1DAA9161" w14:textId="77777777" w:rsidTr="000565D3">
        <w:tc>
          <w:tcPr>
            <w:tcW w:w="4675" w:type="dxa"/>
          </w:tcPr>
          <w:p w14:paraId="2D3027E6" w14:textId="77777777" w:rsidR="0016005E" w:rsidRDefault="0016005E" w:rsidP="000565D3">
            <w:pPr>
              <w:spacing w:line="360" w:lineRule="auto"/>
            </w:pPr>
            <w:r>
              <w:t>SB / Sequencing Buffer</w:t>
            </w:r>
          </w:p>
        </w:tc>
        <w:tc>
          <w:tcPr>
            <w:tcW w:w="4675" w:type="dxa"/>
          </w:tcPr>
          <w:p w14:paraId="2B775FFF" w14:textId="3B6CAE62" w:rsidR="0016005E" w:rsidRDefault="00B274D8" w:rsidP="000565D3">
            <w:pPr>
              <w:spacing w:line="360" w:lineRule="auto"/>
            </w:pPr>
            <w:r>
              <w:t>100</w:t>
            </w:r>
          </w:p>
        </w:tc>
      </w:tr>
      <w:tr w:rsidR="0016005E" w14:paraId="16EEA74F" w14:textId="77777777" w:rsidTr="000565D3">
        <w:tc>
          <w:tcPr>
            <w:tcW w:w="4675" w:type="dxa"/>
          </w:tcPr>
          <w:p w14:paraId="3398049D" w14:textId="7F6C3EC5" w:rsidR="0016005E" w:rsidRDefault="0016005E" w:rsidP="000565D3">
            <w:pPr>
              <w:spacing w:line="360" w:lineRule="auto"/>
            </w:pPr>
            <w:r>
              <w:t>LB / Library Beads</w:t>
            </w:r>
          </w:p>
        </w:tc>
        <w:tc>
          <w:tcPr>
            <w:tcW w:w="4675" w:type="dxa"/>
          </w:tcPr>
          <w:p w14:paraId="69F5D4B9" w14:textId="7B9AC199" w:rsidR="0016005E" w:rsidRDefault="00B274D8" w:rsidP="000565D3">
            <w:pPr>
              <w:spacing w:line="360" w:lineRule="auto"/>
            </w:pPr>
            <w:r>
              <w:t>68</w:t>
            </w:r>
          </w:p>
        </w:tc>
      </w:tr>
      <w:tr w:rsidR="0016005E" w14:paraId="096B8AD7" w14:textId="77777777" w:rsidTr="000565D3">
        <w:tc>
          <w:tcPr>
            <w:tcW w:w="4675" w:type="dxa"/>
          </w:tcPr>
          <w:p w14:paraId="5C953CF7" w14:textId="77777777" w:rsidR="0016005E" w:rsidRDefault="0016005E" w:rsidP="000565D3">
            <w:pPr>
              <w:spacing w:line="360" w:lineRule="auto"/>
            </w:pPr>
            <w:r>
              <w:t>Library Eluate</w:t>
            </w:r>
          </w:p>
        </w:tc>
        <w:tc>
          <w:tcPr>
            <w:tcW w:w="4675" w:type="dxa"/>
          </w:tcPr>
          <w:p w14:paraId="6450C391" w14:textId="63D4B709" w:rsidR="0016005E" w:rsidRDefault="00B274D8" w:rsidP="000565D3">
            <w:pPr>
              <w:spacing w:line="360" w:lineRule="auto"/>
            </w:pPr>
            <w:r>
              <w:t>32</w:t>
            </w:r>
          </w:p>
        </w:tc>
      </w:tr>
      <w:tr w:rsidR="0016005E" w14:paraId="21AC6A03" w14:textId="77777777" w:rsidTr="000565D3">
        <w:tc>
          <w:tcPr>
            <w:tcW w:w="4675" w:type="dxa"/>
          </w:tcPr>
          <w:p w14:paraId="7DBA0290" w14:textId="77777777" w:rsidR="0016005E" w:rsidRDefault="0016005E" w:rsidP="000565D3">
            <w:pPr>
              <w:spacing w:line="360" w:lineRule="auto"/>
            </w:pPr>
            <w:r>
              <w:t>Total</w:t>
            </w:r>
          </w:p>
        </w:tc>
        <w:tc>
          <w:tcPr>
            <w:tcW w:w="4675" w:type="dxa"/>
          </w:tcPr>
          <w:p w14:paraId="640151CF" w14:textId="77AB6379" w:rsidR="0016005E" w:rsidRDefault="00B274D8" w:rsidP="00B274D8">
            <w:pPr>
              <w:spacing w:line="360" w:lineRule="auto"/>
            </w:pPr>
            <w:r>
              <w:t xml:space="preserve">200 </w:t>
            </w:r>
          </w:p>
        </w:tc>
      </w:tr>
    </w:tbl>
    <w:p w14:paraId="6E6BB992" w14:textId="77777777" w:rsidR="0016005E" w:rsidRPr="008E1777" w:rsidRDefault="0016005E" w:rsidP="0016005E">
      <w:pPr>
        <w:spacing w:line="360" w:lineRule="auto"/>
      </w:pPr>
    </w:p>
    <w:p w14:paraId="35BB16FE" w14:textId="77777777" w:rsidR="0016005E" w:rsidRPr="008E1777" w:rsidRDefault="0016005E" w:rsidP="0016005E">
      <w:pPr>
        <w:spacing w:line="360" w:lineRule="auto"/>
        <w:rPr>
          <w:rFonts w:ascii="Arial" w:hAnsi="Arial" w:cs="Arial"/>
          <w:color w:val="000000" w:themeColor="text1"/>
          <w:sz w:val="20"/>
          <w:szCs w:val="20"/>
        </w:rPr>
      </w:pPr>
    </w:p>
    <w:p w14:paraId="656DD8FA" w14:textId="77777777" w:rsidR="0016005E" w:rsidRPr="008E1777" w:rsidRDefault="0016005E" w:rsidP="0016005E">
      <w:pPr>
        <w:pStyle w:val="ListParagraph"/>
        <w:numPr>
          <w:ilvl w:val="0"/>
          <w:numId w:val="5"/>
        </w:numPr>
        <w:spacing w:line="360" w:lineRule="auto"/>
      </w:pPr>
      <w:r w:rsidRPr="008E1777">
        <w:t xml:space="preserve">Complete the flow cell priming by loading </w:t>
      </w:r>
      <w:r>
        <w:t>5</w:t>
      </w:r>
      <w:r w:rsidRPr="008E1777">
        <w:t xml:space="preserve">00 </w:t>
      </w:r>
      <w:proofErr w:type="spellStart"/>
      <w:r w:rsidRPr="008E1777">
        <w:t>μL</w:t>
      </w:r>
      <w:proofErr w:type="spellEnd"/>
      <w:r w:rsidRPr="008E1777">
        <w:t xml:space="preserve"> of priming mix into the flow cell </w:t>
      </w:r>
      <w:r>
        <w:t>loading port.</w:t>
      </w:r>
    </w:p>
    <w:p w14:paraId="4229CC55" w14:textId="760FC5E2" w:rsidR="0016005E" w:rsidRPr="008E1777" w:rsidRDefault="0016005E" w:rsidP="0016005E">
      <w:pPr>
        <w:pStyle w:val="ListParagraph"/>
        <w:numPr>
          <w:ilvl w:val="0"/>
          <w:numId w:val="5"/>
        </w:numPr>
        <w:spacing w:line="360" w:lineRule="auto"/>
      </w:pPr>
      <w:r w:rsidRPr="008E1777">
        <w:t xml:space="preserve">Load your library by pipetting </w:t>
      </w:r>
      <w:r w:rsidR="00B274D8">
        <w:t>200</w:t>
      </w:r>
      <w:r w:rsidRPr="008E1777">
        <w:t xml:space="preserve"> </w:t>
      </w:r>
      <w:proofErr w:type="spellStart"/>
      <w:r w:rsidRPr="008E1777">
        <w:t>μL</w:t>
      </w:r>
      <w:proofErr w:type="spellEnd"/>
      <w:r w:rsidRPr="008E1777">
        <w:t xml:space="preserve"> of library to the flow cell </w:t>
      </w:r>
      <w:r>
        <w:t xml:space="preserve">into the loading port. </w:t>
      </w:r>
      <w:r w:rsidR="00B274D8">
        <w:t xml:space="preserve">OPTIONAL: </w:t>
      </w:r>
      <w:r>
        <w:t>Wait 10-15 mins before starting sequencing</w:t>
      </w:r>
      <w:r w:rsidRPr="008E1777">
        <w:t xml:space="preserve"> </w:t>
      </w:r>
      <w:r w:rsidR="00B274D8">
        <w:t>to increase initial throughput.</w:t>
      </w:r>
    </w:p>
    <w:p w14:paraId="5890A6BA" w14:textId="69CD63BA" w:rsidR="0016005E" w:rsidRDefault="0016005E" w:rsidP="00415A2C">
      <w:pPr>
        <w:pStyle w:val="ListParagraph"/>
        <w:numPr>
          <w:ilvl w:val="0"/>
          <w:numId w:val="5"/>
        </w:numPr>
        <w:spacing w:line="360" w:lineRule="auto"/>
      </w:pPr>
      <w:r w:rsidRPr="008E1777">
        <w:t>Close the ports and start sequencing:</w:t>
      </w:r>
    </w:p>
    <w:p w14:paraId="40592335" w14:textId="77777777" w:rsidR="0016005E" w:rsidRDefault="0016005E" w:rsidP="0016005E">
      <w:pPr>
        <w:pStyle w:val="ListParagraph"/>
        <w:numPr>
          <w:ilvl w:val="1"/>
          <w:numId w:val="4"/>
        </w:numPr>
        <w:spacing w:line="360" w:lineRule="auto"/>
      </w:pPr>
      <w:r w:rsidRPr="008E1777">
        <w:t xml:space="preserve">Select SQK-LSK114 without expansion packs or barcoding. </w:t>
      </w:r>
    </w:p>
    <w:p w14:paraId="36A888D6" w14:textId="77777777" w:rsidR="0016005E" w:rsidRDefault="0016005E" w:rsidP="0016005E">
      <w:pPr>
        <w:pStyle w:val="ListParagraph"/>
        <w:numPr>
          <w:ilvl w:val="1"/>
          <w:numId w:val="4"/>
        </w:numPr>
        <w:spacing w:line="360" w:lineRule="auto"/>
      </w:pPr>
      <w:r w:rsidRPr="008E1777">
        <w:t xml:space="preserve">Select 48 h run duration and 1000 bp minimum read length. </w:t>
      </w:r>
    </w:p>
    <w:p w14:paraId="7A9658BF" w14:textId="77777777" w:rsidR="0016005E" w:rsidRDefault="0016005E" w:rsidP="0016005E">
      <w:pPr>
        <w:pStyle w:val="ListParagraph"/>
        <w:numPr>
          <w:ilvl w:val="1"/>
          <w:numId w:val="4"/>
        </w:numPr>
        <w:spacing w:line="360" w:lineRule="auto"/>
      </w:pPr>
      <w:r w:rsidRPr="008E1777">
        <w:t xml:space="preserve">HAC </w:t>
      </w:r>
      <w:proofErr w:type="spellStart"/>
      <w:r w:rsidRPr="008E1777">
        <w:t>basecalling</w:t>
      </w:r>
      <w:proofErr w:type="spellEnd"/>
      <w:r w:rsidRPr="008E1777">
        <w:t xml:space="preserve">. </w:t>
      </w:r>
    </w:p>
    <w:p w14:paraId="5DBCD878" w14:textId="77777777" w:rsidR="00415A2C" w:rsidRDefault="0016005E" w:rsidP="00415A2C">
      <w:pPr>
        <w:pStyle w:val="ListParagraph"/>
        <w:numPr>
          <w:ilvl w:val="1"/>
          <w:numId w:val="4"/>
        </w:numPr>
        <w:spacing w:line="360" w:lineRule="auto"/>
      </w:pPr>
      <w:r w:rsidRPr="008E1777">
        <w:t>Either Pod5 or Fast5 can be selected</w:t>
      </w:r>
      <w:r>
        <w:t xml:space="preserve"> (pod5 is more space-efficient)</w:t>
      </w:r>
    </w:p>
    <w:p w14:paraId="408FE38F" w14:textId="77777777" w:rsidR="0099240F" w:rsidRDefault="0099240F" w:rsidP="0099240F">
      <w:pPr>
        <w:pStyle w:val="ListParagraph"/>
        <w:spacing w:line="360" w:lineRule="auto"/>
        <w:ind w:left="1440"/>
      </w:pPr>
    </w:p>
    <w:p w14:paraId="1AEED763" w14:textId="77777777" w:rsidR="00415A2C" w:rsidRDefault="008E1777" w:rsidP="00415A2C">
      <w:pPr>
        <w:spacing w:line="360" w:lineRule="auto"/>
        <w:rPr>
          <w:i/>
          <w:iCs/>
        </w:rPr>
      </w:pPr>
      <w:r w:rsidRPr="00415A2C">
        <w:rPr>
          <w:i/>
          <w:iCs/>
        </w:rPr>
        <w:t xml:space="preserve">Loading an R10 library onto a </w:t>
      </w:r>
      <w:proofErr w:type="spellStart"/>
      <w:r w:rsidRPr="00415A2C">
        <w:rPr>
          <w:i/>
          <w:iCs/>
        </w:rPr>
        <w:t>MinION</w:t>
      </w:r>
      <w:proofErr w:type="spellEnd"/>
      <w:r w:rsidRPr="00415A2C">
        <w:rPr>
          <w:i/>
          <w:iCs/>
        </w:rPr>
        <w:t xml:space="preserve"> flow cel</w:t>
      </w:r>
      <w:r w:rsidR="00415A2C">
        <w:rPr>
          <w:i/>
          <w:iCs/>
        </w:rPr>
        <w:t>l</w:t>
      </w:r>
    </w:p>
    <w:p w14:paraId="7F762FFF" w14:textId="687BD926" w:rsidR="008E1777" w:rsidRPr="008E1777" w:rsidRDefault="00415A2C" w:rsidP="00415A2C">
      <w:pPr>
        <w:pStyle w:val="ListParagraph"/>
        <w:numPr>
          <w:ilvl w:val="0"/>
          <w:numId w:val="9"/>
        </w:numPr>
        <w:spacing w:line="360" w:lineRule="auto"/>
      </w:pPr>
      <w:r>
        <w:t xml:space="preserve"> </w:t>
      </w:r>
      <w:r w:rsidR="008E1777" w:rsidRPr="008E1777">
        <w:t xml:space="preserve">Thaw the Sequencing Buffer (SB), Library Solution (LIS), Flush Tether (FLT), </w:t>
      </w:r>
      <w:proofErr w:type="spellStart"/>
      <w:r w:rsidR="008E1777" w:rsidRPr="008E1777">
        <w:t>InvitrogenTM</w:t>
      </w:r>
      <w:proofErr w:type="spellEnd"/>
      <w:r w:rsidR="008E1777" w:rsidRPr="008E1777">
        <w:t xml:space="preserve"> </w:t>
      </w:r>
      <w:proofErr w:type="spellStart"/>
      <w:r w:rsidR="008E1777" w:rsidRPr="008E1777">
        <w:t>UltraPureTM</w:t>
      </w:r>
      <w:proofErr w:type="spellEnd"/>
      <w:r w:rsidR="008E1777" w:rsidRPr="008E1777">
        <w:t xml:space="preserve"> BSA (50 mg/mL), and one bottle of Flow Cell Flush (FCF) at room temperature. </w:t>
      </w:r>
    </w:p>
    <w:p w14:paraId="741C5021" w14:textId="3810D9B5" w:rsidR="008E1777" w:rsidRPr="008E1777" w:rsidRDefault="008E1777" w:rsidP="00415A2C">
      <w:pPr>
        <w:pStyle w:val="ListParagraph"/>
        <w:numPr>
          <w:ilvl w:val="0"/>
          <w:numId w:val="9"/>
        </w:numPr>
        <w:spacing w:line="360" w:lineRule="auto"/>
      </w:pPr>
      <w:r w:rsidRPr="008E1777">
        <w:t xml:space="preserve">Mix the Sequencing Buffer (SB), Library Solution (LIS), Flow Cell Flush (FCF) and Flush Tether (FLT) tubes thoroughly by </w:t>
      </w:r>
      <w:proofErr w:type="spellStart"/>
      <w:r w:rsidRPr="008E1777">
        <w:t>vortexing</w:t>
      </w:r>
      <w:proofErr w:type="spellEnd"/>
      <w:r w:rsidRPr="008E1777">
        <w:t xml:space="preserve"> and spin down at room temperature. </w:t>
      </w:r>
    </w:p>
    <w:p w14:paraId="7D3B03FC" w14:textId="53D5F57D" w:rsidR="008E1777" w:rsidRPr="008E1777" w:rsidRDefault="008E1777" w:rsidP="00415A2C">
      <w:pPr>
        <w:pStyle w:val="ListParagraph"/>
        <w:numPr>
          <w:ilvl w:val="0"/>
          <w:numId w:val="9"/>
        </w:numPr>
        <w:spacing w:line="360" w:lineRule="auto"/>
      </w:pPr>
      <w:r w:rsidRPr="008E1777">
        <w:t xml:space="preserve">To prepare the flow cell priming mix, add 30 </w:t>
      </w:r>
      <w:proofErr w:type="spellStart"/>
      <w:r w:rsidRPr="008E1777">
        <w:t>μL</w:t>
      </w:r>
      <w:proofErr w:type="spellEnd"/>
      <w:r w:rsidRPr="008E1777">
        <w:t xml:space="preserve"> of thawed and mixed Flush Tether (FLT), and 5 </w:t>
      </w:r>
      <w:proofErr w:type="spellStart"/>
      <w:r w:rsidRPr="008E1777">
        <w:t>μL</w:t>
      </w:r>
      <w:proofErr w:type="spellEnd"/>
      <w:r w:rsidRPr="008E1777">
        <w:t xml:space="preserve"> of </w:t>
      </w:r>
      <w:proofErr w:type="spellStart"/>
      <w:r w:rsidRPr="008E1777">
        <w:t>InvitrogenTM</w:t>
      </w:r>
      <w:proofErr w:type="spellEnd"/>
      <w:r w:rsidRPr="008E1777">
        <w:t xml:space="preserve"> </w:t>
      </w:r>
      <w:proofErr w:type="spellStart"/>
      <w:r w:rsidRPr="008E1777">
        <w:t>UltraPureTM</w:t>
      </w:r>
      <w:proofErr w:type="spellEnd"/>
      <w:r w:rsidRPr="008E1777">
        <w:t xml:space="preserve"> BSA (50 mg/mL) directly to 1,170 </w:t>
      </w:r>
      <w:proofErr w:type="spellStart"/>
      <w:r w:rsidRPr="008E1777">
        <w:t>μl</w:t>
      </w:r>
      <w:proofErr w:type="spellEnd"/>
      <w:r w:rsidRPr="008E1777">
        <w:t xml:space="preserve"> of thawed and mixed Flow Cell Flush (FCF), and mix by </w:t>
      </w:r>
      <w:proofErr w:type="spellStart"/>
      <w:r w:rsidRPr="008E1777">
        <w:t>vortexing</w:t>
      </w:r>
      <w:proofErr w:type="spellEnd"/>
      <w:r w:rsidRPr="008E1777">
        <w:t xml:space="preserve"> at room temperature. </w:t>
      </w:r>
    </w:p>
    <w:p w14:paraId="5C14E071" w14:textId="6EEAB9E8" w:rsidR="008E1777" w:rsidRDefault="008E1777" w:rsidP="00415A2C">
      <w:pPr>
        <w:pStyle w:val="ListParagraph"/>
        <w:numPr>
          <w:ilvl w:val="0"/>
          <w:numId w:val="9"/>
        </w:numPr>
        <w:spacing w:line="360" w:lineRule="auto"/>
      </w:pPr>
      <w:r w:rsidRPr="008E1777">
        <w:t xml:space="preserve">Flush the </w:t>
      </w:r>
      <w:proofErr w:type="spellStart"/>
      <w:r w:rsidRPr="008E1777">
        <w:t>MinION</w:t>
      </w:r>
      <w:proofErr w:type="spellEnd"/>
      <w:r w:rsidRPr="008E1777">
        <w:t xml:space="preserve"> flow cell by drawing back a small volume to remove any bubbles and then flush 800 </w:t>
      </w:r>
      <w:proofErr w:type="spellStart"/>
      <w:r w:rsidRPr="008E1777">
        <w:t>μL</w:t>
      </w:r>
      <w:proofErr w:type="spellEnd"/>
      <w:r w:rsidRPr="008E1777">
        <w:t xml:space="preserve"> via the priming port. Wait 5 minutes. </w:t>
      </w:r>
    </w:p>
    <w:p w14:paraId="2471CE90" w14:textId="77777777" w:rsidR="0099240F" w:rsidRPr="008E1777" w:rsidRDefault="0099240F" w:rsidP="0099240F">
      <w:pPr>
        <w:spacing w:line="360" w:lineRule="auto"/>
      </w:pPr>
    </w:p>
    <w:p w14:paraId="1EA79AA9" w14:textId="701B7D7C" w:rsidR="00415A2C" w:rsidRDefault="008E1777" w:rsidP="0099240F">
      <w:pPr>
        <w:pStyle w:val="ListParagraph"/>
        <w:numPr>
          <w:ilvl w:val="0"/>
          <w:numId w:val="9"/>
        </w:numPr>
        <w:spacing w:line="360" w:lineRule="auto"/>
      </w:pPr>
      <w:r w:rsidRPr="008E1777">
        <w:lastRenderedPageBreak/>
        <w:t xml:space="preserve">During the incubation, prepare the library for loading: </w:t>
      </w:r>
    </w:p>
    <w:tbl>
      <w:tblPr>
        <w:tblStyle w:val="TableGrid"/>
        <w:tblW w:w="0" w:type="auto"/>
        <w:tblLook w:val="04A0" w:firstRow="1" w:lastRow="0" w:firstColumn="1" w:lastColumn="0" w:noHBand="0" w:noVBand="1"/>
      </w:tblPr>
      <w:tblGrid>
        <w:gridCol w:w="4675"/>
        <w:gridCol w:w="4675"/>
      </w:tblGrid>
      <w:tr w:rsidR="008E1777" w14:paraId="18273D58" w14:textId="77777777" w:rsidTr="008E1777">
        <w:tc>
          <w:tcPr>
            <w:tcW w:w="4675" w:type="dxa"/>
          </w:tcPr>
          <w:p w14:paraId="59C98964" w14:textId="77777777" w:rsidR="008E1777" w:rsidRDefault="008E1777" w:rsidP="007C65D6">
            <w:pPr>
              <w:spacing w:line="360" w:lineRule="auto"/>
            </w:pPr>
          </w:p>
        </w:tc>
        <w:tc>
          <w:tcPr>
            <w:tcW w:w="4675" w:type="dxa"/>
          </w:tcPr>
          <w:p w14:paraId="23A8A74F" w14:textId="193996AC" w:rsidR="008E1777" w:rsidRDefault="008E1777" w:rsidP="007C65D6">
            <w:pPr>
              <w:spacing w:line="360" w:lineRule="auto"/>
            </w:pPr>
            <w:r>
              <w:t>Volume (</w:t>
            </w:r>
            <w:proofErr w:type="spellStart"/>
            <w:r>
              <w:t>uL</w:t>
            </w:r>
            <w:proofErr w:type="spellEnd"/>
            <w:r>
              <w:t>)</w:t>
            </w:r>
          </w:p>
        </w:tc>
      </w:tr>
      <w:tr w:rsidR="008E1777" w14:paraId="48119395" w14:textId="77777777" w:rsidTr="008E1777">
        <w:tc>
          <w:tcPr>
            <w:tcW w:w="4675" w:type="dxa"/>
          </w:tcPr>
          <w:p w14:paraId="346922ED" w14:textId="52CA29E6" w:rsidR="008E1777" w:rsidRDefault="008E1777" w:rsidP="007C65D6">
            <w:pPr>
              <w:spacing w:line="360" w:lineRule="auto"/>
            </w:pPr>
            <w:r>
              <w:t>SB / Sequencing Buffer</w:t>
            </w:r>
          </w:p>
        </w:tc>
        <w:tc>
          <w:tcPr>
            <w:tcW w:w="4675" w:type="dxa"/>
          </w:tcPr>
          <w:p w14:paraId="406D9C4A" w14:textId="5A79A50B" w:rsidR="008E1777" w:rsidRDefault="008E1777" w:rsidP="007C65D6">
            <w:pPr>
              <w:spacing w:line="360" w:lineRule="auto"/>
            </w:pPr>
            <w:r>
              <w:t>75</w:t>
            </w:r>
          </w:p>
        </w:tc>
      </w:tr>
      <w:tr w:rsidR="008E1777" w14:paraId="47129A7A" w14:textId="77777777" w:rsidTr="008E1777">
        <w:tc>
          <w:tcPr>
            <w:tcW w:w="4675" w:type="dxa"/>
          </w:tcPr>
          <w:p w14:paraId="655786A8" w14:textId="431B548A" w:rsidR="008E1777" w:rsidRDefault="008E1777" w:rsidP="007C65D6">
            <w:pPr>
              <w:spacing w:line="360" w:lineRule="auto"/>
            </w:pPr>
            <w:r>
              <w:t>LIS / Library Solution</w:t>
            </w:r>
          </w:p>
        </w:tc>
        <w:tc>
          <w:tcPr>
            <w:tcW w:w="4675" w:type="dxa"/>
          </w:tcPr>
          <w:p w14:paraId="69D5B877" w14:textId="7CE507AE" w:rsidR="008E1777" w:rsidRDefault="008E1777" w:rsidP="007C65D6">
            <w:pPr>
              <w:spacing w:line="360" w:lineRule="auto"/>
            </w:pPr>
            <w:r>
              <w:t>51</w:t>
            </w:r>
          </w:p>
        </w:tc>
      </w:tr>
      <w:tr w:rsidR="008E1777" w14:paraId="351B1378" w14:textId="77777777" w:rsidTr="008E1777">
        <w:tc>
          <w:tcPr>
            <w:tcW w:w="4675" w:type="dxa"/>
          </w:tcPr>
          <w:p w14:paraId="2FBD0DB8" w14:textId="69409F71" w:rsidR="008E1777" w:rsidRDefault="008E1777" w:rsidP="007C65D6">
            <w:pPr>
              <w:spacing w:line="360" w:lineRule="auto"/>
            </w:pPr>
            <w:r>
              <w:t>Library Eluate</w:t>
            </w:r>
          </w:p>
        </w:tc>
        <w:tc>
          <w:tcPr>
            <w:tcW w:w="4675" w:type="dxa"/>
          </w:tcPr>
          <w:p w14:paraId="02C405B1" w14:textId="6E60F3B6" w:rsidR="008E1777" w:rsidRDefault="008E1777" w:rsidP="007C65D6">
            <w:pPr>
              <w:spacing w:line="360" w:lineRule="auto"/>
            </w:pPr>
            <w:r>
              <w:t>2</w:t>
            </w:r>
            <w:r w:rsidR="00B274D8">
              <w:t>4</w:t>
            </w:r>
          </w:p>
        </w:tc>
      </w:tr>
      <w:tr w:rsidR="008E1777" w14:paraId="382BB94E" w14:textId="77777777" w:rsidTr="008E1777">
        <w:tc>
          <w:tcPr>
            <w:tcW w:w="4675" w:type="dxa"/>
          </w:tcPr>
          <w:p w14:paraId="6AC6B6F7" w14:textId="34311524" w:rsidR="008E1777" w:rsidRDefault="008E1777" w:rsidP="007C65D6">
            <w:pPr>
              <w:spacing w:line="360" w:lineRule="auto"/>
            </w:pPr>
            <w:r>
              <w:t>Total</w:t>
            </w:r>
          </w:p>
        </w:tc>
        <w:tc>
          <w:tcPr>
            <w:tcW w:w="4675" w:type="dxa"/>
          </w:tcPr>
          <w:p w14:paraId="64660070" w14:textId="5764291A" w:rsidR="008E1777" w:rsidRDefault="00B274D8" w:rsidP="00B274D8">
            <w:pPr>
              <w:spacing w:line="360" w:lineRule="auto"/>
            </w:pPr>
            <w:r>
              <w:t xml:space="preserve">150 </w:t>
            </w:r>
          </w:p>
        </w:tc>
      </w:tr>
    </w:tbl>
    <w:p w14:paraId="2991D94C" w14:textId="77777777" w:rsidR="008E1777" w:rsidRPr="008E1777" w:rsidRDefault="008E1777" w:rsidP="007C65D6">
      <w:pPr>
        <w:spacing w:line="360" w:lineRule="auto"/>
      </w:pPr>
    </w:p>
    <w:p w14:paraId="1A694746" w14:textId="29A9772C" w:rsidR="008E1777" w:rsidRPr="008E1777" w:rsidRDefault="008E1777" w:rsidP="007C65D6">
      <w:pPr>
        <w:spacing w:line="360" w:lineRule="auto"/>
        <w:rPr>
          <w:rFonts w:ascii="Arial" w:hAnsi="Arial" w:cs="Arial"/>
          <w:color w:val="000000" w:themeColor="text1"/>
          <w:sz w:val="20"/>
          <w:szCs w:val="20"/>
        </w:rPr>
      </w:pPr>
    </w:p>
    <w:p w14:paraId="41818E22" w14:textId="3CA4C82C" w:rsidR="008E1777" w:rsidRPr="008E1777" w:rsidRDefault="008E1777" w:rsidP="00415A2C">
      <w:pPr>
        <w:pStyle w:val="ListParagraph"/>
        <w:numPr>
          <w:ilvl w:val="0"/>
          <w:numId w:val="9"/>
        </w:numPr>
        <w:spacing w:line="360" w:lineRule="auto"/>
      </w:pPr>
      <w:r w:rsidRPr="008E1777">
        <w:t xml:space="preserve">Complete the flow cell priming by loading 200 </w:t>
      </w:r>
      <w:proofErr w:type="spellStart"/>
      <w:r w:rsidRPr="008E1777">
        <w:t>μL</w:t>
      </w:r>
      <w:proofErr w:type="spellEnd"/>
      <w:r w:rsidRPr="008E1777">
        <w:t xml:space="preserve"> of priming mix into the flow cell priming port (not the </w:t>
      </w:r>
      <w:proofErr w:type="spellStart"/>
      <w:r w:rsidRPr="008E1777">
        <w:t>SpotON</w:t>
      </w:r>
      <w:proofErr w:type="spellEnd"/>
      <w:r w:rsidRPr="008E1777">
        <w:t xml:space="preserve"> sample port). </w:t>
      </w:r>
    </w:p>
    <w:p w14:paraId="2236735D" w14:textId="056A5949" w:rsidR="008E1777" w:rsidRPr="008E1777" w:rsidRDefault="008E1777" w:rsidP="00415A2C">
      <w:pPr>
        <w:pStyle w:val="ListParagraph"/>
        <w:numPr>
          <w:ilvl w:val="0"/>
          <w:numId w:val="9"/>
        </w:numPr>
        <w:spacing w:line="360" w:lineRule="auto"/>
      </w:pPr>
      <w:r w:rsidRPr="008E1777">
        <w:t xml:space="preserve">Load your library by pipetting dropwise 75 </w:t>
      </w:r>
      <w:proofErr w:type="spellStart"/>
      <w:r w:rsidRPr="008E1777">
        <w:t>μL</w:t>
      </w:r>
      <w:proofErr w:type="spellEnd"/>
      <w:r w:rsidRPr="008E1777">
        <w:t xml:space="preserve"> of library to the flow cell via the </w:t>
      </w:r>
      <w:proofErr w:type="spellStart"/>
      <w:r w:rsidRPr="008E1777">
        <w:t>SpotON</w:t>
      </w:r>
      <w:proofErr w:type="spellEnd"/>
      <w:r w:rsidRPr="008E1777">
        <w:t xml:space="preserve"> sample port. Wait 30 minutes and load the remaining 75 </w:t>
      </w:r>
      <w:proofErr w:type="spellStart"/>
      <w:r w:rsidRPr="008E1777">
        <w:t>μL</w:t>
      </w:r>
      <w:proofErr w:type="spellEnd"/>
      <w:r w:rsidRPr="008E1777">
        <w:t xml:space="preserve"> of the library. </w:t>
      </w:r>
    </w:p>
    <w:p w14:paraId="16E2B7CC" w14:textId="54DCB984" w:rsidR="008E1777" w:rsidRDefault="008E1777" w:rsidP="00415A2C">
      <w:pPr>
        <w:pStyle w:val="ListParagraph"/>
        <w:numPr>
          <w:ilvl w:val="0"/>
          <w:numId w:val="9"/>
        </w:numPr>
        <w:spacing w:line="360" w:lineRule="auto"/>
      </w:pPr>
      <w:r w:rsidRPr="008E1777">
        <w:t>Close the ports and start sequencing:</w:t>
      </w:r>
    </w:p>
    <w:p w14:paraId="52585DE9" w14:textId="02096833" w:rsidR="008E1777" w:rsidRDefault="008E1777" w:rsidP="00415A2C">
      <w:pPr>
        <w:pStyle w:val="ListParagraph"/>
        <w:numPr>
          <w:ilvl w:val="2"/>
          <w:numId w:val="9"/>
        </w:numPr>
        <w:spacing w:line="360" w:lineRule="auto"/>
      </w:pPr>
      <w:r w:rsidRPr="008E1777">
        <w:t xml:space="preserve">Select SQK-LSK114 without expansion packs or barcoding. </w:t>
      </w:r>
    </w:p>
    <w:p w14:paraId="21C9CA5C" w14:textId="77777777" w:rsidR="008E1777" w:rsidRDefault="008E1777" w:rsidP="00415A2C">
      <w:pPr>
        <w:pStyle w:val="ListParagraph"/>
        <w:numPr>
          <w:ilvl w:val="2"/>
          <w:numId w:val="9"/>
        </w:numPr>
        <w:spacing w:line="360" w:lineRule="auto"/>
      </w:pPr>
      <w:r w:rsidRPr="008E1777">
        <w:t xml:space="preserve">Select 48 h run duration and 1000 bp minimum read length. </w:t>
      </w:r>
    </w:p>
    <w:p w14:paraId="5B40A199" w14:textId="77777777" w:rsidR="008E1777" w:rsidRDefault="008E1777" w:rsidP="00415A2C">
      <w:pPr>
        <w:pStyle w:val="ListParagraph"/>
        <w:numPr>
          <w:ilvl w:val="2"/>
          <w:numId w:val="9"/>
        </w:numPr>
        <w:spacing w:line="360" w:lineRule="auto"/>
      </w:pPr>
      <w:r w:rsidRPr="008E1777">
        <w:t xml:space="preserve">HAC </w:t>
      </w:r>
      <w:proofErr w:type="spellStart"/>
      <w:r w:rsidRPr="008E1777">
        <w:t>basecalling</w:t>
      </w:r>
      <w:proofErr w:type="spellEnd"/>
      <w:r w:rsidRPr="008E1777">
        <w:t xml:space="preserve">. </w:t>
      </w:r>
    </w:p>
    <w:p w14:paraId="0115A986" w14:textId="1FAA6654" w:rsidR="00AD06ED" w:rsidRPr="008E1777" w:rsidRDefault="008E1777" w:rsidP="00415A2C">
      <w:pPr>
        <w:pStyle w:val="ListParagraph"/>
        <w:numPr>
          <w:ilvl w:val="2"/>
          <w:numId w:val="9"/>
        </w:numPr>
        <w:spacing w:line="360" w:lineRule="auto"/>
      </w:pPr>
      <w:r w:rsidRPr="008E1777">
        <w:t>Either Pod5 or Fast5 can be selected</w:t>
      </w:r>
      <w:r w:rsidR="00494CCE">
        <w:t xml:space="preserve"> (pod5 is more space-efficient)</w:t>
      </w:r>
    </w:p>
    <w:p w14:paraId="5E3E457B" w14:textId="77777777" w:rsidR="00CC02EE" w:rsidRDefault="00CC02EE" w:rsidP="007C65D6">
      <w:pPr>
        <w:pStyle w:val="ListParagraph"/>
        <w:spacing w:line="360" w:lineRule="auto"/>
      </w:pPr>
    </w:p>
    <w:p w14:paraId="76E2BA7A" w14:textId="4B260A3C" w:rsidR="0090357F" w:rsidRDefault="00494CCE" w:rsidP="0090357F">
      <w:pPr>
        <w:spacing w:line="360" w:lineRule="auto"/>
        <w:rPr>
          <w:i/>
          <w:iCs/>
          <w:u w:val="single"/>
        </w:rPr>
      </w:pPr>
      <w:r w:rsidRPr="00CC02EE">
        <w:rPr>
          <w:i/>
          <w:iCs/>
          <w:u w:val="single"/>
        </w:rPr>
        <w:t xml:space="preserve">Data </w:t>
      </w:r>
      <w:r w:rsidR="0090357F">
        <w:rPr>
          <w:i/>
          <w:iCs/>
          <w:u w:val="single"/>
        </w:rPr>
        <w:t>Analysis</w:t>
      </w:r>
    </w:p>
    <w:p w14:paraId="3B27606F" w14:textId="2BDCB328" w:rsidR="0090357F" w:rsidRPr="0090357F" w:rsidRDefault="0090357F" w:rsidP="0090357F">
      <w:pPr>
        <w:spacing w:line="360" w:lineRule="auto"/>
      </w:pPr>
      <w:r>
        <w:t>Please follow the step-by-step instructions at https://github.com/santiago-es/Telometer</w:t>
      </w:r>
    </w:p>
    <w:p w14:paraId="04CD6C01" w14:textId="438D9F54" w:rsidR="00721D9C" w:rsidRPr="00721D9C" w:rsidRDefault="00721D9C" w:rsidP="007C65D6">
      <w:pPr>
        <w:spacing w:line="360" w:lineRule="auto"/>
      </w:pPr>
    </w:p>
    <w:sectPr w:rsidR="00721D9C" w:rsidRPr="0072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8EC"/>
    <w:multiLevelType w:val="hybridMultilevel"/>
    <w:tmpl w:val="4FE21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ACF"/>
    <w:multiLevelType w:val="multilevel"/>
    <w:tmpl w:val="C54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1C1B"/>
    <w:multiLevelType w:val="multilevel"/>
    <w:tmpl w:val="C96E204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E59D7"/>
    <w:multiLevelType w:val="hybridMultilevel"/>
    <w:tmpl w:val="BE9A8D8E"/>
    <w:lvl w:ilvl="0" w:tplc="C85C178C">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11873"/>
    <w:multiLevelType w:val="multilevel"/>
    <w:tmpl w:val="501218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46C38"/>
    <w:multiLevelType w:val="multilevel"/>
    <w:tmpl w:val="DCE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B6678"/>
    <w:multiLevelType w:val="hybridMultilevel"/>
    <w:tmpl w:val="5406C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05E69"/>
    <w:multiLevelType w:val="hybridMultilevel"/>
    <w:tmpl w:val="B406E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97B41"/>
    <w:multiLevelType w:val="multilevel"/>
    <w:tmpl w:val="5D829FC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270121">
    <w:abstractNumId w:val="5"/>
  </w:num>
  <w:num w:numId="2" w16cid:durableId="434520834">
    <w:abstractNumId w:val="1"/>
  </w:num>
  <w:num w:numId="3" w16cid:durableId="1263344085">
    <w:abstractNumId w:val="6"/>
  </w:num>
  <w:num w:numId="4" w16cid:durableId="940186193">
    <w:abstractNumId w:val="7"/>
  </w:num>
  <w:num w:numId="5" w16cid:durableId="424498486">
    <w:abstractNumId w:val="2"/>
  </w:num>
  <w:num w:numId="6" w16cid:durableId="570772441">
    <w:abstractNumId w:val="8"/>
  </w:num>
  <w:num w:numId="7" w16cid:durableId="307782878">
    <w:abstractNumId w:val="4"/>
  </w:num>
  <w:num w:numId="8" w16cid:durableId="1812939609">
    <w:abstractNumId w:val="3"/>
  </w:num>
  <w:num w:numId="9" w16cid:durableId="144168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BC"/>
    <w:rsid w:val="00066130"/>
    <w:rsid w:val="000B230D"/>
    <w:rsid w:val="000D2EC3"/>
    <w:rsid w:val="000F19B0"/>
    <w:rsid w:val="0016005E"/>
    <w:rsid w:val="001878CD"/>
    <w:rsid w:val="001D33CF"/>
    <w:rsid w:val="00207F87"/>
    <w:rsid w:val="002B7BA5"/>
    <w:rsid w:val="00305CBC"/>
    <w:rsid w:val="003E0648"/>
    <w:rsid w:val="00415A2C"/>
    <w:rsid w:val="00494CCE"/>
    <w:rsid w:val="00573219"/>
    <w:rsid w:val="005B4E7D"/>
    <w:rsid w:val="005F2744"/>
    <w:rsid w:val="00606FB2"/>
    <w:rsid w:val="00721D9C"/>
    <w:rsid w:val="00757157"/>
    <w:rsid w:val="00776B1F"/>
    <w:rsid w:val="007A6ADD"/>
    <w:rsid w:val="007C65D6"/>
    <w:rsid w:val="008C13B2"/>
    <w:rsid w:val="008E1777"/>
    <w:rsid w:val="0090357F"/>
    <w:rsid w:val="0099240F"/>
    <w:rsid w:val="00A6662A"/>
    <w:rsid w:val="00AD06ED"/>
    <w:rsid w:val="00B274D8"/>
    <w:rsid w:val="00CC02EE"/>
    <w:rsid w:val="00CE3C28"/>
    <w:rsid w:val="00DE6031"/>
    <w:rsid w:val="00E20BB9"/>
    <w:rsid w:val="00E54073"/>
    <w:rsid w:val="00E63292"/>
    <w:rsid w:val="00E8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4ED11"/>
  <w15:chartTrackingRefBased/>
  <w15:docId w15:val="{F66A07C5-6992-384E-B357-E6937249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CB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57157"/>
    <w:pPr>
      <w:ind w:left="720"/>
      <w:contextualSpacing/>
    </w:pPr>
  </w:style>
  <w:style w:type="table" w:styleId="TableGrid">
    <w:name w:val="Table Grid"/>
    <w:basedOn w:val="TableNormal"/>
    <w:uiPriority w:val="39"/>
    <w:rsid w:val="002B7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19B0"/>
    <w:rPr>
      <w:color w:val="0563C1" w:themeColor="hyperlink"/>
      <w:u w:val="single"/>
    </w:rPr>
  </w:style>
  <w:style w:type="character" w:styleId="UnresolvedMention">
    <w:name w:val="Unresolved Mention"/>
    <w:basedOn w:val="DefaultParagraphFont"/>
    <w:uiPriority w:val="99"/>
    <w:semiHidden/>
    <w:unhideWhenUsed/>
    <w:rsid w:val="000F19B0"/>
    <w:rPr>
      <w:color w:val="605E5C"/>
      <w:shd w:val="clear" w:color="auto" w:fill="E1DFDD"/>
    </w:rPr>
  </w:style>
  <w:style w:type="character" w:styleId="FollowedHyperlink">
    <w:name w:val="FollowedHyperlink"/>
    <w:basedOn w:val="DefaultParagraphFont"/>
    <w:uiPriority w:val="99"/>
    <w:semiHidden/>
    <w:unhideWhenUsed/>
    <w:rsid w:val="000F1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0370">
      <w:bodyDiv w:val="1"/>
      <w:marLeft w:val="0"/>
      <w:marRight w:val="0"/>
      <w:marTop w:val="0"/>
      <w:marBottom w:val="0"/>
      <w:divBdr>
        <w:top w:val="none" w:sz="0" w:space="0" w:color="auto"/>
        <w:left w:val="none" w:sz="0" w:space="0" w:color="auto"/>
        <w:bottom w:val="none" w:sz="0" w:space="0" w:color="auto"/>
        <w:right w:val="none" w:sz="0" w:space="0" w:color="auto"/>
      </w:divBdr>
      <w:divsChild>
        <w:div w:id="1643658464">
          <w:marLeft w:val="0"/>
          <w:marRight w:val="0"/>
          <w:marTop w:val="0"/>
          <w:marBottom w:val="0"/>
          <w:divBdr>
            <w:top w:val="none" w:sz="0" w:space="0" w:color="auto"/>
            <w:left w:val="none" w:sz="0" w:space="0" w:color="auto"/>
            <w:bottom w:val="none" w:sz="0" w:space="0" w:color="auto"/>
            <w:right w:val="none" w:sz="0" w:space="0" w:color="auto"/>
          </w:divBdr>
          <w:divsChild>
            <w:div w:id="31923318">
              <w:marLeft w:val="0"/>
              <w:marRight w:val="0"/>
              <w:marTop w:val="0"/>
              <w:marBottom w:val="0"/>
              <w:divBdr>
                <w:top w:val="none" w:sz="0" w:space="0" w:color="auto"/>
                <w:left w:val="none" w:sz="0" w:space="0" w:color="auto"/>
                <w:bottom w:val="none" w:sz="0" w:space="0" w:color="auto"/>
                <w:right w:val="none" w:sz="0" w:space="0" w:color="auto"/>
              </w:divBdr>
              <w:divsChild>
                <w:div w:id="1216309876">
                  <w:marLeft w:val="0"/>
                  <w:marRight w:val="0"/>
                  <w:marTop w:val="0"/>
                  <w:marBottom w:val="0"/>
                  <w:divBdr>
                    <w:top w:val="none" w:sz="0" w:space="0" w:color="auto"/>
                    <w:left w:val="none" w:sz="0" w:space="0" w:color="auto"/>
                    <w:bottom w:val="none" w:sz="0" w:space="0" w:color="auto"/>
                    <w:right w:val="none" w:sz="0" w:space="0" w:color="auto"/>
                  </w:divBdr>
                  <w:divsChild>
                    <w:div w:id="16597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6435">
      <w:bodyDiv w:val="1"/>
      <w:marLeft w:val="0"/>
      <w:marRight w:val="0"/>
      <w:marTop w:val="0"/>
      <w:marBottom w:val="0"/>
      <w:divBdr>
        <w:top w:val="none" w:sz="0" w:space="0" w:color="auto"/>
        <w:left w:val="none" w:sz="0" w:space="0" w:color="auto"/>
        <w:bottom w:val="none" w:sz="0" w:space="0" w:color="auto"/>
        <w:right w:val="none" w:sz="0" w:space="0" w:color="auto"/>
      </w:divBdr>
      <w:divsChild>
        <w:div w:id="2051877294">
          <w:marLeft w:val="0"/>
          <w:marRight w:val="0"/>
          <w:marTop w:val="0"/>
          <w:marBottom w:val="0"/>
          <w:divBdr>
            <w:top w:val="none" w:sz="0" w:space="0" w:color="auto"/>
            <w:left w:val="none" w:sz="0" w:space="0" w:color="auto"/>
            <w:bottom w:val="none" w:sz="0" w:space="0" w:color="auto"/>
            <w:right w:val="none" w:sz="0" w:space="0" w:color="auto"/>
          </w:divBdr>
          <w:divsChild>
            <w:div w:id="1399357195">
              <w:marLeft w:val="0"/>
              <w:marRight w:val="0"/>
              <w:marTop w:val="0"/>
              <w:marBottom w:val="0"/>
              <w:divBdr>
                <w:top w:val="none" w:sz="0" w:space="0" w:color="auto"/>
                <w:left w:val="none" w:sz="0" w:space="0" w:color="auto"/>
                <w:bottom w:val="none" w:sz="0" w:space="0" w:color="auto"/>
                <w:right w:val="none" w:sz="0" w:space="0" w:color="auto"/>
              </w:divBdr>
              <w:divsChild>
                <w:div w:id="99187699">
                  <w:marLeft w:val="0"/>
                  <w:marRight w:val="0"/>
                  <w:marTop w:val="0"/>
                  <w:marBottom w:val="0"/>
                  <w:divBdr>
                    <w:top w:val="none" w:sz="0" w:space="0" w:color="auto"/>
                    <w:left w:val="none" w:sz="0" w:space="0" w:color="auto"/>
                    <w:bottom w:val="none" w:sz="0" w:space="0" w:color="auto"/>
                    <w:right w:val="none" w:sz="0" w:space="0" w:color="auto"/>
                  </w:divBdr>
                  <w:divsChild>
                    <w:div w:id="2145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7203">
      <w:bodyDiv w:val="1"/>
      <w:marLeft w:val="0"/>
      <w:marRight w:val="0"/>
      <w:marTop w:val="0"/>
      <w:marBottom w:val="0"/>
      <w:divBdr>
        <w:top w:val="none" w:sz="0" w:space="0" w:color="auto"/>
        <w:left w:val="none" w:sz="0" w:space="0" w:color="auto"/>
        <w:bottom w:val="none" w:sz="0" w:space="0" w:color="auto"/>
        <w:right w:val="none" w:sz="0" w:space="0" w:color="auto"/>
      </w:divBdr>
      <w:divsChild>
        <w:div w:id="1455828302">
          <w:marLeft w:val="0"/>
          <w:marRight w:val="0"/>
          <w:marTop w:val="0"/>
          <w:marBottom w:val="0"/>
          <w:divBdr>
            <w:top w:val="none" w:sz="0" w:space="0" w:color="auto"/>
            <w:left w:val="none" w:sz="0" w:space="0" w:color="auto"/>
            <w:bottom w:val="none" w:sz="0" w:space="0" w:color="auto"/>
            <w:right w:val="none" w:sz="0" w:space="0" w:color="auto"/>
          </w:divBdr>
          <w:divsChild>
            <w:div w:id="1513839478">
              <w:marLeft w:val="0"/>
              <w:marRight w:val="0"/>
              <w:marTop w:val="0"/>
              <w:marBottom w:val="0"/>
              <w:divBdr>
                <w:top w:val="none" w:sz="0" w:space="0" w:color="auto"/>
                <w:left w:val="none" w:sz="0" w:space="0" w:color="auto"/>
                <w:bottom w:val="none" w:sz="0" w:space="0" w:color="auto"/>
                <w:right w:val="none" w:sz="0" w:space="0" w:color="auto"/>
              </w:divBdr>
              <w:divsChild>
                <w:div w:id="1326516527">
                  <w:marLeft w:val="0"/>
                  <w:marRight w:val="0"/>
                  <w:marTop w:val="0"/>
                  <w:marBottom w:val="0"/>
                  <w:divBdr>
                    <w:top w:val="none" w:sz="0" w:space="0" w:color="auto"/>
                    <w:left w:val="none" w:sz="0" w:space="0" w:color="auto"/>
                    <w:bottom w:val="none" w:sz="0" w:space="0" w:color="auto"/>
                    <w:right w:val="none" w:sz="0" w:space="0" w:color="auto"/>
                  </w:divBdr>
                  <w:divsChild>
                    <w:div w:id="13934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32913">
      <w:bodyDiv w:val="1"/>
      <w:marLeft w:val="0"/>
      <w:marRight w:val="0"/>
      <w:marTop w:val="0"/>
      <w:marBottom w:val="0"/>
      <w:divBdr>
        <w:top w:val="none" w:sz="0" w:space="0" w:color="auto"/>
        <w:left w:val="none" w:sz="0" w:space="0" w:color="auto"/>
        <w:bottom w:val="none" w:sz="0" w:space="0" w:color="auto"/>
        <w:right w:val="none" w:sz="0" w:space="0" w:color="auto"/>
      </w:divBdr>
      <w:divsChild>
        <w:div w:id="468209640">
          <w:marLeft w:val="0"/>
          <w:marRight w:val="0"/>
          <w:marTop w:val="0"/>
          <w:marBottom w:val="0"/>
          <w:divBdr>
            <w:top w:val="none" w:sz="0" w:space="0" w:color="auto"/>
            <w:left w:val="none" w:sz="0" w:space="0" w:color="auto"/>
            <w:bottom w:val="none" w:sz="0" w:space="0" w:color="auto"/>
            <w:right w:val="none" w:sz="0" w:space="0" w:color="auto"/>
          </w:divBdr>
          <w:divsChild>
            <w:div w:id="534081348">
              <w:marLeft w:val="0"/>
              <w:marRight w:val="0"/>
              <w:marTop w:val="0"/>
              <w:marBottom w:val="0"/>
              <w:divBdr>
                <w:top w:val="none" w:sz="0" w:space="0" w:color="auto"/>
                <w:left w:val="none" w:sz="0" w:space="0" w:color="auto"/>
                <w:bottom w:val="none" w:sz="0" w:space="0" w:color="auto"/>
                <w:right w:val="none" w:sz="0" w:space="0" w:color="auto"/>
              </w:divBdr>
              <w:divsChild>
                <w:div w:id="197015800">
                  <w:marLeft w:val="0"/>
                  <w:marRight w:val="0"/>
                  <w:marTop w:val="0"/>
                  <w:marBottom w:val="0"/>
                  <w:divBdr>
                    <w:top w:val="none" w:sz="0" w:space="0" w:color="auto"/>
                    <w:left w:val="none" w:sz="0" w:space="0" w:color="auto"/>
                    <w:bottom w:val="none" w:sz="0" w:space="0" w:color="auto"/>
                    <w:right w:val="none" w:sz="0" w:space="0" w:color="auto"/>
                  </w:divBdr>
                  <w:divsChild>
                    <w:div w:id="466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51234">
      <w:bodyDiv w:val="1"/>
      <w:marLeft w:val="0"/>
      <w:marRight w:val="0"/>
      <w:marTop w:val="0"/>
      <w:marBottom w:val="0"/>
      <w:divBdr>
        <w:top w:val="none" w:sz="0" w:space="0" w:color="auto"/>
        <w:left w:val="none" w:sz="0" w:space="0" w:color="auto"/>
        <w:bottom w:val="none" w:sz="0" w:space="0" w:color="auto"/>
        <w:right w:val="none" w:sz="0" w:space="0" w:color="auto"/>
      </w:divBdr>
      <w:divsChild>
        <w:div w:id="1480610466">
          <w:marLeft w:val="0"/>
          <w:marRight w:val="0"/>
          <w:marTop w:val="0"/>
          <w:marBottom w:val="0"/>
          <w:divBdr>
            <w:top w:val="none" w:sz="0" w:space="0" w:color="auto"/>
            <w:left w:val="none" w:sz="0" w:space="0" w:color="auto"/>
            <w:bottom w:val="none" w:sz="0" w:space="0" w:color="auto"/>
            <w:right w:val="none" w:sz="0" w:space="0" w:color="auto"/>
          </w:divBdr>
          <w:divsChild>
            <w:div w:id="723911169">
              <w:marLeft w:val="0"/>
              <w:marRight w:val="0"/>
              <w:marTop w:val="0"/>
              <w:marBottom w:val="0"/>
              <w:divBdr>
                <w:top w:val="none" w:sz="0" w:space="0" w:color="auto"/>
                <w:left w:val="none" w:sz="0" w:space="0" w:color="auto"/>
                <w:bottom w:val="none" w:sz="0" w:space="0" w:color="auto"/>
                <w:right w:val="none" w:sz="0" w:space="0" w:color="auto"/>
              </w:divBdr>
              <w:divsChild>
                <w:div w:id="1451782617">
                  <w:marLeft w:val="0"/>
                  <w:marRight w:val="0"/>
                  <w:marTop w:val="0"/>
                  <w:marBottom w:val="0"/>
                  <w:divBdr>
                    <w:top w:val="none" w:sz="0" w:space="0" w:color="auto"/>
                    <w:left w:val="none" w:sz="0" w:space="0" w:color="auto"/>
                    <w:bottom w:val="none" w:sz="0" w:space="0" w:color="auto"/>
                    <w:right w:val="none" w:sz="0" w:space="0" w:color="auto"/>
                  </w:divBdr>
                  <w:divsChild>
                    <w:div w:id="4909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219124035">
          <w:marLeft w:val="0"/>
          <w:marRight w:val="0"/>
          <w:marTop w:val="0"/>
          <w:marBottom w:val="0"/>
          <w:divBdr>
            <w:top w:val="none" w:sz="0" w:space="0" w:color="auto"/>
            <w:left w:val="none" w:sz="0" w:space="0" w:color="auto"/>
            <w:bottom w:val="none" w:sz="0" w:space="0" w:color="auto"/>
            <w:right w:val="none" w:sz="0" w:space="0" w:color="auto"/>
          </w:divBdr>
          <w:divsChild>
            <w:div w:id="929195494">
              <w:marLeft w:val="0"/>
              <w:marRight w:val="0"/>
              <w:marTop w:val="0"/>
              <w:marBottom w:val="0"/>
              <w:divBdr>
                <w:top w:val="none" w:sz="0" w:space="0" w:color="auto"/>
                <w:left w:val="none" w:sz="0" w:space="0" w:color="auto"/>
                <w:bottom w:val="none" w:sz="0" w:space="0" w:color="auto"/>
                <w:right w:val="none" w:sz="0" w:space="0" w:color="auto"/>
              </w:divBdr>
              <w:divsChild>
                <w:div w:id="299113282">
                  <w:marLeft w:val="0"/>
                  <w:marRight w:val="0"/>
                  <w:marTop w:val="0"/>
                  <w:marBottom w:val="0"/>
                  <w:divBdr>
                    <w:top w:val="none" w:sz="0" w:space="0" w:color="auto"/>
                    <w:left w:val="none" w:sz="0" w:space="0" w:color="auto"/>
                    <w:bottom w:val="none" w:sz="0" w:space="0" w:color="auto"/>
                    <w:right w:val="none" w:sz="0" w:space="0" w:color="auto"/>
                  </w:divBdr>
                  <w:divsChild>
                    <w:div w:id="3385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3984">
      <w:bodyDiv w:val="1"/>
      <w:marLeft w:val="0"/>
      <w:marRight w:val="0"/>
      <w:marTop w:val="0"/>
      <w:marBottom w:val="0"/>
      <w:divBdr>
        <w:top w:val="none" w:sz="0" w:space="0" w:color="auto"/>
        <w:left w:val="none" w:sz="0" w:space="0" w:color="auto"/>
        <w:bottom w:val="none" w:sz="0" w:space="0" w:color="auto"/>
        <w:right w:val="none" w:sz="0" w:space="0" w:color="auto"/>
      </w:divBdr>
      <w:divsChild>
        <w:div w:id="1940524248">
          <w:marLeft w:val="0"/>
          <w:marRight w:val="0"/>
          <w:marTop w:val="0"/>
          <w:marBottom w:val="0"/>
          <w:divBdr>
            <w:top w:val="none" w:sz="0" w:space="0" w:color="auto"/>
            <w:left w:val="none" w:sz="0" w:space="0" w:color="auto"/>
            <w:bottom w:val="none" w:sz="0" w:space="0" w:color="auto"/>
            <w:right w:val="none" w:sz="0" w:space="0" w:color="auto"/>
          </w:divBdr>
          <w:divsChild>
            <w:div w:id="558593552">
              <w:marLeft w:val="0"/>
              <w:marRight w:val="0"/>
              <w:marTop w:val="0"/>
              <w:marBottom w:val="0"/>
              <w:divBdr>
                <w:top w:val="none" w:sz="0" w:space="0" w:color="auto"/>
                <w:left w:val="none" w:sz="0" w:space="0" w:color="auto"/>
                <w:bottom w:val="none" w:sz="0" w:space="0" w:color="auto"/>
                <w:right w:val="none" w:sz="0" w:space="0" w:color="auto"/>
              </w:divBdr>
              <w:divsChild>
                <w:div w:id="1790473118">
                  <w:marLeft w:val="0"/>
                  <w:marRight w:val="0"/>
                  <w:marTop w:val="0"/>
                  <w:marBottom w:val="0"/>
                  <w:divBdr>
                    <w:top w:val="none" w:sz="0" w:space="0" w:color="auto"/>
                    <w:left w:val="none" w:sz="0" w:space="0" w:color="auto"/>
                    <w:bottom w:val="none" w:sz="0" w:space="0" w:color="auto"/>
                    <w:right w:val="none" w:sz="0" w:space="0" w:color="auto"/>
                  </w:divBdr>
                  <w:divsChild>
                    <w:div w:id="11586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765015">
      <w:bodyDiv w:val="1"/>
      <w:marLeft w:val="0"/>
      <w:marRight w:val="0"/>
      <w:marTop w:val="0"/>
      <w:marBottom w:val="0"/>
      <w:divBdr>
        <w:top w:val="none" w:sz="0" w:space="0" w:color="auto"/>
        <w:left w:val="none" w:sz="0" w:space="0" w:color="auto"/>
        <w:bottom w:val="none" w:sz="0" w:space="0" w:color="auto"/>
        <w:right w:val="none" w:sz="0" w:space="0" w:color="auto"/>
      </w:divBdr>
    </w:div>
    <w:div w:id="1458404686">
      <w:bodyDiv w:val="1"/>
      <w:marLeft w:val="0"/>
      <w:marRight w:val="0"/>
      <w:marTop w:val="0"/>
      <w:marBottom w:val="0"/>
      <w:divBdr>
        <w:top w:val="none" w:sz="0" w:space="0" w:color="auto"/>
        <w:left w:val="none" w:sz="0" w:space="0" w:color="auto"/>
        <w:bottom w:val="none" w:sz="0" w:space="0" w:color="auto"/>
        <w:right w:val="none" w:sz="0" w:space="0" w:color="auto"/>
      </w:divBdr>
      <w:divsChild>
        <w:div w:id="1624924843">
          <w:marLeft w:val="0"/>
          <w:marRight w:val="0"/>
          <w:marTop w:val="0"/>
          <w:marBottom w:val="0"/>
          <w:divBdr>
            <w:top w:val="none" w:sz="0" w:space="0" w:color="auto"/>
            <w:left w:val="none" w:sz="0" w:space="0" w:color="auto"/>
            <w:bottom w:val="none" w:sz="0" w:space="0" w:color="auto"/>
            <w:right w:val="none" w:sz="0" w:space="0" w:color="auto"/>
          </w:divBdr>
          <w:divsChild>
            <w:div w:id="1693798261">
              <w:marLeft w:val="0"/>
              <w:marRight w:val="0"/>
              <w:marTop w:val="0"/>
              <w:marBottom w:val="0"/>
              <w:divBdr>
                <w:top w:val="none" w:sz="0" w:space="0" w:color="auto"/>
                <w:left w:val="none" w:sz="0" w:space="0" w:color="auto"/>
                <w:bottom w:val="none" w:sz="0" w:space="0" w:color="auto"/>
                <w:right w:val="none" w:sz="0" w:space="0" w:color="auto"/>
              </w:divBdr>
              <w:divsChild>
                <w:div w:id="1576016297">
                  <w:marLeft w:val="0"/>
                  <w:marRight w:val="0"/>
                  <w:marTop w:val="0"/>
                  <w:marBottom w:val="0"/>
                  <w:divBdr>
                    <w:top w:val="none" w:sz="0" w:space="0" w:color="auto"/>
                    <w:left w:val="none" w:sz="0" w:space="0" w:color="auto"/>
                    <w:bottom w:val="none" w:sz="0" w:space="0" w:color="auto"/>
                    <w:right w:val="none" w:sz="0" w:space="0" w:color="auto"/>
                  </w:divBdr>
                  <w:divsChild>
                    <w:div w:id="1451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61106">
      <w:bodyDiv w:val="1"/>
      <w:marLeft w:val="0"/>
      <w:marRight w:val="0"/>
      <w:marTop w:val="0"/>
      <w:marBottom w:val="0"/>
      <w:divBdr>
        <w:top w:val="none" w:sz="0" w:space="0" w:color="auto"/>
        <w:left w:val="none" w:sz="0" w:space="0" w:color="auto"/>
        <w:bottom w:val="none" w:sz="0" w:space="0" w:color="auto"/>
        <w:right w:val="none" w:sz="0" w:space="0" w:color="auto"/>
      </w:divBdr>
      <w:divsChild>
        <w:div w:id="2106687156">
          <w:marLeft w:val="0"/>
          <w:marRight w:val="0"/>
          <w:marTop w:val="0"/>
          <w:marBottom w:val="0"/>
          <w:divBdr>
            <w:top w:val="none" w:sz="0" w:space="0" w:color="auto"/>
            <w:left w:val="none" w:sz="0" w:space="0" w:color="auto"/>
            <w:bottom w:val="none" w:sz="0" w:space="0" w:color="auto"/>
            <w:right w:val="none" w:sz="0" w:space="0" w:color="auto"/>
          </w:divBdr>
          <w:divsChild>
            <w:div w:id="620453291">
              <w:marLeft w:val="0"/>
              <w:marRight w:val="0"/>
              <w:marTop w:val="0"/>
              <w:marBottom w:val="0"/>
              <w:divBdr>
                <w:top w:val="none" w:sz="0" w:space="0" w:color="auto"/>
                <w:left w:val="none" w:sz="0" w:space="0" w:color="auto"/>
                <w:bottom w:val="none" w:sz="0" w:space="0" w:color="auto"/>
                <w:right w:val="none" w:sz="0" w:space="0" w:color="auto"/>
              </w:divBdr>
              <w:divsChild>
                <w:div w:id="1339427458">
                  <w:marLeft w:val="0"/>
                  <w:marRight w:val="0"/>
                  <w:marTop w:val="0"/>
                  <w:marBottom w:val="0"/>
                  <w:divBdr>
                    <w:top w:val="none" w:sz="0" w:space="0" w:color="auto"/>
                    <w:left w:val="none" w:sz="0" w:space="0" w:color="auto"/>
                    <w:bottom w:val="none" w:sz="0" w:space="0" w:color="auto"/>
                    <w:right w:val="none" w:sz="0" w:space="0" w:color="auto"/>
                  </w:divBdr>
                </w:div>
                <w:div w:id="20100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9294">
      <w:bodyDiv w:val="1"/>
      <w:marLeft w:val="0"/>
      <w:marRight w:val="0"/>
      <w:marTop w:val="0"/>
      <w:marBottom w:val="0"/>
      <w:divBdr>
        <w:top w:val="none" w:sz="0" w:space="0" w:color="auto"/>
        <w:left w:val="none" w:sz="0" w:space="0" w:color="auto"/>
        <w:bottom w:val="none" w:sz="0" w:space="0" w:color="auto"/>
        <w:right w:val="none" w:sz="0" w:space="0" w:color="auto"/>
      </w:divBdr>
      <w:divsChild>
        <w:div w:id="952446175">
          <w:marLeft w:val="0"/>
          <w:marRight w:val="0"/>
          <w:marTop w:val="0"/>
          <w:marBottom w:val="0"/>
          <w:divBdr>
            <w:top w:val="none" w:sz="0" w:space="0" w:color="auto"/>
            <w:left w:val="none" w:sz="0" w:space="0" w:color="auto"/>
            <w:bottom w:val="none" w:sz="0" w:space="0" w:color="auto"/>
            <w:right w:val="none" w:sz="0" w:space="0" w:color="auto"/>
          </w:divBdr>
          <w:divsChild>
            <w:div w:id="2117560672">
              <w:marLeft w:val="0"/>
              <w:marRight w:val="0"/>
              <w:marTop w:val="0"/>
              <w:marBottom w:val="0"/>
              <w:divBdr>
                <w:top w:val="none" w:sz="0" w:space="0" w:color="auto"/>
                <w:left w:val="none" w:sz="0" w:space="0" w:color="auto"/>
                <w:bottom w:val="none" w:sz="0" w:space="0" w:color="auto"/>
                <w:right w:val="none" w:sz="0" w:space="0" w:color="auto"/>
              </w:divBdr>
              <w:divsChild>
                <w:div w:id="881863042">
                  <w:marLeft w:val="0"/>
                  <w:marRight w:val="0"/>
                  <w:marTop w:val="0"/>
                  <w:marBottom w:val="0"/>
                  <w:divBdr>
                    <w:top w:val="none" w:sz="0" w:space="0" w:color="auto"/>
                    <w:left w:val="none" w:sz="0" w:space="0" w:color="auto"/>
                    <w:bottom w:val="none" w:sz="0" w:space="0" w:color="auto"/>
                    <w:right w:val="none" w:sz="0" w:space="0" w:color="auto"/>
                  </w:divBdr>
                  <w:divsChild>
                    <w:div w:id="13537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9364">
      <w:bodyDiv w:val="1"/>
      <w:marLeft w:val="0"/>
      <w:marRight w:val="0"/>
      <w:marTop w:val="0"/>
      <w:marBottom w:val="0"/>
      <w:divBdr>
        <w:top w:val="none" w:sz="0" w:space="0" w:color="auto"/>
        <w:left w:val="none" w:sz="0" w:space="0" w:color="auto"/>
        <w:bottom w:val="none" w:sz="0" w:space="0" w:color="auto"/>
        <w:right w:val="none" w:sz="0" w:space="0" w:color="auto"/>
      </w:divBdr>
    </w:div>
    <w:div w:id="2003043859">
      <w:bodyDiv w:val="1"/>
      <w:marLeft w:val="0"/>
      <w:marRight w:val="0"/>
      <w:marTop w:val="0"/>
      <w:marBottom w:val="0"/>
      <w:divBdr>
        <w:top w:val="none" w:sz="0" w:space="0" w:color="auto"/>
        <w:left w:val="none" w:sz="0" w:space="0" w:color="auto"/>
        <w:bottom w:val="none" w:sz="0" w:space="0" w:color="auto"/>
        <w:right w:val="none" w:sz="0" w:space="0" w:color="auto"/>
      </w:divBdr>
      <w:divsChild>
        <w:div w:id="845360250">
          <w:marLeft w:val="0"/>
          <w:marRight w:val="0"/>
          <w:marTop w:val="0"/>
          <w:marBottom w:val="0"/>
          <w:divBdr>
            <w:top w:val="none" w:sz="0" w:space="0" w:color="auto"/>
            <w:left w:val="none" w:sz="0" w:space="0" w:color="auto"/>
            <w:bottom w:val="none" w:sz="0" w:space="0" w:color="auto"/>
            <w:right w:val="none" w:sz="0" w:space="0" w:color="auto"/>
          </w:divBdr>
          <w:divsChild>
            <w:div w:id="1029918706">
              <w:marLeft w:val="0"/>
              <w:marRight w:val="0"/>
              <w:marTop w:val="0"/>
              <w:marBottom w:val="0"/>
              <w:divBdr>
                <w:top w:val="none" w:sz="0" w:space="0" w:color="auto"/>
                <w:left w:val="none" w:sz="0" w:space="0" w:color="auto"/>
                <w:bottom w:val="none" w:sz="0" w:space="0" w:color="auto"/>
                <w:right w:val="none" w:sz="0" w:space="0" w:color="auto"/>
              </w:divBdr>
              <w:divsChild>
                <w:div w:id="877936613">
                  <w:marLeft w:val="0"/>
                  <w:marRight w:val="0"/>
                  <w:marTop w:val="0"/>
                  <w:marBottom w:val="0"/>
                  <w:divBdr>
                    <w:top w:val="none" w:sz="0" w:space="0" w:color="auto"/>
                    <w:left w:val="none" w:sz="0" w:space="0" w:color="auto"/>
                    <w:bottom w:val="none" w:sz="0" w:space="0" w:color="auto"/>
                    <w:right w:val="none" w:sz="0" w:space="0" w:color="auto"/>
                  </w:divBdr>
                </w:div>
              </w:divsChild>
            </w:div>
            <w:div w:id="2000379375">
              <w:marLeft w:val="0"/>
              <w:marRight w:val="0"/>
              <w:marTop w:val="0"/>
              <w:marBottom w:val="0"/>
              <w:divBdr>
                <w:top w:val="none" w:sz="0" w:space="0" w:color="auto"/>
                <w:left w:val="none" w:sz="0" w:space="0" w:color="auto"/>
                <w:bottom w:val="none" w:sz="0" w:space="0" w:color="auto"/>
                <w:right w:val="none" w:sz="0" w:space="0" w:color="auto"/>
              </w:divBdr>
              <w:divsChild>
                <w:div w:id="115490790">
                  <w:marLeft w:val="0"/>
                  <w:marRight w:val="0"/>
                  <w:marTop w:val="0"/>
                  <w:marBottom w:val="0"/>
                  <w:divBdr>
                    <w:top w:val="none" w:sz="0" w:space="0" w:color="auto"/>
                    <w:left w:val="none" w:sz="0" w:space="0" w:color="auto"/>
                    <w:bottom w:val="none" w:sz="0" w:space="0" w:color="auto"/>
                    <w:right w:val="none" w:sz="0" w:space="0" w:color="auto"/>
                  </w:divBdr>
                </w:div>
                <w:div w:id="1300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2421">
          <w:marLeft w:val="0"/>
          <w:marRight w:val="0"/>
          <w:marTop w:val="0"/>
          <w:marBottom w:val="0"/>
          <w:divBdr>
            <w:top w:val="none" w:sz="0" w:space="0" w:color="auto"/>
            <w:left w:val="none" w:sz="0" w:space="0" w:color="auto"/>
            <w:bottom w:val="none" w:sz="0" w:space="0" w:color="auto"/>
            <w:right w:val="none" w:sz="0" w:space="0" w:color="auto"/>
          </w:divBdr>
          <w:divsChild>
            <w:div w:id="459029682">
              <w:marLeft w:val="0"/>
              <w:marRight w:val="0"/>
              <w:marTop w:val="0"/>
              <w:marBottom w:val="0"/>
              <w:divBdr>
                <w:top w:val="none" w:sz="0" w:space="0" w:color="auto"/>
                <w:left w:val="none" w:sz="0" w:space="0" w:color="auto"/>
                <w:bottom w:val="none" w:sz="0" w:space="0" w:color="auto"/>
                <w:right w:val="none" w:sz="0" w:space="0" w:color="auto"/>
              </w:divBdr>
              <w:divsChild>
                <w:div w:id="1623347135">
                  <w:marLeft w:val="0"/>
                  <w:marRight w:val="0"/>
                  <w:marTop w:val="0"/>
                  <w:marBottom w:val="0"/>
                  <w:divBdr>
                    <w:top w:val="none" w:sz="0" w:space="0" w:color="auto"/>
                    <w:left w:val="none" w:sz="0" w:space="0" w:color="auto"/>
                    <w:bottom w:val="none" w:sz="0" w:space="0" w:color="auto"/>
                    <w:right w:val="none" w:sz="0" w:space="0" w:color="auto"/>
                  </w:divBdr>
                </w:div>
                <w:div w:id="1922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8725">
          <w:marLeft w:val="0"/>
          <w:marRight w:val="0"/>
          <w:marTop w:val="0"/>
          <w:marBottom w:val="0"/>
          <w:divBdr>
            <w:top w:val="none" w:sz="0" w:space="0" w:color="auto"/>
            <w:left w:val="none" w:sz="0" w:space="0" w:color="auto"/>
            <w:bottom w:val="none" w:sz="0" w:space="0" w:color="auto"/>
            <w:right w:val="none" w:sz="0" w:space="0" w:color="auto"/>
          </w:divBdr>
          <w:divsChild>
            <w:div w:id="1868131488">
              <w:marLeft w:val="0"/>
              <w:marRight w:val="0"/>
              <w:marTop w:val="0"/>
              <w:marBottom w:val="0"/>
              <w:divBdr>
                <w:top w:val="none" w:sz="0" w:space="0" w:color="auto"/>
                <w:left w:val="none" w:sz="0" w:space="0" w:color="auto"/>
                <w:bottom w:val="none" w:sz="0" w:space="0" w:color="auto"/>
                <w:right w:val="none" w:sz="0" w:space="0" w:color="auto"/>
              </w:divBdr>
            </w:div>
          </w:divsChild>
        </w:div>
        <w:div w:id="1331104658">
          <w:marLeft w:val="0"/>
          <w:marRight w:val="0"/>
          <w:marTop w:val="0"/>
          <w:marBottom w:val="0"/>
          <w:divBdr>
            <w:top w:val="none" w:sz="0" w:space="0" w:color="auto"/>
            <w:left w:val="none" w:sz="0" w:space="0" w:color="auto"/>
            <w:bottom w:val="none" w:sz="0" w:space="0" w:color="auto"/>
            <w:right w:val="none" w:sz="0" w:space="0" w:color="auto"/>
          </w:divBdr>
          <w:divsChild>
            <w:div w:id="887447751">
              <w:marLeft w:val="0"/>
              <w:marRight w:val="0"/>
              <w:marTop w:val="0"/>
              <w:marBottom w:val="0"/>
              <w:divBdr>
                <w:top w:val="none" w:sz="0" w:space="0" w:color="auto"/>
                <w:left w:val="none" w:sz="0" w:space="0" w:color="auto"/>
                <w:bottom w:val="none" w:sz="0" w:space="0" w:color="auto"/>
                <w:right w:val="none" w:sz="0" w:space="0" w:color="auto"/>
              </w:divBdr>
            </w:div>
            <w:div w:id="1517429040">
              <w:marLeft w:val="0"/>
              <w:marRight w:val="0"/>
              <w:marTop w:val="0"/>
              <w:marBottom w:val="0"/>
              <w:divBdr>
                <w:top w:val="none" w:sz="0" w:space="0" w:color="auto"/>
                <w:left w:val="none" w:sz="0" w:space="0" w:color="auto"/>
                <w:bottom w:val="none" w:sz="0" w:space="0" w:color="auto"/>
                <w:right w:val="none" w:sz="0" w:space="0" w:color="auto"/>
              </w:divBdr>
            </w:div>
            <w:div w:id="1347176496">
              <w:marLeft w:val="0"/>
              <w:marRight w:val="0"/>
              <w:marTop w:val="0"/>
              <w:marBottom w:val="0"/>
              <w:divBdr>
                <w:top w:val="none" w:sz="0" w:space="0" w:color="auto"/>
                <w:left w:val="none" w:sz="0" w:space="0" w:color="auto"/>
                <w:bottom w:val="none" w:sz="0" w:space="0" w:color="auto"/>
                <w:right w:val="none" w:sz="0" w:space="0" w:color="auto"/>
              </w:divBdr>
            </w:div>
            <w:div w:id="1786850940">
              <w:marLeft w:val="0"/>
              <w:marRight w:val="0"/>
              <w:marTop w:val="0"/>
              <w:marBottom w:val="0"/>
              <w:divBdr>
                <w:top w:val="none" w:sz="0" w:space="0" w:color="auto"/>
                <w:left w:val="none" w:sz="0" w:space="0" w:color="auto"/>
                <w:bottom w:val="none" w:sz="0" w:space="0" w:color="auto"/>
                <w:right w:val="none" w:sz="0" w:space="0" w:color="auto"/>
              </w:divBdr>
            </w:div>
          </w:divsChild>
        </w:div>
        <w:div w:id="365757103">
          <w:marLeft w:val="0"/>
          <w:marRight w:val="0"/>
          <w:marTop w:val="0"/>
          <w:marBottom w:val="0"/>
          <w:divBdr>
            <w:top w:val="none" w:sz="0" w:space="0" w:color="auto"/>
            <w:left w:val="none" w:sz="0" w:space="0" w:color="auto"/>
            <w:bottom w:val="none" w:sz="0" w:space="0" w:color="auto"/>
            <w:right w:val="none" w:sz="0" w:space="0" w:color="auto"/>
          </w:divBdr>
          <w:divsChild>
            <w:div w:id="1776056232">
              <w:marLeft w:val="0"/>
              <w:marRight w:val="0"/>
              <w:marTop w:val="0"/>
              <w:marBottom w:val="0"/>
              <w:divBdr>
                <w:top w:val="none" w:sz="0" w:space="0" w:color="auto"/>
                <w:left w:val="none" w:sz="0" w:space="0" w:color="auto"/>
                <w:bottom w:val="none" w:sz="0" w:space="0" w:color="auto"/>
                <w:right w:val="none" w:sz="0" w:space="0" w:color="auto"/>
              </w:divBdr>
            </w:div>
          </w:divsChild>
        </w:div>
        <w:div w:id="1384519112">
          <w:marLeft w:val="0"/>
          <w:marRight w:val="0"/>
          <w:marTop w:val="0"/>
          <w:marBottom w:val="0"/>
          <w:divBdr>
            <w:top w:val="none" w:sz="0" w:space="0" w:color="auto"/>
            <w:left w:val="none" w:sz="0" w:space="0" w:color="auto"/>
            <w:bottom w:val="none" w:sz="0" w:space="0" w:color="auto"/>
            <w:right w:val="none" w:sz="0" w:space="0" w:color="auto"/>
          </w:divBdr>
          <w:divsChild>
            <w:div w:id="1833719336">
              <w:marLeft w:val="0"/>
              <w:marRight w:val="0"/>
              <w:marTop w:val="0"/>
              <w:marBottom w:val="0"/>
              <w:divBdr>
                <w:top w:val="none" w:sz="0" w:space="0" w:color="auto"/>
                <w:left w:val="none" w:sz="0" w:space="0" w:color="auto"/>
                <w:bottom w:val="none" w:sz="0" w:space="0" w:color="auto"/>
                <w:right w:val="none" w:sz="0" w:space="0" w:color="auto"/>
              </w:divBdr>
            </w:div>
          </w:divsChild>
        </w:div>
        <w:div w:id="1030299623">
          <w:marLeft w:val="0"/>
          <w:marRight w:val="0"/>
          <w:marTop w:val="0"/>
          <w:marBottom w:val="0"/>
          <w:divBdr>
            <w:top w:val="none" w:sz="0" w:space="0" w:color="auto"/>
            <w:left w:val="none" w:sz="0" w:space="0" w:color="auto"/>
            <w:bottom w:val="none" w:sz="0" w:space="0" w:color="auto"/>
            <w:right w:val="none" w:sz="0" w:space="0" w:color="auto"/>
          </w:divBdr>
          <w:divsChild>
            <w:div w:id="732891041">
              <w:marLeft w:val="0"/>
              <w:marRight w:val="0"/>
              <w:marTop w:val="0"/>
              <w:marBottom w:val="0"/>
              <w:divBdr>
                <w:top w:val="none" w:sz="0" w:space="0" w:color="auto"/>
                <w:left w:val="none" w:sz="0" w:space="0" w:color="auto"/>
                <w:bottom w:val="none" w:sz="0" w:space="0" w:color="auto"/>
                <w:right w:val="none" w:sz="0" w:space="0" w:color="auto"/>
              </w:divBdr>
            </w:div>
          </w:divsChild>
        </w:div>
        <w:div w:id="848250841">
          <w:marLeft w:val="0"/>
          <w:marRight w:val="0"/>
          <w:marTop w:val="0"/>
          <w:marBottom w:val="0"/>
          <w:divBdr>
            <w:top w:val="none" w:sz="0" w:space="0" w:color="auto"/>
            <w:left w:val="none" w:sz="0" w:space="0" w:color="auto"/>
            <w:bottom w:val="none" w:sz="0" w:space="0" w:color="auto"/>
            <w:right w:val="none" w:sz="0" w:space="0" w:color="auto"/>
          </w:divBdr>
          <w:divsChild>
            <w:div w:id="1814256297">
              <w:marLeft w:val="0"/>
              <w:marRight w:val="0"/>
              <w:marTop w:val="0"/>
              <w:marBottom w:val="0"/>
              <w:divBdr>
                <w:top w:val="none" w:sz="0" w:space="0" w:color="auto"/>
                <w:left w:val="none" w:sz="0" w:space="0" w:color="auto"/>
                <w:bottom w:val="none" w:sz="0" w:space="0" w:color="auto"/>
                <w:right w:val="none" w:sz="0" w:space="0" w:color="auto"/>
              </w:divBdr>
            </w:div>
          </w:divsChild>
        </w:div>
        <w:div w:id="326589726">
          <w:marLeft w:val="0"/>
          <w:marRight w:val="0"/>
          <w:marTop w:val="0"/>
          <w:marBottom w:val="0"/>
          <w:divBdr>
            <w:top w:val="none" w:sz="0" w:space="0" w:color="auto"/>
            <w:left w:val="none" w:sz="0" w:space="0" w:color="auto"/>
            <w:bottom w:val="none" w:sz="0" w:space="0" w:color="auto"/>
            <w:right w:val="none" w:sz="0" w:space="0" w:color="auto"/>
          </w:divBdr>
          <w:divsChild>
            <w:div w:id="2105026193">
              <w:marLeft w:val="0"/>
              <w:marRight w:val="0"/>
              <w:marTop w:val="0"/>
              <w:marBottom w:val="0"/>
              <w:divBdr>
                <w:top w:val="none" w:sz="0" w:space="0" w:color="auto"/>
                <w:left w:val="none" w:sz="0" w:space="0" w:color="auto"/>
                <w:bottom w:val="none" w:sz="0" w:space="0" w:color="auto"/>
                <w:right w:val="none" w:sz="0" w:space="0" w:color="auto"/>
              </w:divBdr>
            </w:div>
          </w:divsChild>
        </w:div>
        <w:div w:id="1309944564">
          <w:marLeft w:val="0"/>
          <w:marRight w:val="0"/>
          <w:marTop w:val="0"/>
          <w:marBottom w:val="0"/>
          <w:divBdr>
            <w:top w:val="none" w:sz="0" w:space="0" w:color="auto"/>
            <w:left w:val="none" w:sz="0" w:space="0" w:color="auto"/>
            <w:bottom w:val="none" w:sz="0" w:space="0" w:color="auto"/>
            <w:right w:val="none" w:sz="0" w:space="0" w:color="auto"/>
          </w:divBdr>
          <w:divsChild>
            <w:div w:id="1929538876">
              <w:marLeft w:val="0"/>
              <w:marRight w:val="0"/>
              <w:marTop w:val="0"/>
              <w:marBottom w:val="0"/>
              <w:divBdr>
                <w:top w:val="none" w:sz="0" w:space="0" w:color="auto"/>
                <w:left w:val="none" w:sz="0" w:space="0" w:color="auto"/>
                <w:bottom w:val="none" w:sz="0" w:space="0" w:color="auto"/>
                <w:right w:val="none" w:sz="0" w:space="0" w:color="auto"/>
              </w:divBdr>
            </w:div>
          </w:divsChild>
        </w:div>
        <w:div w:id="1159231939">
          <w:marLeft w:val="0"/>
          <w:marRight w:val="0"/>
          <w:marTop w:val="0"/>
          <w:marBottom w:val="0"/>
          <w:divBdr>
            <w:top w:val="none" w:sz="0" w:space="0" w:color="auto"/>
            <w:left w:val="none" w:sz="0" w:space="0" w:color="auto"/>
            <w:bottom w:val="none" w:sz="0" w:space="0" w:color="auto"/>
            <w:right w:val="none" w:sz="0" w:space="0" w:color="auto"/>
          </w:divBdr>
          <w:divsChild>
            <w:div w:id="1490753976">
              <w:marLeft w:val="0"/>
              <w:marRight w:val="0"/>
              <w:marTop w:val="0"/>
              <w:marBottom w:val="0"/>
              <w:divBdr>
                <w:top w:val="none" w:sz="0" w:space="0" w:color="auto"/>
                <w:left w:val="none" w:sz="0" w:space="0" w:color="auto"/>
                <w:bottom w:val="none" w:sz="0" w:space="0" w:color="auto"/>
                <w:right w:val="none" w:sz="0" w:space="0" w:color="auto"/>
              </w:divBdr>
            </w:div>
          </w:divsChild>
        </w:div>
        <w:div w:id="2013797307">
          <w:marLeft w:val="0"/>
          <w:marRight w:val="0"/>
          <w:marTop w:val="0"/>
          <w:marBottom w:val="0"/>
          <w:divBdr>
            <w:top w:val="none" w:sz="0" w:space="0" w:color="auto"/>
            <w:left w:val="none" w:sz="0" w:space="0" w:color="auto"/>
            <w:bottom w:val="none" w:sz="0" w:space="0" w:color="auto"/>
            <w:right w:val="none" w:sz="0" w:space="0" w:color="auto"/>
          </w:divBdr>
          <w:divsChild>
            <w:div w:id="1620793740">
              <w:marLeft w:val="0"/>
              <w:marRight w:val="0"/>
              <w:marTop w:val="0"/>
              <w:marBottom w:val="0"/>
              <w:divBdr>
                <w:top w:val="none" w:sz="0" w:space="0" w:color="auto"/>
                <w:left w:val="none" w:sz="0" w:space="0" w:color="auto"/>
                <w:bottom w:val="none" w:sz="0" w:space="0" w:color="auto"/>
                <w:right w:val="none" w:sz="0" w:space="0" w:color="auto"/>
              </w:divBdr>
            </w:div>
          </w:divsChild>
        </w:div>
        <w:div w:id="2137941657">
          <w:marLeft w:val="0"/>
          <w:marRight w:val="0"/>
          <w:marTop w:val="0"/>
          <w:marBottom w:val="0"/>
          <w:divBdr>
            <w:top w:val="none" w:sz="0" w:space="0" w:color="auto"/>
            <w:left w:val="none" w:sz="0" w:space="0" w:color="auto"/>
            <w:bottom w:val="none" w:sz="0" w:space="0" w:color="auto"/>
            <w:right w:val="none" w:sz="0" w:space="0" w:color="auto"/>
          </w:divBdr>
          <w:divsChild>
            <w:div w:id="2007659741">
              <w:marLeft w:val="0"/>
              <w:marRight w:val="0"/>
              <w:marTop w:val="0"/>
              <w:marBottom w:val="0"/>
              <w:divBdr>
                <w:top w:val="none" w:sz="0" w:space="0" w:color="auto"/>
                <w:left w:val="none" w:sz="0" w:space="0" w:color="auto"/>
                <w:bottom w:val="none" w:sz="0" w:space="0" w:color="auto"/>
                <w:right w:val="none" w:sz="0" w:space="0" w:color="auto"/>
              </w:divBdr>
            </w:div>
          </w:divsChild>
        </w:div>
        <w:div w:id="748162413">
          <w:marLeft w:val="0"/>
          <w:marRight w:val="0"/>
          <w:marTop w:val="0"/>
          <w:marBottom w:val="0"/>
          <w:divBdr>
            <w:top w:val="none" w:sz="0" w:space="0" w:color="auto"/>
            <w:left w:val="none" w:sz="0" w:space="0" w:color="auto"/>
            <w:bottom w:val="none" w:sz="0" w:space="0" w:color="auto"/>
            <w:right w:val="none" w:sz="0" w:space="0" w:color="auto"/>
          </w:divBdr>
          <w:divsChild>
            <w:div w:id="456990049">
              <w:marLeft w:val="0"/>
              <w:marRight w:val="0"/>
              <w:marTop w:val="0"/>
              <w:marBottom w:val="0"/>
              <w:divBdr>
                <w:top w:val="none" w:sz="0" w:space="0" w:color="auto"/>
                <w:left w:val="none" w:sz="0" w:space="0" w:color="auto"/>
                <w:bottom w:val="none" w:sz="0" w:space="0" w:color="auto"/>
                <w:right w:val="none" w:sz="0" w:space="0" w:color="auto"/>
              </w:divBdr>
            </w:div>
          </w:divsChild>
        </w:div>
        <w:div w:id="1506632258">
          <w:marLeft w:val="0"/>
          <w:marRight w:val="0"/>
          <w:marTop w:val="0"/>
          <w:marBottom w:val="0"/>
          <w:divBdr>
            <w:top w:val="none" w:sz="0" w:space="0" w:color="auto"/>
            <w:left w:val="none" w:sz="0" w:space="0" w:color="auto"/>
            <w:bottom w:val="none" w:sz="0" w:space="0" w:color="auto"/>
            <w:right w:val="none" w:sz="0" w:space="0" w:color="auto"/>
          </w:divBdr>
          <w:divsChild>
            <w:div w:id="356661885">
              <w:marLeft w:val="0"/>
              <w:marRight w:val="0"/>
              <w:marTop w:val="0"/>
              <w:marBottom w:val="0"/>
              <w:divBdr>
                <w:top w:val="none" w:sz="0" w:space="0" w:color="auto"/>
                <w:left w:val="none" w:sz="0" w:space="0" w:color="auto"/>
                <w:bottom w:val="none" w:sz="0" w:space="0" w:color="auto"/>
                <w:right w:val="none" w:sz="0" w:space="0" w:color="auto"/>
              </w:divBdr>
            </w:div>
          </w:divsChild>
        </w:div>
        <w:div w:id="2131168013">
          <w:marLeft w:val="0"/>
          <w:marRight w:val="0"/>
          <w:marTop w:val="0"/>
          <w:marBottom w:val="0"/>
          <w:divBdr>
            <w:top w:val="none" w:sz="0" w:space="0" w:color="auto"/>
            <w:left w:val="none" w:sz="0" w:space="0" w:color="auto"/>
            <w:bottom w:val="none" w:sz="0" w:space="0" w:color="auto"/>
            <w:right w:val="none" w:sz="0" w:space="0" w:color="auto"/>
          </w:divBdr>
          <w:divsChild>
            <w:div w:id="223218352">
              <w:marLeft w:val="0"/>
              <w:marRight w:val="0"/>
              <w:marTop w:val="0"/>
              <w:marBottom w:val="0"/>
              <w:divBdr>
                <w:top w:val="none" w:sz="0" w:space="0" w:color="auto"/>
                <w:left w:val="none" w:sz="0" w:space="0" w:color="auto"/>
                <w:bottom w:val="none" w:sz="0" w:space="0" w:color="auto"/>
                <w:right w:val="none" w:sz="0" w:space="0" w:color="auto"/>
              </w:divBdr>
            </w:div>
          </w:divsChild>
        </w:div>
        <w:div w:id="166794490">
          <w:marLeft w:val="0"/>
          <w:marRight w:val="0"/>
          <w:marTop w:val="0"/>
          <w:marBottom w:val="0"/>
          <w:divBdr>
            <w:top w:val="none" w:sz="0" w:space="0" w:color="auto"/>
            <w:left w:val="none" w:sz="0" w:space="0" w:color="auto"/>
            <w:bottom w:val="none" w:sz="0" w:space="0" w:color="auto"/>
            <w:right w:val="none" w:sz="0" w:space="0" w:color="auto"/>
          </w:divBdr>
          <w:divsChild>
            <w:div w:id="2021928903">
              <w:marLeft w:val="0"/>
              <w:marRight w:val="0"/>
              <w:marTop w:val="0"/>
              <w:marBottom w:val="0"/>
              <w:divBdr>
                <w:top w:val="none" w:sz="0" w:space="0" w:color="auto"/>
                <w:left w:val="none" w:sz="0" w:space="0" w:color="auto"/>
                <w:bottom w:val="none" w:sz="0" w:space="0" w:color="auto"/>
                <w:right w:val="none" w:sz="0" w:space="0" w:color="auto"/>
              </w:divBdr>
            </w:div>
          </w:divsChild>
        </w:div>
        <w:div w:id="582450478">
          <w:marLeft w:val="0"/>
          <w:marRight w:val="0"/>
          <w:marTop w:val="0"/>
          <w:marBottom w:val="0"/>
          <w:divBdr>
            <w:top w:val="none" w:sz="0" w:space="0" w:color="auto"/>
            <w:left w:val="none" w:sz="0" w:space="0" w:color="auto"/>
            <w:bottom w:val="none" w:sz="0" w:space="0" w:color="auto"/>
            <w:right w:val="none" w:sz="0" w:space="0" w:color="auto"/>
          </w:divBdr>
          <w:divsChild>
            <w:div w:id="1145052403">
              <w:marLeft w:val="0"/>
              <w:marRight w:val="0"/>
              <w:marTop w:val="0"/>
              <w:marBottom w:val="0"/>
              <w:divBdr>
                <w:top w:val="none" w:sz="0" w:space="0" w:color="auto"/>
                <w:left w:val="none" w:sz="0" w:space="0" w:color="auto"/>
                <w:bottom w:val="none" w:sz="0" w:space="0" w:color="auto"/>
                <w:right w:val="none" w:sz="0" w:space="0" w:color="auto"/>
              </w:divBdr>
            </w:div>
          </w:divsChild>
        </w:div>
        <w:div w:id="98448919">
          <w:marLeft w:val="0"/>
          <w:marRight w:val="0"/>
          <w:marTop w:val="0"/>
          <w:marBottom w:val="0"/>
          <w:divBdr>
            <w:top w:val="none" w:sz="0" w:space="0" w:color="auto"/>
            <w:left w:val="none" w:sz="0" w:space="0" w:color="auto"/>
            <w:bottom w:val="none" w:sz="0" w:space="0" w:color="auto"/>
            <w:right w:val="none" w:sz="0" w:space="0" w:color="auto"/>
          </w:divBdr>
          <w:divsChild>
            <w:div w:id="2122651850">
              <w:marLeft w:val="0"/>
              <w:marRight w:val="0"/>
              <w:marTop w:val="0"/>
              <w:marBottom w:val="0"/>
              <w:divBdr>
                <w:top w:val="none" w:sz="0" w:space="0" w:color="auto"/>
                <w:left w:val="none" w:sz="0" w:space="0" w:color="auto"/>
                <w:bottom w:val="none" w:sz="0" w:space="0" w:color="auto"/>
                <w:right w:val="none" w:sz="0" w:space="0" w:color="auto"/>
              </w:divBdr>
            </w:div>
          </w:divsChild>
        </w:div>
        <w:div w:id="1487555323">
          <w:marLeft w:val="0"/>
          <w:marRight w:val="0"/>
          <w:marTop w:val="0"/>
          <w:marBottom w:val="0"/>
          <w:divBdr>
            <w:top w:val="none" w:sz="0" w:space="0" w:color="auto"/>
            <w:left w:val="none" w:sz="0" w:space="0" w:color="auto"/>
            <w:bottom w:val="none" w:sz="0" w:space="0" w:color="auto"/>
            <w:right w:val="none" w:sz="0" w:space="0" w:color="auto"/>
          </w:divBdr>
          <w:divsChild>
            <w:div w:id="957641735">
              <w:marLeft w:val="0"/>
              <w:marRight w:val="0"/>
              <w:marTop w:val="0"/>
              <w:marBottom w:val="0"/>
              <w:divBdr>
                <w:top w:val="none" w:sz="0" w:space="0" w:color="auto"/>
                <w:left w:val="none" w:sz="0" w:space="0" w:color="auto"/>
                <w:bottom w:val="none" w:sz="0" w:space="0" w:color="auto"/>
                <w:right w:val="none" w:sz="0" w:space="0" w:color="auto"/>
              </w:divBdr>
            </w:div>
          </w:divsChild>
        </w:div>
        <w:div w:id="1157965251">
          <w:marLeft w:val="0"/>
          <w:marRight w:val="0"/>
          <w:marTop w:val="0"/>
          <w:marBottom w:val="0"/>
          <w:divBdr>
            <w:top w:val="none" w:sz="0" w:space="0" w:color="auto"/>
            <w:left w:val="none" w:sz="0" w:space="0" w:color="auto"/>
            <w:bottom w:val="none" w:sz="0" w:space="0" w:color="auto"/>
            <w:right w:val="none" w:sz="0" w:space="0" w:color="auto"/>
          </w:divBdr>
          <w:divsChild>
            <w:div w:id="285965029">
              <w:marLeft w:val="0"/>
              <w:marRight w:val="0"/>
              <w:marTop w:val="0"/>
              <w:marBottom w:val="0"/>
              <w:divBdr>
                <w:top w:val="none" w:sz="0" w:space="0" w:color="auto"/>
                <w:left w:val="none" w:sz="0" w:space="0" w:color="auto"/>
                <w:bottom w:val="none" w:sz="0" w:space="0" w:color="auto"/>
                <w:right w:val="none" w:sz="0" w:space="0" w:color="auto"/>
              </w:divBdr>
            </w:div>
          </w:divsChild>
        </w:div>
        <w:div w:id="1873880328">
          <w:marLeft w:val="0"/>
          <w:marRight w:val="0"/>
          <w:marTop w:val="0"/>
          <w:marBottom w:val="0"/>
          <w:divBdr>
            <w:top w:val="none" w:sz="0" w:space="0" w:color="auto"/>
            <w:left w:val="none" w:sz="0" w:space="0" w:color="auto"/>
            <w:bottom w:val="none" w:sz="0" w:space="0" w:color="auto"/>
            <w:right w:val="none" w:sz="0" w:space="0" w:color="auto"/>
          </w:divBdr>
          <w:divsChild>
            <w:div w:id="1175849000">
              <w:marLeft w:val="0"/>
              <w:marRight w:val="0"/>
              <w:marTop w:val="0"/>
              <w:marBottom w:val="0"/>
              <w:divBdr>
                <w:top w:val="none" w:sz="0" w:space="0" w:color="auto"/>
                <w:left w:val="none" w:sz="0" w:space="0" w:color="auto"/>
                <w:bottom w:val="none" w:sz="0" w:space="0" w:color="auto"/>
                <w:right w:val="none" w:sz="0" w:space="0" w:color="auto"/>
              </w:divBdr>
            </w:div>
          </w:divsChild>
        </w:div>
        <w:div w:id="919217342">
          <w:marLeft w:val="0"/>
          <w:marRight w:val="0"/>
          <w:marTop w:val="0"/>
          <w:marBottom w:val="0"/>
          <w:divBdr>
            <w:top w:val="none" w:sz="0" w:space="0" w:color="auto"/>
            <w:left w:val="none" w:sz="0" w:space="0" w:color="auto"/>
            <w:bottom w:val="none" w:sz="0" w:space="0" w:color="auto"/>
            <w:right w:val="none" w:sz="0" w:space="0" w:color="auto"/>
          </w:divBdr>
          <w:divsChild>
            <w:div w:id="802817756">
              <w:marLeft w:val="0"/>
              <w:marRight w:val="0"/>
              <w:marTop w:val="0"/>
              <w:marBottom w:val="0"/>
              <w:divBdr>
                <w:top w:val="none" w:sz="0" w:space="0" w:color="auto"/>
                <w:left w:val="none" w:sz="0" w:space="0" w:color="auto"/>
                <w:bottom w:val="none" w:sz="0" w:space="0" w:color="auto"/>
                <w:right w:val="none" w:sz="0" w:space="0" w:color="auto"/>
              </w:divBdr>
            </w:div>
          </w:divsChild>
        </w:div>
        <w:div w:id="70859227">
          <w:marLeft w:val="0"/>
          <w:marRight w:val="0"/>
          <w:marTop w:val="0"/>
          <w:marBottom w:val="0"/>
          <w:divBdr>
            <w:top w:val="none" w:sz="0" w:space="0" w:color="auto"/>
            <w:left w:val="none" w:sz="0" w:space="0" w:color="auto"/>
            <w:bottom w:val="none" w:sz="0" w:space="0" w:color="auto"/>
            <w:right w:val="none" w:sz="0" w:space="0" w:color="auto"/>
          </w:divBdr>
          <w:divsChild>
            <w:div w:id="1639800959">
              <w:marLeft w:val="0"/>
              <w:marRight w:val="0"/>
              <w:marTop w:val="0"/>
              <w:marBottom w:val="0"/>
              <w:divBdr>
                <w:top w:val="none" w:sz="0" w:space="0" w:color="auto"/>
                <w:left w:val="none" w:sz="0" w:space="0" w:color="auto"/>
                <w:bottom w:val="none" w:sz="0" w:space="0" w:color="auto"/>
                <w:right w:val="none" w:sz="0" w:space="0" w:color="auto"/>
              </w:divBdr>
            </w:div>
          </w:divsChild>
        </w:div>
        <w:div w:id="1076391558">
          <w:marLeft w:val="0"/>
          <w:marRight w:val="0"/>
          <w:marTop w:val="0"/>
          <w:marBottom w:val="0"/>
          <w:divBdr>
            <w:top w:val="none" w:sz="0" w:space="0" w:color="auto"/>
            <w:left w:val="none" w:sz="0" w:space="0" w:color="auto"/>
            <w:bottom w:val="none" w:sz="0" w:space="0" w:color="auto"/>
            <w:right w:val="none" w:sz="0" w:space="0" w:color="auto"/>
          </w:divBdr>
          <w:divsChild>
            <w:div w:id="502741979">
              <w:marLeft w:val="0"/>
              <w:marRight w:val="0"/>
              <w:marTop w:val="0"/>
              <w:marBottom w:val="0"/>
              <w:divBdr>
                <w:top w:val="none" w:sz="0" w:space="0" w:color="auto"/>
                <w:left w:val="none" w:sz="0" w:space="0" w:color="auto"/>
                <w:bottom w:val="none" w:sz="0" w:space="0" w:color="auto"/>
                <w:right w:val="none" w:sz="0" w:space="0" w:color="auto"/>
              </w:divBdr>
            </w:div>
            <w:div w:id="1497258596">
              <w:marLeft w:val="0"/>
              <w:marRight w:val="0"/>
              <w:marTop w:val="0"/>
              <w:marBottom w:val="0"/>
              <w:divBdr>
                <w:top w:val="none" w:sz="0" w:space="0" w:color="auto"/>
                <w:left w:val="none" w:sz="0" w:space="0" w:color="auto"/>
                <w:bottom w:val="none" w:sz="0" w:space="0" w:color="auto"/>
                <w:right w:val="none" w:sz="0" w:space="0" w:color="auto"/>
              </w:divBdr>
            </w:div>
          </w:divsChild>
        </w:div>
        <w:div w:id="509031174">
          <w:marLeft w:val="0"/>
          <w:marRight w:val="0"/>
          <w:marTop w:val="0"/>
          <w:marBottom w:val="0"/>
          <w:divBdr>
            <w:top w:val="none" w:sz="0" w:space="0" w:color="auto"/>
            <w:left w:val="none" w:sz="0" w:space="0" w:color="auto"/>
            <w:bottom w:val="none" w:sz="0" w:space="0" w:color="auto"/>
            <w:right w:val="none" w:sz="0" w:space="0" w:color="auto"/>
          </w:divBdr>
          <w:divsChild>
            <w:div w:id="710615163">
              <w:marLeft w:val="0"/>
              <w:marRight w:val="0"/>
              <w:marTop w:val="0"/>
              <w:marBottom w:val="0"/>
              <w:divBdr>
                <w:top w:val="none" w:sz="0" w:space="0" w:color="auto"/>
                <w:left w:val="none" w:sz="0" w:space="0" w:color="auto"/>
                <w:bottom w:val="none" w:sz="0" w:space="0" w:color="auto"/>
                <w:right w:val="none" w:sz="0" w:space="0" w:color="auto"/>
              </w:divBdr>
            </w:div>
          </w:divsChild>
        </w:div>
        <w:div w:id="1964992297">
          <w:marLeft w:val="0"/>
          <w:marRight w:val="0"/>
          <w:marTop w:val="0"/>
          <w:marBottom w:val="0"/>
          <w:divBdr>
            <w:top w:val="none" w:sz="0" w:space="0" w:color="auto"/>
            <w:left w:val="none" w:sz="0" w:space="0" w:color="auto"/>
            <w:bottom w:val="none" w:sz="0" w:space="0" w:color="auto"/>
            <w:right w:val="none" w:sz="0" w:space="0" w:color="auto"/>
          </w:divBdr>
          <w:divsChild>
            <w:div w:id="1899435149">
              <w:marLeft w:val="0"/>
              <w:marRight w:val="0"/>
              <w:marTop w:val="0"/>
              <w:marBottom w:val="0"/>
              <w:divBdr>
                <w:top w:val="none" w:sz="0" w:space="0" w:color="auto"/>
                <w:left w:val="none" w:sz="0" w:space="0" w:color="auto"/>
                <w:bottom w:val="none" w:sz="0" w:space="0" w:color="auto"/>
                <w:right w:val="none" w:sz="0" w:space="0" w:color="auto"/>
              </w:divBdr>
            </w:div>
          </w:divsChild>
        </w:div>
        <w:div w:id="1951233101">
          <w:marLeft w:val="0"/>
          <w:marRight w:val="0"/>
          <w:marTop w:val="0"/>
          <w:marBottom w:val="0"/>
          <w:divBdr>
            <w:top w:val="none" w:sz="0" w:space="0" w:color="auto"/>
            <w:left w:val="none" w:sz="0" w:space="0" w:color="auto"/>
            <w:bottom w:val="none" w:sz="0" w:space="0" w:color="auto"/>
            <w:right w:val="none" w:sz="0" w:space="0" w:color="auto"/>
          </w:divBdr>
          <w:divsChild>
            <w:div w:id="641153905">
              <w:marLeft w:val="0"/>
              <w:marRight w:val="0"/>
              <w:marTop w:val="0"/>
              <w:marBottom w:val="0"/>
              <w:divBdr>
                <w:top w:val="none" w:sz="0" w:space="0" w:color="auto"/>
                <w:left w:val="none" w:sz="0" w:space="0" w:color="auto"/>
                <w:bottom w:val="none" w:sz="0" w:space="0" w:color="auto"/>
                <w:right w:val="none" w:sz="0" w:space="0" w:color="auto"/>
              </w:divBdr>
            </w:div>
          </w:divsChild>
        </w:div>
        <w:div w:id="905993278">
          <w:marLeft w:val="0"/>
          <w:marRight w:val="0"/>
          <w:marTop w:val="0"/>
          <w:marBottom w:val="0"/>
          <w:divBdr>
            <w:top w:val="none" w:sz="0" w:space="0" w:color="auto"/>
            <w:left w:val="none" w:sz="0" w:space="0" w:color="auto"/>
            <w:bottom w:val="none" w:sz="0" w:space="0" w:color="auto"/>
            <w:right w:val="none" w:sz="0" w:space="0" w:color="auto"/>
          </w:divBdr>
          <w:divsChild>
            <w:div w:id="1652370313">
              <w:marLeft w:val="0"/>
              <w:marRight w:val="0"/>
              <w:marTop w:val="0"/>
              <w:marBottom w:val="0"/>
              <w:divBdr>
                <w:top w:val="none" w:sz="0" w:space="0" w:color="auto"/>
                <w:left w:val="none" w:sz="0" w:space="0" w:color="auto"/>
                <w:bottom w:val="none" w:sz="0" w:space="0" w:color="auto"/>
                <w:right w:val="none" w:sz="0" w:space="0" w:color="auto"/>
              </w:divBdr>
            </w:div>
          </w:divsChild>
        </w:div>
        <w:div w:id="1500774490">
          <w:marLeft w:val="0"/>
          <w:marRight w:val="0"/>
          <w:marTop w:val="0"/>
          <w:marBottom w:val="0"/>
          <w:divBdr>
            <w:top w:val="none" w:sz="0" w:space="0" w:color="auto"/>
            <w:left w:val="none" w:sz="0" w:space="0" w:color="auto"/>
            <w:bottom w:val="none" w:sz="0" w:space="0" w:color="auto"/>
            <w:right w:val="none" w:sz="0" w:space="0" w:color="auto"/>
          </w:divBdr>
          <w:divsChild>
            <w:div w:id="2061514748">
              <w:marLeft w:val="0"/>
              <w:marRight w:val="0"/>
              <w:marTop w:val="0"/>
              <w:marBottom w:val="0"/>
              <w:divBdr>
                <w:top w:val="none" w:sz="0" w:space="0" w:color="auto"/>
                <w:left w:val="none" w:sz="0" w:space="0" w:color="auto"/>
                <w:bottom w:val="none" w:sz="0" w:space="0" w:color="auto"/>
                <w:right w:val="none" w:sz="0" w:space="0" w:color="auto"/>
              </w:divBdr>
            </w:div>
          </w:divsChild>
        </w:div>
        <w:div w:id="514006398">
          <w:marLeft w:val="0"/>
          <w:marRight w:val="0"/>
          <w:marTop w:val="0"/>
          <w:marBottom w:val="0"/>
          <w:divBdr>
            <w:top w:val="none" w:sz="0" w:space="0" w:color="auto"/>
            <w:left w:val="none" w:sz="0" w:space="0" w:color="auto"/>
            <w:bottom w:val="none" w:sz="0" w:space="0" w:color="auto"/>
            <w:right w:val="none" w:sz="0" w:space="0" w:color="auto"/>
          </w:divBdr>
          <w:divsChild>
            <w:div w:id="171771882">
              <w:marLeft w:val="0"/>
              <w:marRight w:val="0"/>
              <w:marTop w:val="0"/>
              <w:marBottom w:val="0"/>
              <w:divBdr>
                <w:top w:val="none" w:sz="0" w:space="0" w:color="auto"/>
                <w:left w:val="none" w:sz="0" w:space="0" w:color="auto"/>
                <w:bottom w:val="none" w:sz="0" w:space="0" w:color="auto"/>
                <w:right w:val="none" w:sz="0" w:space="0" w:color="auto"/>
              </w:divBdr>
            </w:div>
          </w:divsChild>
        </w:div>
        <w:div w:id="1418018480">
          <w:marLeft w:val="0"/>
          <w:marRight w:val="0"/>
          <w:marTop w:val="0"/>
          <w:marBottom w:val="0"/>
          <w:divBdr>
            <w:top w:val="none" w:sz="0" w:space="0" w:color="auto"/>
            <w:left w:val="none" w:sz="0" w:space="0" w:color="auto"/>
            <w:bottom w:val="none" w:sz="0" w:space="0" w:color="auto"/>
            <w:right w:val="none" w:sz="0" w:space="0" w:color="auto"/>
          </w:divBdr>
          <w:divsChild>
            <w:div w:id="2117364299">
              <w:marLeft w:val="0"/>
              <w:marRight w:val="0"/>
              <w:marTop w:val="0"/>
              <w:marBottom w:val="0"/>
              <w:divBdr>
                <w:top w:val="none" w:sz="0" w:space="0" w:color="auto"/>
                <w:left w:val="none" w:sz="0" w:space="0" w:color="auto"/>
                <w:bottom w:val="none" w:sz="0" w:space="0" w:color="auto"/>
                <w:right w:val="none" w:sz="0" w:space="0" w:color="auto"/>
              </w:divBdr>
            </w:div>
          </w:divsChild>
        </w:div>
        <w:div w:id="756828868">
          <w:marLeft w:val="0"/>
          <w:marRight w:val="0"/>
          <w:marTop w:val="0"/>
          <w:marBottom w:val="0"/>
          <w:divBdr>
            <w:top w:val="none" w:sz="0" w:space="0" w:color="auto"/>
            <w:left w:val="none" w:sz="0" w:space="0" w:color="auto"/>
            <w:bottom w:val="none" w:sz="0" w:space="0" w:color="auto"/>
            <w:right w:val="none" w:sz="0" w:space="0" w:color="auto"/>
          </w:divBdr>
          <w:divsChild>
            <w:div w:id="268198093">
              <w:marLeft w:val="0"/>
              <w:marRight w:val="0"/>
              <w:marTop w:val="0"/>
              <w:marBottom w:val="0"/>
              <w:divBdr>
                <w:top w:val="none" w:sz="0" w:space="0" w:color="auto"/>
                <w:left w:val="none" w:sz="0" w:space="0" w:color="auto"/>
                <w:bottom w:val="none" w:sz="0" w:space="0" w:color="auto"/>
                <w:right w:val="none" w:sz="0" w:space="0" w:color="auto"/>
              </w:divBdr>
            </w:div>
          </w:divsChild>
        </w:div>
        <w:div w:id="1511409144">
          <w:marLeft w:val="0"/>
          <w:marRight w:val="0"/>
          <w:marTop w:val="0"/>
          <w:marBottom w:val="0"/>
          <w:divBdr>
            <w:top w:val="none" w:sz="0" w:space="0" w:color="auto"/>
            <w:left w:val="none" w:sz="0" w:space="0" w:color="auto"/>
            <w:bottom w:val="none" w:sz="0" w:space="0" w:color="auto"/>
            <w:right w:val="none" w:sz="0" w:space="0" w:color="auto"/>
          </w:divBdr>
          <w:divsChild>
            <w:div w:id="179249173">
              <w:marLeft w:val="0"/>
              <w:marRight w:val="0"/>
              <w:marTop w:val="0"/>
              <w:marBottom w:val="0"/>
              <w:divBdr>
                <w:top w:val="none" w:sz="0" w:space="0" w:color="auto"/>
                <w:left w:val="none" w:sz="0" w:space="0" w:color="auto"/>
                <w:bottom w:val="none" w:sz="0" w:space="0" w:color="auto"/>
                <w:right w:val="none" w:sz="0" w:space="0" w:color="auto"/>
              </w:divBdr>
            </w:div>
          </w:divsChild>
        </w:div>
        <w:div w:id="1993243970">
          <w:marLeft w:val="0"/>
          <w:marRight w:val="0"/>
          <w:marTop w:val="0"/>
          <w:marBottom w:val="0"/>
          <w:divBdr>
            <w:top w:val="none" w:sz="0" w:space="0" w:color="auto"/>
            <w:left w:val="none" w:sz="0" w:space="0" w:color="auto"/>
            <w:bottom w:val="none" w:sz="0" w:space="0" w:color="auto"/>
            <w:right w:val="none" w:sz="0" w:space="0" w:color="auto"/>
          </w:divBdr>
          <w:divsChild>
            <w:div w:id="1410926016">
              <w:marLeft w:val="0"/>
              <w:marRight w:val="0"/>
              <w:marTop w:val="0"/>
              <w:marBottom w:val="0"/>
              <w:divBdr>
                <w:top w:val="none" w:sz="0" w:space="0" w:color="auto"/>
                <w:left w:val="none" w:sz="0" w:space="0" w:color="auto"/>
                <w:bottom w:val="none" w:sz="0" w:space="0" w:color="auto"/>
                <w:right w:val="none" w:sz="0" w:space="0" w:color="auto"/>
              </w:divBdr>
            </w:div>
            <w:div w:id="756362761">
              <w:marLeft w:val="0"/>
              <w:marRight w:val="0"/>
              <w:marTop w:val="0"/>
              <w:marBottom w:val="0"/>
              <w:divBdr>
                <w:top w:val="none" w:sz="0" w:space="0" w:color="auto"/>
                <w:left w:val="none" w:sz="0" w:space="0" w:color="auto"/>
                <w:bottom w:val="none" w:sz="0" w:space="0" w:color="auto"/>
                <w:right w:val="none" w:sz="0" w:space="0" w:color="auto"/>
              </w:divBdr>
            </w:div>
            <w:div w:id="757869467">
              <w:marLeft w:val="0"/>
              <w:marRight w:val="0"/>
              <w:marTop w:val="0"/>
              <w:marBottom w:val="0"/>
              <w:divBdr>
                <w:top w:val="none" w:sz="0" w:space="0" w:color="auto"/>
                <w:left w:val="none" w:sz="0" w:space="0" w:color="auto"/>
                <w:bottom w:val="none" w:sz="0" w:space="0" w:color="auto"/>
                <w:right w:val="none" w:sz="0" w:space="0" w:color="auto"/>
              </w:divBdr>
            </w:div>
            <w:div w:id="1527987387">
              <w:marLeft w:val="0"/>
              <w:marRight w:val="0"/>
              <w:marTop w:val="0"/>
              <w:marBottom w:val="0"/>
              <w:divBdr>
                <w:top w:val="none" w:sz="0" w:space="0" w:color="auto"/>
                <w:left w:val="none" w:sz="0" w:space="0" w:color="auto"/>
                <w:bottom w:val="none" w:sz="0" w:space="0" w:color="auto"/>
                <w:right w:val="none" w:sz="0" w:space="0" w:color="auto"/>
              </w:divBdr>
            </w:div>
          </w:divsChild>
        </w:div>
        <w:div w:id="1486507429">
          <w:marLeft w:val="0"/>
          <w:marRight w:val="0"/>
          <w:marTop w:val="0"/>
          <w:marBottom w:val="0"/>
          <w:divBdr>
            <w:top w:val="none" w:sz="0" w:space="0" w:color="auto"/>
            <w:left w:val="none" w:sz="0" w:space="0" w:color="auto"/>
            <w:bottom w:val="none" w:sz="0" w:space="0" w:color="auto"/>
            <w:right w:val="none" w:sz="0" w:space="0" w:color="auto"/>
          </w:divBdr>
          <w:divsChild>
            <w:div w:id="2005426288">
              <w:marLeft w:val="0"/>
              <w:marRight w:val="0"/>
              <w:marTop w:val="0"/>
              <w:marBottom w:val="0"/>
              <w:divBdr>
                <w:top w:val="none" w:sz="0" w:space="0" w:color="auto"/>
                <w:left w:val="none" w:sz="0" w:space="0" w:color="auto"/>
                <w:bottom w:val="none" w:sz="0" w:space="0" w:color="auto"/>
                <w:right w:val="none" w:sz="0" w:space="0" w:color="auto"/>
              </w:divBdr>
            </w:div>
          </w:divsChild>
        </w:div>
        <w:div w:id="760414930">
          <w:marLeft w:val="0"/>
          <w:marRight w:val="0"/>
          <w:marTop w:val="0"/>
          <w:marBottom w:val="0"/>
          <w:divBdr>
            <w:top w:val="none" w:sz="0" w:space="0" w:color="auto"/>
            <w:left w:val="none" w:sz="0" w:space="0" w:color="auto"/>
            <w:bottom w:val="none" w:sz="0" w:space="0" w:color="auto"/>
            <w:right w:val="none" w:sz="0" w:space="0" w:color="auto"/>
          </w:divBdr>
          <w:divsChild>
            <w:div w:id="1683629230">
              <w:marLeft w:val="0"/>
              <w:marRight w:val="0"/>
              <w:marTop w:val="0"/>
              <w:marBottom w:val="0"/>
              <w:divBdr>
                <w:top w:val="none" w:sz="0" w:space="0" w:color="auto"/>
                <w:left w:val="none" w:sz="0" w:space="0" w:color="auto"/>
                <w:bottom w:val="none" w:sz="0" w:space="0" w:color="auto"/>
                <w:right w:val="none" w:sz="0" w:space="0" w:color="auto"/>
              </w:divBdr>
            </w:div>
          </w:divsChild>
        </w:div>
        <w:div w:id="1231768411">
          <w:marLeft w:val="0"/>
          <w:marRight w:val="0"/>
          <w:marTop w:val="0"/>
          <w:marBottom w:val="0"/>
          <w:divBdr>
            <w:top w:val="none" w:sz="0" w:space="0" w:color="auto"/>
            <w:left w:val="none" w:sz="0" w:space="0" w:color="auto"/>
            <w:bottom w:val="none" w:sz="0" w:space="0" w:color="auto"/>
            <w:right w:val="none" w:sz="0" w:space="0" w:color="auto"/>
          </w:divBdr>
          <w:divsChild>
            <w:div w:id="860123599">
              <w:marLeft w:val="0"/>
              <w:marRight w:val="0"/>
              <w:marTop w:val="0"/>
              <w:marBottom w:val="0"/>
              <w:divBdr>
                <w:top w:val="none" w:sz="0" w:space="0" w:color="auto"/>
                <w:left w:val="none" w:sz="0" w:space="0" w:color="auto"/>
                <w:bottom w:val="none" w:sz="0" w:space="0" w:color="auto"/>
                <w:right w:val="none" w:sz="0" w:space="0" w:color="auto"/>
              </w:divBdr>
            </w:div>
          </w:divsChild>
        </w:div>
        <w:div w:id="1074283488">
          <w:marLeft w:val="0"/>
          <w:marRight w:val="0"/>
          <w:marTop w:val="0"/>
          <w:marBottom w:val="0"/>
          <w:divBdr>
            <w:top w:val="none" w:sz="0" w:space="0" w:color="auto"/>
            <w:left w:val="none" w:sz="0" w:space="0" w:color="auto"/>
            <w:bottom w:val="none" w:sz="0" w:space="0" w:color="auto"/>
            <w:right w:val="none" w:sz="0" w:space="0" w:color="auto"/>
          </w:divBdr>
          <w:divsChild>
            <w:div w:id="1961493296">
              <w:marLeft w:val="0"/>
              <w:marRight w:val="0"/>
              <w:marTop w:val="0"/>
              <w:marBottom w:val="0"/>
              <w:divBdr>
                <w:top w:val="none" w:sz="0" w:space="0" w:color="auto"/>
                <w:left w:val="none" w:sz="0" w:space="0" w:color="auto"/>
                <w:bottom w:val="none" w:sz="0" w:space="0" w:color="auto"/>
                <w:right w:val="none" w:sz="0" w:space="0" w:color="auto"/>
              </w:divBdr>
            </w:div>
          </w:divsChild>
        </w:div>
        <w:div w:id="1337925088">
          <w:marLeft w:val="0"/>
          <w:marRight w:val="0"/>
          <w:marTop w:val="0"/>
          <w:marBottom w:val="0"/>
          <w:divBdr>
            <w:top w:val="none" w:sz="0" w:space="0" w:color="auto"/>
            <w:left w:val="none" w:sz="0" w:space="0" w:color="auto"/>
            <w:bottom w:val="none" w:sz="0" w:space="0" w:color="auto"/>
            <w:right w:val="none" w:sz="0" w:space="0" w:color="auto"/>
          </w:divBdr>
          <w:divsChild>
            <w:div w:id="1868591753">
              <w:marLeft w:val="0"/>
              <w:marRight w:val="0"/>
              <w:marTop w:val="0"/>
              <w:marBottom w:val="0"/>
              <w:divBdr>
                <w:top w:val="none" w:sz="0" w:space="0" w:color="auto"/>
                <w:left w:val="none" w:sz="0" w:space="0" w:color="auto"/>
                <w:bottom w:val="none" w:sz="0" w:space="0" w:color="auto"/>
                <w:right w:val="none" w:sz="0" w:space="0" w:color="auto"/>
              </w:divBdr>
            </w:div>
            <w:div w:id="414403595">
              <w:marLeft w:val="0"/>
              <w:marRight w:val="0"/>
              <w:marTop w:val="0"/>
              <w:marBottom w:val="0"/>
              <w:divBdr>
                <w:top w:val="none" w:sz="0" w:space="0" w:color="auto"/>
                <w:left w:val="none" w:sz="0" w:space="0" w:color="auto"/>
                <w:bottom w:val="none" w:sz="0" w:space="0" w:color="auto"/>
                <w:right w:val="none" w:sz="0" w:space="0" w:color="auto"/>
              </w:divBdr>
            </w:div>
          </w:divsChild>
        </w:div>
        <w:div w:id="1389917699">
          <w:marLeft w:val="0"/>
          <w:marRight w:val="0"/>
          <w:marTop w:val="0"/>
          <w:marBottom w:val="0"/>
          <w:divBdr>
            <w:top w:val="none" w:sz="0" w:space="0" w:color="auto"/>
            <w:left w:val="none" w:sz="0" w:space="0" w:color="auto"/>
            <w:bottom w:val="none" w:sz="0" w:space="0" w:color="auto"/>
            <w:right w:val="none" w:sz="0" w:space="0" w:color="auto"/>
          </w:divBdr>
          <w:divsChild>
            <w:div w:id="943074566">
              <w:marLeft w:val="0"/>
              <w:marRight w:val="0"/>
              <w:marTop w:val="0"/>
              <w:marBottom w:val="0"/>
              <w:divBdr>
                <w:top w:val="none" w:sz="0" w:space="0" w:color="auto"/>
                <w:left w:val="none" w:sz="0" w:space="0" w:color="auto"/>
                <w:bottom w:val="none" w:sz="0" w:space="0" w:color="auto"/>
                <w:right w:val="none" w:sz="0" w:space="0" w:color="auto"/>
              </w:divBdr>
            </w:div>
          </w:divsChild>
        </w:div>
        <w:div w:id="1062288216">
          <w:marLeft w:val="0"/>
          <w:marRight w:val="0"/>
          <w:marTop w:val="0"/>
          <w:marBottom w:val="0"/>
          <w:divBdr>
            <w:top w:val="none" w:sz="0" w:space="0" w:color="auto"/>
            <w:left w:val="none" w:sz="0" w:space="0" w:color="auto"/>
            <w:bottom w:val="none" w:sz="0" w:space="0" w:color="auto"/>
            <w:right w:val="none" w:sz="0" w:space="0" w:color="auto"/>
          </w:divBdr>
          <w:divsChild>
            <w:div w:id="2022312699">
              <w:marLeft w:val="0"/>
              <w:marRight w:val="0"/>
              <w:marTop w:val="0"/>
              <w:marBottom w:val="0"/>
              <w:divBdr>
                <w:top w:val="none" w:sz="0" w:space="0" w:color="auto"/>
                <w:left w:val="none" w:sz="0" w:space="0" w:color="auto"/>
                <w:bottom w:val="none" w:sz="0" w:space="0" w:color="auto"/>
                <w:right w:val="none" w:sz="0" w:space="0" w:color="auto"/>
              </w:divBdr>
            </w:div>
          </w:divsChild>
        </w:div>
        <w:div w:id="733046632">
          <w:marLeft w:val="0"/>
          <w:marRight w:val="0"/>
          <w:marTop w:val="0"/>
          <w:marBottom w:val="0"/>
          <w:divBdr>
            <w:top w:val="none" w:sz="0" w:space="0" w:color="auto"/>
            <w:left w:val="none" w:sz="0" w:space="0" w:color="auto"/>
            <w:bottom w:val="none" w:sz="0" w:space="0" w:color="auto"/>
            <w:right w:val="none" w:sz="0" w:space="0" w:color="auto"/>
          </w:divBdr>
          <w:divsChild>
            <w:div w:id="833641963">
              <w:marLeft w:val="0"/>
              <w:marRight w:val="0"/>
              <w:marTop w:val="0"/>
              <w:marBottom w:val="0"/>
              <w:divBdr>
                <w:top w:val="none" w:sz="0" w:space="0" w:color="auto"/>
                <w:left w:val="none" w:sz="0" w:space="0" w:color="auto"/>
                <w:bottom w:val="none" w:sz="0" w:space="0" w:color="auto"/>
                <w:right w:val="none" w:sz="0" w:space="0" w:color="auto"/>
              </w:divBdr>
            </w:div>
          </w:divsChild>
        </w:div>
        <w:div w:id="429281656">
          <w:marLeft w:val="0"/>
          <w:marRight w:val="0"/>
          <w:marTop w:val="0"/>
          <w:marBottom w:val="0"/>
          <w:divBdr>
            <w:top w:val="none" w:sz="0" w:space="0" w:color="auto"/>
            <w:left w:val="none" w:sz="0" w:space="0" w:color="auto"/>
            <w:bottom w:val="none" w:sz="0" w:space="0" w:color="auto"/>
            <w:right w:val="none" w:sz="0" w:space="0" w:color="auto"/>
          </w:divBdr>
          <w:divsChild>
            <w:div w:id="521820700">
              <w:marLeft w:val="0"/>
              <w:marRight w:val="0"/>
              <w:marTop w:val="0"/>
              <w:marBottom w:val="0"/>
              <w:divBdr>
                <w:top w:val="none" w:sz="0" w:space="0" w:color="auto"/>
                <w:left w:val="none" w:sz="0" w:space="0" w:color="auto"/>
                <w:bottom w:val="none" w:sz="0" w:space="0" w:color="auto"/>
                <w:right w:val="none" w:sz="0" w:space="0" w:color="auto"/>
              </w:divBdr>
            </w:div>
          </w:divsChild>
        </w:div>
        <w:div w:id="913469755">
          <w:marLeft w:val="0"/>
          <w:marRight w:val="0"/>
          <w:marTop w:val="0"/>
          <w:marBottom w:val="0"/>
          <w:divBdr>
            <w:top w:val="none" w:sz="0" w:space="0" w:color="auto"/>
            <w:left w:val="none" w:sz="0" w:space="0" w:color="auto"/>
            <w:bottom w:val="none" w:sz="0" w:space="0" w:color="auto"/>
            <w:right w:val="none" w:sz="0" w:space="0" w:color="auto"/>
          </w:divBdr>
          <w:divsChild>
            <w:div w:id="294872636">
              <w:marLeft w:val="0"/>
              <w:marRight w:val="0"/>
              <w:marTop w:val="0"/>
              <w:marBottom w:val="0"/>
              <w:divBdr>
                <w:top w:val="none" w:sz="0" w:space="0" w:color="auto"/>
                <w:left w:val="none" w:sz="0" w:space="0" w:color="auto"/>
                <w:bottom w:val="none" w:sz="0" w:space="0" w:color="auto"/>
                <w:right w:val="none" w:sz="0" w:space="0" w:color="auto"/>
              </w:divBdr>
            </w:div>
          </w:divsChild>
        </w:div>
        <w:div w:id="2063628558">
          <w:marLeft w:val="0"/>
          <w:marRight w:val="0"/>
          <w:marTop w:val="0"/>
          <w:marBottom w:val="0"/>
          <w:divBdr>
            <w:top w:val="none" w:sz="0" w:space="0" w:color="auto"/>
            <w:left w:val="none" w:sz="0" w:space="0" w:color="auto"/>
            <w:bottom w:val="none" w:sz="0" w:space="0" w:color="auto"/>
            <w:right w:val="none" w:sz="0" w:space="0" w:color="auto"/>
          </w:divBdr>
          <w:divsChild>
            <w:div w:id="489713438">
              <w:marLeft w:val="0"/>
              <w:marRight w:val="0"/>
              <w:marTop w:val="0"/>
              <w:marBottom w:val="0"/>
              <w:divBdr>
                <w:top w:val="none" w:sz="0" w:space="0" w:color="auto"/>
                <w:left w:val="none" w:sz="0" w:space="0" w:color="auto"/>
                <w:bottom w:val="none" w:sz="0" w:space="0" w:color="auto"/>
                <w:right w:val="none" w:sz="0" w:space="0" w:color="auto"/>
              </w:divBdr>
            </w:div>
          </w:divsChild>
        </w:div>
        <w:div w:id="2019234628">
          <w:marLeft w:val="0"/>
          <w:marRight w:val="0"/>
          <w:marTop w:val="0"/>
          <w:marBottom w:val="0"/>
          <w:divBdr>
            <w:top w:val="none" w:sz="0" w:space="0" w:color="auto"/>
            <w:left w:val="none" w:sz="0" w:space="0" w:color="auto"/>
            <w:bottom w:val="none" w:sz="0" w:space="0" w:color="auto"/>
            <w:right w:val="none" w:sz="0" w:space="0" w:color="auto"/>
          </w:divBdr>
          <w:divsChild>
            <w:div w:id="830408357">
              <w:marLeft w:val="0"/>
              <w:marRight w:val="0"/>
              <w:marTop w:val="0"/>
              <w:marBottom w:val="0"/>
              <w:divBdr>
                <w:top w:val="none" w:sz="0" w:space="0" w:color="auto"/>
                <w:left w:val="none" w:sz="0" w:space="0" w:color="auto"/>
                <w:bottom w:val="none" w:sz="0" w:space="0" w:color="auto"/>
                <w:right w:val="none" w:sz="0" w:space="0" w:color="auto"/>
              </w:divBdr>
            </w:div>
          </w:divsChild>
        </w:div>
        <w:div w:id="1418864991">
          <w:marLeft w:val="0"/>
          <w:marRight w:val="0"/>
          <w:marTop w:val="0"/>
          <w:marBottom w:val="0"/>
          <w:divBdr>
            <w:top w:val="none" w:sz="0" w:space="0" w:color="auto"/>
            <w:left w:val="none" w:sz="0" w:space="0" w:color="auto"/>
            <w:bottom w:val="none" w:sz="0" w:space="0" w:color="auto"/>
            <w:right w:val="none" w:sz="0" w:space="0" w:color="auto"/>
          </w:divBdr>
          <w:divsChild>
            <w:div w:id="608009414">
              <w:marLeft w:val="0"/>
              <w:marRight w:val="0"/>
              <w:marTop w:val="0"/>
              <w:marBottom w:val="0"/>
              <w:divBdr>
                <w:top w:val="none" w:sz="0" w:space="0" w:color="auto"/>
                <w:left w:val="none" w:sz="0" w:space="0" w:color="auto"/>
                <w:bottom w:val="none" w:sz="0" w:space="0" w:color="auto"/>
                <w:right w:val="none" w:sz="0" w:space="0" w:color="auto"/>
              </w:divBdr>
            </w:div>
          </w:divsChild>
        </w:div>
        <w:div w:id="1420255659">
          <w:marLeft w:val="0"/>
          <w:marRight w:val="0"/>
          <w:marTop w:val="0"/>
          <w:marBottom w:val="0"/>
          <w:divBdr>
            <w:top w:val="none" w:sz="0" w:space="0" w:color="auto"/>
            <w:left w:val="none" w:sz="0" w:space="0" w:color="auto"/>
            <w:bottom w:val="none" w:sz="0" w:space="0" w:color="auto"/>
            <w:right w:val="none" w:sz="0" w:space="0" w:color="auto"/>
          </w:divBdr>
          <w:divsChild>
            <w:div w:id="984116145">
              <w:marLeft w:val="0"/>
              <w:marRight w:val="0"/>
              <w:marTop w:val="0"/>
              <w:marBottom w:val="0"/>
              <w:divBdr>
                <w:top w:val="none" w:sz="0" w:space="0" w:color="auto"/>
                <w:left w:val="none" w:sz="0" w:space="0" w:color="auto"/>
                <w:bottom w:val="none" w:sz="0" w:space="0" w:color="auto"/>
                <w:right w:val="none" w:sz="0" w:space="0" w:color="auto"/>
              </w:divBdr>
            </w:div>
            <w:div w:id="448819220">
              <w:marLeft w:val="0"/>
              <w:marRight w:val="0"/>
              <w:marTop w:val="0"/>
              <w:marBottom w:val="0"/>
              <w:divBdr>
                <w:top w:val="none" w:sz="0" w:space="0" w:color="auto"/>
                <w:left w:val="none" w:sz="0" w:space="0" w:color="auto"/>
                <w:bottom w:val="none" w:sz="0" w:space="0" w:color="auto"/>
                <w:right w:val="none" w:sz="0" w:space="0" w:color="auto"/>
              </w:divBdr>
            </w:div>
          </w:divsChild>
        </w:div>
        <w:div w:id="1386568502">
          <w:marLeft w:val="0"/>
          <w:marRight w:val="0"/>
          <w:marTop w:val="0"/>
          <w:marBottom w:val="0"/>
          <w:divBdr>
            <w:top w:val="none" w:sz="0" w:space="0" w:color="auto"/>
            <w:left w:val="none" w:sz="0" w:space="0" w:color="auto"/>
            <w:bottom w:val="none" w:sz="0" w:space="0" w:color="auto"/>
            <w:right w:val="none" w:sz="0" w:space="0" w:color="auto"/>
          </w:divBdr>
          <w:divsChild>
            <w:div w:id="66271345">
              <w:marLeft w:val="0"/>
              <w:marRight w:val="0"/>
              <w:marTop w:val="0"/>
              <w:marBottom w:val="0"/>
              <w:divBdr>
                <w:top w:val="none" w:sz="0" w:space="0" w:color="auto"/>
                <w:left w:val="none" w:sz="0" w:space="0" w:color="auto"/>
                <w:bottom w:val="none" w:sz="0" w:space="0" w:color="auto"/>
                <w:right w:val="none" w:sz="0" w:space="0" w:color="auto"/>
              </w:divBdr>
            </w:div>
          </w:divsChild>
        </w:div>
        <w:div w:id="1072041132">
          <w:marLeft w:val="0"/>
          <w:marRight w:val="0"/>
          <w:marTop w:val="0"/>
          <w:marBottom w:val="0"/>
          <w:divBdr>
            <w:top w:val="none" w:sz="0" w:space="0" w:color="auto"/>
            <w:left w:val="none" w:sz="0" w:space="0" w:color="auto"/>
            <w:bottom w:val="none" w:sz="0" w:space="0" w:color="auto"/>
            <w:right w:val="none" w:sz="0" w:space="0" w:color="auto"/>
          </w:divBdr>
          <w:divsChild>
            <w:div w:id="555093952">
              <w:marLeft w:val="0"/>
              <w:marRight w:val="0"/>
              <w:marTop w:val="0"/>
              <w:marBottom w:val="0"/>
              <w:divBdr>
                <w:top w:val="none" w:sz="0" w:space="0" w:color="auto"/>
                <w:left w:val="none" w:sz="0" w:space="0" w:color="auto"/>
                <w:bottom w:val="none" w:sz="0" w:space="0" w:color="auto"/>
                <w:right w:val="none" w:sz="0" w:space="0" w:color="auto"/>
              </w:divBdr>
              <w:divsChild>
                <w:div w:id="837236257">
                  <w:marLeft w:val="0"/>
                  <w:marRight w:val="0"/>
                  <w:marTop w:val="0"/>
                  <w:marBottom w:val="0"/>
                  <w:divBdr>
                    <w:top w:val="none" w:sz="0" w:space="0" w:color="auto"/>
                    <w:left w:val="none" w:sz="0" w:space="0" w:color="auto"/>
                    <w:bottom w:val="none" w:sz="0" w:space="0" w:color="auto"/>
                    <w:right w:val="none" w:sz="0" w:space="0" w:color="auto"/>
                  </w:divBdr>
                </w:div>
              </w:divsChild>
            </w:div>
            <w:div w:id="2004120680">
              <w:marLeft w:val="0"/>
              <w:marRight w:val="0"/>
              <w:marTop w:val="0"/>
              <w:marBottom w:val="0"/>
              <w:divBdr>
                <w:top w:val="none" w:sz="0" w:space="0" w:color="auto"/>
                <w:left w:val="none" w:sz="0" w:space="0" w:color="auto"/>
                <w:bottom w:val="none" w:sz="0" w:space="0" w:color="auto"/>
                <w:right w:val="none" w:sz="0" w:space="0" w:color="auto"/>
              </w:divBdr>
              <w:divsChild>
                <w:div w:id="1072893316">
                  <w:marLeft w:val="0"/>
                  <w:marRight w:val="0"/>
                  <w:marTop w:val="0"/>
                  <w:marBottom w:val="0"/>
                  <w:divBdr>
                    <w:top w:val="none" w:sz="0" w:space="0" w:color="auto"/>
                    <w:left w:val="none" w:sz="0" w:space="0" w:color="auto"/>
                    <w:bottom w:val="none" w:sz="0" w:space="0" w:color="auto"/>
                    <w:right w:val="none" w:sz="0" w:space="0" w:color="auto"/>
                  </w:divBdr>
                </w:div>
                <w:div w:id="2101103258">
                  <w:marLeft w:val="0"/>
                  <w:marRight w:val="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
                <w:div w:id="2039506998">
                  <w:marLeft w:val="0"/>
                  <w:marRight w:val="0"/>
                  <w:marTop w:val="0"/>
                  <w:marBottom w:val="0"/>
                  <w:divBdr>
                    <w:top w:val="none" w:sz="0" w:space="0" w:color="auto"/>
                    <w:left w:val="none" w:sz="0" w:space="0" w:color="auto"/>
                    <w:bottom w:val="none" w:sz="0" w:space="0" w:color="auto"/>
                    <w:right w:val="none" w:sz="0" w:space="0" w:color="auto"/>
                  </w:divBdr>
                </w:div>
              </w:divsChild>
            </w:div>
            <w:div w:id="1490706075">
              <w:marLeft w:val="0"/>
              <w:marRight w:val="0"/>
              <w:marTop w:val="0"/>
              <w:marBottom w:val="0"/>
              <w:divBdr>
                <w:top w:val="none" w:sz="0" w:space="0" w:color="auto"/>
                <w:left w:val="none" w:sz="0" w:space="0" w:color="auto"/>
                <w:bottom w:val="none" w:sz="0" w:space="0" w:color="auto"/>
                <w:right w:val="none" w:sz="0" w:space="0" w:color="auto"/>
              </w:divBdr>
              <w:divsChild>
                <w:div w:id="1518351786">
                  <w:marLeft w:val="0"/>
                  <w:marRight w:val="0"/>
                  <w:marTop w:val="0"/>
                  <w:marBottom w:val="0"/>
                  <w:divBdr>
                    <w:top w:val="none" w:sz="0" w:space="0" w:color="auto"/>
                    <w:left w:val="none" w:sz="0" w:space="0" w:color="auto"/>
                    <w:bottom w:val="none" w:sz="0" w:space="0" w:color="auto"/>
                    <w:right w:val="none" w:sz="0" w:space="0" w:color="auto"/>
                  </w:divBdr>
                </w:div>
              </w:divsChild>
            </w:div>
            <w:div w:id="918635232">
              <w:marLeft w:val="0"/>
              <w:marRight w:val="0"/>
              <w:marTop w:val="0"/>
              <w:marBottom w:val="0"/>
              <w:divBdr>
                <w:top w:val="none" w:sz="0" w:space="0" w:color="auto"/>
                <w:left w:val="none" w:sz="0" w:space="0" w:color="auto"/>
                <w:bottom w:val="none" w:sz="0" w:space="0" w:color="auto"/>
                <w:right w:val="none" w:sz="0" w:space="0" w:color="auto"/>
              </w:divBdr>
              <w:divsChild>
                <w:div w:id="71203059">
                  <w:marLeft w:val="0"/>
                  <w:marRight w:val="0"/>
                  <w:marTop w:val="0"/>
                  <w:marBottom w:val="0"/>
                  <w:divBdr>
                    <w:top w:val="none" w:sz="0" w:space="0" w:color="auto"/>
                    <w:left w:val="none" w:sz="0" w:space="0" w:color="auto"/>
                    <w:bottom w:val="none" w:sz="0" w:space="0" w:color="auto"/>
                    <w:right w:val="none" w:sz="0" w:space="0" w:color="auto"/>
                  </w:divBdr>
                </w:div>
              </w:divsChild>
            </w:div>
            <w:div w:id="1153645564">
              <w:marLeft w:val="0"/>
              <w:marRight w:val="0"/>
              <w:marTop w:val="0"/>
              <w:marBottom w:val="0"/>
              <w:divBdr>
                <w:top w:val="none" w:sz="0" w:space="0" w:color="auto"/>
                <w:left w:val="none" w:sz="0" w:space="0" w:color="auto"/>
                <w:bottom w:val="none" w:sz="0" w:space="0" w:color="auto"/>
                <w:right w:val="none" w:sz="0" w:space="0" w:color="auto"/>
              </w:divBdr>
              <w:divsChild>
                <w:div w:id="578758687">
                  <w:marLeft w:val="0"/>
                  <w:marRight w:val="0"/>
                  <w:marTop w:val="0"/>
                  <w:marBottom w:val="0"/>
                  <w:divBdr>
                    <w:top w:val="none" w:sz="0" w:space="0" w:color="auto"/>
                    <w:left w:val="none" w:sz="0" w:space="0" w:color="auto"/>
                    <w:bottom w:val="none" w:sz="0" w:space="0" w:color="auto"/>
                    <w:right w:val="none" w:sz="0" w:space="0" w:color="auto"/>
                  </w:divBdr>
                </w:div>
              </w:divsChild>
            </w:div>
            <w:div w:id="791898422">
              <w:marLeft w:val="0"/>
              <w:marRight w:val="0"/>
              <w:marTop w:val="0"/>
              <w:marBottom w:val="0"/>
              <w:divBdr>
                <w:top w:val="none" w:sz="0" w:space="0" w:color="auto"/>
                <w:left w:val="none" w:sz="0" w:space="0" w:color="auto"/>
                <w:bottom w:val="none" w:sz="0" w:space="0" w:color="auto"/>
                <w:right w:val="none" w:sz="0" w:space="0" w:color="auto"/>
              </w:divBdr>
              <w:divsChild>
                <w:div w:id="1188519830">
                  <w:marLeft w:val="0"/>
                  <w:marRight w:val="0"/>
                  <w:marTop w:val="0"/>
                  <w:marBottom w:val="0"/>
                  <w:divBdr>
                    <w:top w:val="none" w:sz="0" w:space="0" w:color="auto"/>
                    <w:left w:val="none" w:sz="0" w:space="0" w:color="auto"/>
                    <w:bottom w:val="none" w:sz="0" w:space="0" w:color="auto"/>
                    <w:right w:val="none" w:sz="0" w:space="0" w:color="auto"/>
                  </w:divBdr>
                </w:div>
              </w:divsChild>
            </w:div>
            <w:div w:id="573244927">
              <w:marLeft w:val="0"/>
              <w:marRight w:val="0"/>
              <w:marTop w:val="0"/>
              <w:marBottom w:val="0"/>
              <w:divBdr>
                <w:top w:val="none" w:sz="0" w:space="0" w:color="auto"/>
                <w:left w:val="none" w:sz="0" w:space="0" w:color="auto"/>
                <w:bottom w:val="none" w:sz="0" w:space="0" w:color="auto"/>
                <w:right w:val="none" w:sz="0" w:space="0" w:color="auto"/>
              </w:divBdr>
              <w:divsChild>
                <w:div w:id="181357577">
                  <w:marLeft w:val="0"/>
                  <w:marRight w:val="0"/>
                  <w:marTop w:val="0"/>
                  <w:marBottom w:val="0"/>
                  <w:divBdr>
                    <w:top w:val="none" w:sz="0" w:space="0" w:color="auto"/>
                    <w:left w:val="none" w:sz="0" w:space="0" w:color="auto"/>
                    <w:bottom w:val="none" w:sz="0" w:space="0" w:color="auto"/>
                    <w:right w:val="none" w:sz="0" w:space="0" w:color="auto"/>
                  </w:divBdr>
                </w:div>
              </w:divsChild>
            </w:div>
            <w:div w:id="1248345706">
              <w:marLeft w:val="0"/>
              <w:marRight w:val="0"/>
              <w:marTop w:val="0"/>
              <w:marBottom w:val="0"/>
              <w:divBdr>
                <w:top w:val="none" w:sz="0" w:space="0" w:color="auto"/>
                <w:left w:val="none" w:sz="0" w:space="0" w:color="auto"/>
                <w:bottom w:val="none" w:sz="0" w:space="0" w:color="auto"/>
                <w:right w:val="none" w:sz="0" w:space="0" w:color="auto"/>
              </w:divBdr>
              <w:divsChild>
                <w:div w:id="505362194">
                  <w:marLeft w:val="0"/>
                  <w:marRight w:val="0"/>
                  <w:marTop w:val="0"/>
                  <w:marBottom w:val="0"/>
                  <w:divBdr>
                    <w:top w:val="none" w:sz="0" w:space="0" w:color="auto"/>
                    <w:left w:val="none" w:sz="0" w:space="0" w:color="auto"/>
                    <w:bottom w:val="none" w:sz="0" w:space="0" w:color="auto"/>
                    <w:right w:val="none" w:sz="0" w:space="0" w:color="auto"/>
                  </w:divBdr>
                </w:div>
              </w:divsChild>
            </w:div>
            <w:div w:id="1218710864">
              <w:marLeft w:val="0"/>
              <w:marRight w:val="0"/>
              <w:marTop w:val="0"/>
              <w:marBottom w:val="0"/>
              <w:divBdr>
                <w:top w:val="none" w:sz="0" w:space="0" w:color="auto"/>
                <w:left w:val="none" w:sz="0" w:space="0" w:color="auto"/>
                <w:bottom w:val="none" w:sz="0" w:space="0" w:color="auto"/>
                <w:right w:val="none" w:sz="0" w:space="0" w:color="auto"/>
              </w:divBdr>
              <w:divsChild>
                <w:div w:id="261887409">
                  <w:marLeft w:val="0"/>
                  <w:marRight w:val="0"/>
                  <w:marTop w:val="0"/>
                  <w:marBottom w:val="0"/>
                  <w:divBdr>
                    <w:top w:val="none" w:sz="0" w:space="0" w:color="auto"/>
                    <w:left w:val="none" w:sz="0" w:space="0" w:color="auto"/>
                    <w:bottom w:val="none" w:sz="0" w:space="0" w:color="auto"/>
                    <w:right w:val="none" w:sz="0" w:space="0" w:color="auto"/>
                  </w:divBdr>
                </w:div>
              </w:divsChild>
            </w:div>
            <w:div w:id="1870684673">
              <w:marLeft w:val="0"/>
              <w:marRight w:val="0"/>
              <w:marTop w:val="0"/>
              <w:marBottom w:val="0"/>
              <w:divBdr>
                <w:top w:val="none" w:sz="0" w:space="0" w:color="auto"/>
                <w:left w:val="none" w:sz="0" w:space="0" w:color="auto"/>
                <w:bottom w:val="none" w:sz="0" w:space="0" w:color="auto"/>
                <w:right w:val="none" w:sz="0" w:space="0" w:color="auto"/>
              </w:divBdr>
              <w:divsChild>
                <w:div w:id="1393112551">
                  <w:marLeft w:val="0"/>
                  <w:marRight w:val="0"/>
                  <w:marTop w:val="0"/>
                  <w:marBottom w:val="0"/>
                  <w:divBdr>
                    <w:top w:val="none" w:sz="0" w:space="0" w:color="auto"/>
                    <w:left w:val="none" w:sz="0" w:space="0" w:color="auto"/>
                    <w:bottom w:val="none" w:sz="0" w:space="0" w:color="auto"/>
                    <w:right w:val="none" w:sz="0" w:space="0" w:color="auto"/>
                  </w:divBdr>
                </w:div>
              </w:divsChild>
            </w:div>
            <w:div w:id="482357440">
              <w:marLeft w:val="0"/>
              <w:marRight w:val="0"/>
              <w:marTop w:val="0"/>
              <w:marBottom w:val="0"/>
              <w:divBdr>
                <w:top w:val="none" w:sz="0" w:space="0" w:color="auto"/>
                <w:left w:val="none" w:sz="0" w:space="0" w:color="auto"/>
                <w:bottom w:val="none" w:sz="0" w:space="0" w:color="auto"/>
                <w:right w:val="none" w:sz="0" w:space="0" w:color="auto"/>
              </w:divBdr>
              <w:divsChild>
                <w:div w:id="1794596307">
                  <w:marLeft w:val="0"/>
                  <w:marRight w:val="0"/>
                  <w:marTop w:val="0"/>
                  <w:marBottom w:val="0"/>
                  <w:divBdr>
                    <w:top w:val="none" w:sz="0" w:space="0" w:color="auto"/>
                    <w:left w:val="none" w:sz="0" w:space="0" w:color="auto"/>
                    <w:bottom w:val="none" w:sz="0" w:space="0" w:color="auto"/>
                    <w:right w:val="none" w:sz="0" w:space="0" w:color="auto"/>
                  </w:divBdr>
                </w:div>
              </w:divsChild>
            </w:div>
            <w:div w:id="429395231">
              <w:marLeft w:val="0"/>
              <w:marRight w:val="0"/>
              <w:marTop w:val="0"/>
              <w:marBottom w:val="0"/>
              <w:divBdr>
                <w:top w:val="none" w:sz="0" w:space="0" w:color="auto"/>
                <w:left w:val="none" w:sz="0" w:space="0" w:color="auto"/>
                <w:bottom w:val="none" w:sz="0" w:space="0" w:color="auto"/>
                <w:right w:val="none" w:sz="0" w:space="0" w:color="auto"/>
              </w:divBdr>
              <w:divsChild>
                <w:div w:id="1956672787">
                  <w:marLeft w:val="0"/>
                  <w:marRight w:val="0"/>
                  <w:marTop w:val="0"/>
                  <w:marBottom w:val="0"/>
                  <w:divBdr>
                    <w:top w:val="none" w:sz="0" w:space="0" w:color="auto"/>
                    <w:left w:val="none" w:sz="0" w:space="0" w:color="auto"/>
                    <w:bottom w:val="none" w:sz="0" w:space="0" w:color="auto"/>
                    <w:right w:val="none" w:sz="0" w:space="0" w:color="auto"/>
                  </w:divBdr>
                </w:div>
                <w:div w:id="183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9333">
          <w:marLeft w:val="0"/>
          <w:marRight w:val="0"/>
          <w:marTop w:val="0"/>
          <w:marBottom w:val="0"/>
          <w:divBdr>
            <w:top w:val="none" w:sz="0" w:space="0" w:color="auto"/>
            <w:left w:val="none" w:sz="0" w:space="0" w:color="auto"/>
            <w:bottom w:val="none" w:sz="0" w:space="0" w:color="auto"/>
            <w:right w:val="none" w:sz="0" w:space="0" w:color="auto"/>
          </w:divBdr>
          <w:divsChild>
            <w:div w:id="784926969">
              <w:marLeft w:val="0"/>
              <w:marRight w:val="0"/>
              <w:marTop w:val="0"/>
              <w:marBottom w:val="0"/>
              <w:divBdr>
                <w:top w:val="none" w:sz="0" w:space="0" w:color="auto"/>
                <w:left w:val="none" w:sz="0" w:space="0" w:color="auto"/>
                <w:bottom w:val="none" w:sz="0" w:space="0" w:color="auto"/>
                <w:right w:val="none" w:sz="0" w:space="0" w:color="auto"/>
              </w:divBdr>
            </w:div>
          </w:divsChild>
        </w:div>
        <w:div w:id="1089733327">
          <w:marLeft w:val="0"/>
          <w:marRight w:val="0"/>
          <w:marTop w:val="0"/>
          <w:marBottom w:val="0"/>
          <w:divBdr>
            <w:top w:val="none" w:sz="0" w:space="0" w:color="auto"/>
            <w:left w:val="none" w:sz="0" w:space="0" w:color="auto"/>
            <w:bottom w:val="none" w:sz="0" w:space="0" w:color="auto"/>
            <w:right w:val="none" w:sz="0" w:space="0" w:color="auto"/>
          </w:divBdr>
          <w:divsChild>
            <w:div w:id="1326937949">
              <w:marLeft w:val="0"/>
              <w:marRight w:val="0"/>
              <w:marTop w:val="0"/>
              <w:marBottom w:val="0"/>
              <w:divBdr>
                <w:top w:val="none" w:sz="0" w:space="0" w:color="auto"/>
                <w:left w:val="none" w:sz="0" w:space="0" w:color="auto"/>
                <w:bottom w:val="none" w:sz="0" w:space="0" w:color="auto"/>
                <w:right w:val="none" w:sz="0" w:space="0" w:color="auto"/>
              </w:divBdr>
            </w:div>
            <w:div w:id="1699088781">
              <w:marLeft w:val="0"/>
              <w:marRight w:val="0"/>
              <w:marTop w:val="0"/>
              <w:marBottom w:val="0"/>
              <w:divBdr>
                <w:top w:val="none" w:sz="0" w:space="0" w:color="auto"/>
                <w:left w:val="none" w:sz="0" w:space="0" w:color="auto"/>
                <w:bottom w:val="none" w:sz="0" w:space="0" w:color="auto"/>
                <w:right w:val="none" w:sz="0" w:space="0" w:color="auto"/>
              </w:divBdr>
            </w:div>
            <w:div w:id="50279024">
              <w:marLeft w:val="0"/>
              <w:marRight w:val="0"/>
              <w:marTop w:val="0"/>
              <w:marBottom w:val="0"/>
              <w:divBdr>
                <w:top w:val="none" w:sz="0" w:space="0" w:color="auto"/>
                <w:left w:val="none" w:sz="0" w:space="0" w:color="auto"/>
                <w:bottom w:val="none" w:sz="0" w:space="0" w:color="auto"/>
                <w:right w:val="none" w:sz="0" w:space="0" w:color="auto"/>
              </w:divBdr>
            </w:div>
            <w:div w:id="2107995679">
              <w:marLeft w:val="0"/>
              <w:marRight w:val="0"/>
              <w:marTop w:val="0"/>
              <w:marBottom w:val="0"/>
              <w:divBdr>
                <w:top w:val="none" w:sz="0" w:space="0" w:color="auto"/>
                <w:left w:val="none" w:sz="0" w:space="0" w:color="auto"/>
                <w:bottom w:val="none" w:sz="0" w:space="0" w:color="auto"/>
                <w:right w:val="none" w:sz="0" w:space="0" w:color="auto"/>
              </w:divBdr>
            </w:div>
          </w:divsChild>
        </w:div>
        <w:div w:id="59445197">
          <w:marLeft w:val="0"/>
          <w:marRight w:val="0"/>
          <w:marTop w:val="0"/>
          <w:marBottom w:val="0"/>
          <w:divBdr>
            <w:top w:val="none" w:sz="0" w:space="0" w:color="auto"/>
            <w:left w:val="none" w:sz="0" w:space="0" w:color="auto"/>
            <w:bottom w:val="none" w:sz="0" w:space="0" w:color="auto"/>
            <w:right w:val="none" w:sz="0" w:space="0" w:color="auto"/>
          </w:divBdr>
          <w:divsChild>
            <w:div w:id="1479763992">
              <w:marLeft w:val="0"/>
              <w:marRight w:val="0"/>
              <w:marTop w:val="0"/>
              <w:marBottom w:val="0"/>
              <w:divBdr>
                <w:top w:val="none" w:sz="0" w:space="0" w:color="auto"/>
                <w:left w:val="none" w:sz="0" w:space="0" w:color="auto"/>
                <w:bottom w:val="none" w:sz="0" w:space="0" w:color="auto"/>
                <w:right w:val="none" w:sz="0" w:space="0" w:color="auto"/>
              </w:divBdr>
            </w:div>
          </w:divsChild>
        </w:div>
        <w:div w:id="266885608">
          <w:marLeft w:val="0"/>
          <w:marRight w:val="0"/>
          <w:marTop w:val="0"/>
          <w:marBottom w:val="0"/>
          <w:divBdr>
            <w:top w:val="none" w:sz="0" w:space="0" w:color="auto"/>
            <w:left w:val="none" w:sz="0" w:space="0" w:color="auto"/>
            <w:bottom w:val="none" w:sz="0" w:space="0" w:color="auto"/>
            <w:right w:val="none" w:sz="0" w:space="0" w:color="auto"/>
          </w:divBdr>
          <w:divsChild>
            <w:div w:id="839395568">
              <w:marLeft w:val="0"/>
              <w:marRight w:val="0"/>
              <w:marTop w:val="0"/>
              <w:marBottom w:val="0"/>
              <w:divBdr>
                <w:top w:val="none" w:sz="0" w:space="0" w:color="auto"/>
                <w:left w:val="none" w:sz="0" w:space="0" w:color="auto"/>
                <w:bottom w:val="none" w:sz="0" w:space="0" w:color="auto"/>
                <w:right w:val="none" w:sz="0" w:space="0" w:color="auto"/>
              </w:divBdr>
            </w:div>
          </w:divsChild>
        </w:div>
        <w:div w:id="816999129">
          <w:marLeft w:val="0"/>
          <w:marRight w:val="0"/>
          <w:marTop w:val="0"/>
          <w:marBottom w:val="0"/>
          <w:divBdr>
            <w:top w:val="none" w:sz="0" w:space="0" w:color="auto"/>
            <w:left w:val="none" w:sz="0" w:space="0" w:color="auto"/>
            <w:bottom w:val="none" w:sz="0" w:space="0" w:color="auto"/>
            <w:right w:val="none" w:sz="0" w:space="0" w:color="auto"/>
          </w:divBdr>
          <w:divsChild>
            <w:div w:id="897088845">
              <w:marLeft w:val="0"/>
              <w:marRight w:val="0"/>
              <w:marTop w:val="0"/>
              <w:marBottom w:val="0"/>
              <w:divBdr>
                <w:top w:val="none" w:sz="0" w:space="0" w:color="auto"/>
                <w:left w:val="none" w:sz="0" w:space="0" w:color="auto"/>
                <w:bottom w:val="none" w:sz="0" w:space="0" w:color="auto"/>
                <w:right w:val="none" w:sz="0" w:space="0" w:color="auto"/>
              </w:divBdr>
            </w:div>
          </w:divsChild>
        </w:div>
        <w:div w:id="1034308324">
          <w:marLeft w:val="0"/>
          <w:marRight w:val="0"/>
          <w:marTop w:val="0"/>
          <w:marBottom w:val="0"/>
          <w:divBdr>
            <w:top w:val="none" w:sz="0" w:space="0" w:color="auto"/>
            <w:left w:val="none" w:sz="0" w:space="0" w:color="auto"/>
            <w:bottom w:val="none" w:sz="0" w:space="0" w:color="auto"/>
            <w:right w:val="none" w:sz="0" w:space="0" w:color="auto"/>
          </w:divBdr>
          <w:divsChild>
            <w:div w:id="811798103">
              <w:marLeft w:val="0"/>
              <w:marRight w:val="0"/>
              <w:marTop w:val="0"/>
              <w:marBottom w:val="0"/>
              <w:divBdr>
                <w:top w:val="none" w:sz="0" w:space="0" w:color="auto"/>
                <w:left w:val="none" w:sz="0" w:space="0" w:color="auto"/>
                <w:bottom w:val="none" w:sz="0" w:space="0" w:color="auto"/>
                <w:right w:val="none" w:sz="0" w:space="0" w:color="auto"/>
              </w:divBdr>
            </w:div>
          </w:divsChild>
        </w:div>
        <w:div w:id="958343691">
          <w:marLeft w:val="0"/>
          <w:marRight w:val="0"/>
          <w:marTop w:val="0"/>
          <w:marBottom w:val="0"/>
          <w:divBdr>
            <w:top w:val="none" w:sz="0" w:space="0" w:color="auto"/>
            <w:left w:val="none" w:sz="0" w:space="0" w:color="auto"/>
            <w:bottom w:val="none" w:sz="0" w:space="0" w:color="auto"/>
            <w:right w:val="none" w:sz="0" w:space="0" w:color="auto"/>
          </w:divBdr>
          <w:divsChild>
            <w:div w:id="1456019075">
              <w:marLeft w:val="0"/>
              <w:marRight w:val="0"/>
              <w:marTop w:val="0"/>
              <w:marBottom w:val="0"/>
              <w:divBdr>
                <w:top w:val="none" w:sz="0" w:space="0" w:color="auto"/>
                <w:left w:val="none" w:sz="0" w:space="0" w:color="auto"/>
                <w:bottom w:val="none" w:sz="0" w:space="0" w:color="auto"/>
                <w:right w:val="none" w:sz="0" w:space="0" w:color="auto"/>
              </w:divBdr>
            </w:div>
          </w:divsChild>
        </w:div>
        <w:div w:id="1695812184">
          <w:marLeft w:val="0"/>
          <w:marRight w:val="0"/>
          <w:marTop w:val="0"/>
          <w:marBottom w:val="0"/>
          <w:divBdr>
            <w:top w:val="none" w:sz="0" w:space="0" w:color="auto"/>
            <w:left w:val="none" w:sz="0" w:space="0" w:color="auto"/>
            <w:bottom w:val="none" w:sz="0" w:space="0" w:color="auto"/>
            <w:right w:val="none" w:sz="0" w:space="0" w:color="auto"/>
          </w:divBdr>
          <w:divsChild>
            <w:div w:id="149367573">
              <w:marLeft w:val="0"/>
              <w:marRight w:val="0"/>
              <w:marTop w:val="0"/>
              <w:marBottom w:val="0"/>
              <w:divBdr>
                <w:top w:val="none" w:sz="0" w:space="0" w:color="auto"/>
                <w:left w:val="none" w:sz="0" w:space="0" w:color="auto"/>
                <w:bottom w:val="none" w:sz="0" w:space="0" w:color="auto"/>
                <w:right w:val="none" w:sz="0" w:space="0" w:color="auto"/>
              </w:divBdr>
            </w:div>
          </w:divsChild>
        </w:div>
        <w:div w:id="575819125">
          <w:marLeft w:val="0"/>
          <w:marRight w:val="0"/>
          <w:marTop w:val="0"/>
          <w:marBottom w:val="0"/>
          <w:divBdr>
            <w:top w:val="none" w:sz="0" w:space="0" w:color="auto"/>
            <w:left w:val="none" w:sz="0" w:space="0" w:color="auto"/>
            <w:bottom w:val="none" w:sz="0" w:space="0" w:color="auto"/>
            <w:right w:val="none" w:sz="0" w:space="0" w:color="auto"/>
          </w:divBdr>
          <w:divsChild>
            <w:div w:id="1476143498">
              <w:marLeft w:val="0"/>
              <w:marRight w:val="0"/>
              <w:marTop w:val="0"/>
              <w:marBottom w:val="0"/>
              <w:divBdr>
                <w:top w:val="none" w:sz="0" w:space="0" w:color="auto"/>
                <w:left w:val="none" w:sz="0" w:space="0" w:color="auto"/>
                <w:bottom w:val="none" w:sz="0" w:space="0" w:color="auto"/>
                <w:right w:val="none" w:sz="0" w:space="0" w:color="auto"/>
              </w:divBdr>
            </w:div>
          </w:divsChild>
        </w:div>
        <w:div w:id="352419558">
          <w:marLeft w:val="0"/>
          <w:marRight w:val="0"/>
          <w:marTop w:val="0"/>
          <w:marBottom w:val="0"/>
          <w:divBdr>
            <w:top w:val="none" w:sz="0" w:space="0" w:color="auto"/>
            <w:left w:val="none" w:sz="0" w:space="0" w:color="auto"/>
            <w:bottom w:val="none" w:sz="0" w:space="0" w:color="auto"/>
            <w:right w:val="none" w:sz="0" w:space="0" w:color="auto"/>
          </w:divBdr>
          <w:divsChild>
            <w:div w:id="674068002">
              <w:marLeft w:val="0"/>
              <w:marRight w:val="0"/>
              <w:marTop w:val="0"/>
              <w:marBottom w:val="0"/>
              <w:divBdr>
                <w:top w:val="none" w:sz="0" w:space="0" w:color="auto"/>
                <w:left w:val="none" w:sz="0" w:space="0" w:color="auto"/>
                <w:bottom w:val="none" w:sz="0" w:space="0" w:color="auto"/>
                <w:right w:val="none" w:sz="0" w:space="0" w:color="auto"/>
              </w:divBdr>
            </w:div>
          </w:divsChild>
        </w:div>
        <w:div w:id="1349060716">
          <w:marLeft w:val="0"/>
          <w:marRight w:val="0"/>
          <w:marTop w:val="0"/>
          <w:marBottom w:val="0"/>
          <w:divBdr>
            <w:top w:val="none" w:sz="0" w:space="0" w:color="auto"/>
            <w:left w:val="none" w:sz="0" w:space="0" w:color="auto"/>
            <w:bottom w:val="none" w:sz="0" w:space="0" w:color="auto"/>
            <w:right w:val="none" w:sz="0" w:space="0" w:color="auto"/>
          </w:divBdr>
          <w:divsChild>
            <w:div w:id="1152066234">
              <w:marLeft w:val="0"/>
              <w:marRight w:val="0"/>
              <w:marTop w:val="0"/>
              <w:marBottom w:val="0"/>
              <w:divBdr>
                <w:top w:val="none" w:sz="0" w:space="0" w:color="auto"/>
                <w:left w:val="none" w:sz="0" w:space="0" w:color="auto"/>
                <w:bottom w:val="none" w:sz="0" w:space="0" w:color="auto"/>
                <w:right w:val="none" w:sz="0" w:space="0" w:color="auto"/>
              </w:divBdr>
            </w:div>
          </w:divsChild>
        </w:div>
        <w:div w:id="2028554643">
          <w:marLeft w:val="0"/>
          <w:marRight w:val="0"/>
          <w:marTop w:val="0"/>
          <w:marBottom w:val="0"/>
          <w:divBdr>
            <w:top w:val="none" w:sz="0" w:space="0" w:color="auto"/>
            <w:left w:val="none" w:sz="0" w:space="0" w:color="auto"/>
            <w:bottom w:val="none" w:sz="0" w:space="0" w:color="auto"/>
            <w:right w:val="none" w:sz="0" w:space="0" w:color="auto"/>
          </w:divBdr>
          <w:divsChild>
            <w:div w:id="274750026">
              <w:marLeft w:val="0"/>
              <w:marRight w:val="0"/>
              <w:marTop w:val="0"/>
              <w:marBottom w:val="0"/>
              <w:divBdr>
                <w:top w:val="none" w:sz="0" w:space="0" w:color="auto"/>
                <w:left w:val="none" w:sz="0" w:space="0" w:color="auto"/>
                <w:bottom w:val="none" w:sz="0" w:space="0" w:color="auto"/>
                <w:right w:val="none" w:sz="0" w:space="0" w:color="auto"/>
              </w:divBdr>
            </w:div>
          </w:divsChild>
        </w:div>
        <w:div w:id="1953397066">
          <w:marLeft w:val="0"/>
          <w:marRight w:val="0"/>
          <w:marTop w:val="0"/>
          <w:marBottom w:val="0"/>
          <w:divBdr>
            <w:top w:val="none" w:sz="0" w:space="0" w:color="auto"/>
            <w:left w:val="none" w:sz="0" w:space="0" w:color="auto"/>
            <w:bottom w:val="none" w:sz="0" w:space="0" w:color="auto"/>
            <w:right w:val="none" w:sz="0" w:space="0" w:color="auto"/>
          </w:divBdr>
          <w:divsChild>
            <w:div w:id="609702273">
              <w:marLeft w:val="0"/>
              <w:marRight w:val="0"/>
              <w:marTop w:val="0"/>
              <w:marBottom w:val="0"/>
              <w:divBdr>
                <w:top w:val="none" w:sz="0" w:space="0" w:color="auto"/>
                <w:left w:val="none" w:sz="0" w:space="0" w:color="auto"/>
                <w:bottom w:val="none" w:sz="0" w:space="0" w:color="auto"/>
                <w:right w:val="none" w:sz="0" w:space="0" w:color="auto"/>
              </w:divBdr>
            </w:div>
          </w:divsChild>
        </w:div>
        <w:div w:id="1471559833">
          <w:marLeft w:val="0"/>
          <w:marRight w:val="0"/>
          <w:marTop w:val="0"/>
          <w:marBottom w:val="0"/>
          <w:divBdr>
            <w:top w:val="none" w:sz="0" w:space="0" w:color="auto"/>
            <w:left w:val="none" w:sz="0" w:space="0" w:color="auto"/>
            <w:bottom w:val="none" w:sz="0" w:space="0" w:color="auto"/>
            <w:right w:val="none" w:sz="0" w:space="0" w:color="auto"/>
          </w:divBdr>
          <w:divsChild>
            <w:div w:id="1019430095">
              <w:marLeft w:val="0"/>
              <w:marRight w:val="0"/>
              <w:marTop w:val="0"/>
              <w:marBottom w:val="0"/>
              <w:divBdr>
                <w:top w:val="none" w:sz="0" w:space="0" w:color="auto"/>
                <w:left w:val="none" w:sz="0" w:space="0" w:color="auto"/>
                <w:bottom w:val="none" w:sz="0" w:space="0" w:color="auto"/>
                <w:right w:val="none" w:sz="0" w:space="0" w:color="auto"/>
              </w:divBdr>
            </w:div>
          </w:divsChild>
        </w:div>
        <w:div w:id="842007968">
          <w:marLeft w:val="0"/>
          <w:marRight w:val="0"/>
          <w:marTop w:val="0"/>
          <w:marBottom w:val="0"/>
          <w:divBdr>
            <w:top w:val="none" w:sz="0" w:space="0" w:color="auto"/>
            <w:left w:val="none" w:sz="0" w:space="0" w:color="auto"/>
            <w:bottom w:val="none" w:sz="0" w:space="0" w:color="auto"/>
            <w:right w:val="none" w:sz="0" w:space="0" w:color="auto"/>
          </w:divBdr>
          <w:divsChild>
            <w:div w:id="1863736761">
              <w:marLeft w:val="0"/>
              <w:marRight w:val="0"/>
              <w:marTop w:val="0"/>
              <w:marBottom w:val="0"/>
              <w:divBdr>
                <w:top w:val="none" w:sz="0" w:space="0" w:color="auto"/>
                <w:left w:val="none" w:sz="0" w:space="0" w:color="auto"/>
                <w:bottom w:val="none" w:sz="0" w:space="0" w:color="auto"/>
                <w:right w:val="none" w:sz="0" w:space="0" w:color="auto"/>
              </w:divBdr>
            </w:div>
          </w:divsChild>
        </w:div>
        <w:div w:id="299457216">
          <w:marLeft w:val="0"/>
          <w:marRight w:val="0"/>
          <w:marTop w:val="0"/>
          <w:marBottom w:val="0"/>
          <w:divBdr>
            <w:top w:val="none" w:sz="0" w:space="0" w:color="auto"/>
            <w:left w:val="none" w:sz="0" w:space="0" w:color="auto"/>
            <w:bottom w:val="none" w:sz="0" w:space="0" w:color="auto"/>
            <w:right w:val="none" w:sz="0" w:space="0" w:color="auto"/>
          </w:divBdr>
          <w:divsChild>
            <w:div w:id="1584798267">
              <w:marLeft w:val="0"/>
              <w:marRight w:val="0"/>
              <w:marTop w:val="0"/>
              <w:marBottom w:val="0"/>
              <w:divBdr>
                <w:top w:val="none" w:sz="0" w:space="0" w:color="auto"/>
                <w:left w:val="none" w:sz="0" w:space="0" w:color="auto"/>
                <w:bottom w:val="none" w:sz="0" w:space="0" w:color="auto"/>
                <w:right w:val="none" w:sz="0" w:space="0" w:color="auto"/>
              </w:divBdr>
            </w:div>
            <w:div w:id="1892423969">
              <w:marLeft w:val="0"/>
              <w:marRight w:val="0"/>
              <w:marTop w:val="0"/>
              <w:marBottom w:val="0"/>
              <w:divBdr>
                <w:top w:val="none" w:sz="0" w:space="0" w:color="auto"/>
                <w:left w:val="none" w:sz="0" w:space="0" w:color="auto"/>
                <w:bottom w:val="none" w:sz="0" w:space="0" w:color="auto"/>
                <w:right w:val="none" w:sz="0" w:space="0" w:color="auto"/>
              </w:divBdr>
            </w:div>
          </w:divsChild>
        </w:div>
        <w:div w:id="2059746298">
          <w:marLeft w:val="0"/>
          <w:marRight w:val="0"/>
          <w:marTop w:val="0"/>
          <w:marBottom w:val="0"/>
          <w:divBdr>
            <w:top w:val="none" w:sz="0" w:space="0" w:color="auto"/>
            <w:left w:val="none" w:sz="0" w:space="0" w:color="auto"/>
            <w:bottom w:val="none" w:sz="0" w:space="0" w:color="auto"/>
            <w:right w:val="none" w:sz="0" w:space="0" w:color="auto"/>
          </w:divBdr>
          <w:divsChild>
            <w:div w:id="115027221">
              <w:marLeft w:val="0"/>
              <w:marRight w:val="0"/>
              <w:marTop w:val="0"/>
              <w:marBottom w:val="0"/>
              <w:divBdr>
                <w:top w:val="none" w:sz="0" w:space="0" w:color="auto"/>
                <w:left w:val="none" w:sz="0" w:space="0" w:color="auto"/>
                <w:bottom w:val="none" w:sz="0" w:space="0" w:color="auto"/>
                <w:right w:val="none" w:sz="0" w:space="0" w:color="auto"/>
              </w:divBdr>
              <w:divsChild>
                <w:div w:id="1502155734">
                  <w:marLeft w:val="0"/>
                  <w:marRight w:val="0"/>
                  <w:marTop w:val="0"/>
                  <w:marBottom w:val="0"/>
                  <w:divBdr>
                    <w:top w:val="none" w:sz="0" w:space="0" w:color="auto"/>
                    <w:left w:val="none" w:sz="0" w:space="0" w:color="auto"/>
                    <w:bottom w:val="none" w:sz="0" w:space="0" w:color="auto"/>
                    <w:right w:val="none" w:sz="0" w:space="0" w:color="auto"/>
                  </w:divBdr>
                </w:div>
              </w:divsChild>
            </w:div>
            <w:div w:id="890463282">
              <w:marLeft w:val="0"/>
              <w:marRight w:val="0"/>
              <w:marTop w:val="0"/>
              <w:marBottom w:val="0"/>
              <w:divBdr>
                <w:top w:val="none" w:sz="0" w:space="0" w:color="auto"/>
                <w:left w:val="none" w:sz="0" w:space="0" w:color="auto"/>
                <w:bottom w:val="none" w:sz="0" w:space="0" w:color="auto"/>
                <w:right w:val="none" w:sz="0" w:space="0" w:color="auto"/>
              </w:divBdr>
              <w:divsChild>
                <w:div w:id="127279932">
                  <w:marLeft w:val="0"/>
                  <w:marRight w:val="0"/>
                  <w:marTop w:val="0"/>
                  <w:marBottom w:val="0"/>
                  <w:divBdr>
                    <w:top w:val="none" w:sz="0" w:space="0" w:color="auto"/>
                    <w:left w:val="none" w:sz="0" w:space="0" w:color="auto"/>
                    <w:bottom w:val="none" w:sz="0" w:space="0" w:color="auto"/>
                    <w:right w:val="none" w:sz="0" w:space="0" w:color="auto"/>
                  </w:divBdr>
                </w:div>
              </w:divsChild>
            </w:div>
            <w:div w:id="1011761013">
              <w:marLeft w:val="0"/>
              <w:marRight w:val="0"/>
              <w:marTop w:val="0"/>
              <w:marBottom w:val="0"/>
              <w:divBdr>
                <w:top w:val="none" w:sz="0" w:space="0" w:color="auto"/>
                <w:left w:val="none" w:sz="0" w:space="0" w:color="auto"/>
                <w:bottom w:val="none" w:sz="0" w:space="0" w:color="auto"/>
                <w:right w:val="none" w:sz="0" w:space="0" w:color="auto"/>
              </w:divBdr>
              <w:divsChild>
                <w:div w:id="1966962541">
                  <w:marLeft w:val="0"/>
                  <w:marRight w:val="0"/>
                  <w:marTop w:val="0"/>
                  <w:marBottom w:val="0"/>
                  <w:divBdr>
                    <w:top w:val="none" w:sz="0" w:space="0" w:color="auto"/>
                    <w:left w:val="none" w:sz="0" w:space="0" w:color="auto"/>
                    <w:bottom w:val="none" w:sz="0" w:space="0" w:color="auto"/>
                    <w:right w:val="none" w:sz="0" w:space="0" w:color="auto"/>
                  </w:divBdr>
                </w:div>
              </w:divsChild>
            </w:div>
            <w:div w:id="1411851216">
              <w:marLeft w:val="0"/>
              <w:marRight w:val="0"/>
              <w:marTop w:val="0"/>
              <w:marBottom w:val="0"/>
              <w:divBdr>
                <w:top w:val="none" w:sz="0" w:space="0" w:color="auto"/>
                <w:left w:val="none" w:sz="0" w:space="0" w:color="auto"/>
                <w:bottom w:val="none" w:sz="0" w:space="0" w:color="auto"/>
                <w:right w:val="none" w:sz="0" w:space="0" w:color="auto"/>
              </w:divBdr>
              <w:divsChild>
                <w:div w:id="1014579417">
                  <w:marLeft w:val="0"/>
                  <w:marRight w:val="0"/>
                  <w:marTop w:val="0"/>
                  <w:marBottom w:val="0"/>
                  <w:divBdr>
                    <w:top w:val="none" w:sz="0" w:space="0" w:color="auto"/>
                    <w:left w:val="none" w:sz="0" w:space="0" w:color="auto"/>
                    <w:bottom w:val="none" w:sz="0" w:space="0" w:color="auto"/>
                    <w:right w:val="none" w:sz="0" w:space="0" w:color="auto"/>
                  </w:divBdr>
                </w:div>
              </w:divsChild>
            </w:div>
            <w:div w:id="2129228507">
              <w:marLeft w:val="0"/>
              <w:marRight w:val="0"/>
              <w:marTop w:val="0"/>
              <w:marBottom w:val="0"/>
              <w:divBdr>
                <w:top w:val="none" w:sz="0" w:space="0" w:color="auto"/>
                <w:left w:val="none" w:sz="0" w:space="0" w:color="auto"/>
                <w:bottom w:val="none" w:sz="0" w:space="0" w:color="auto"/>
                <w:right w:val="none" w:sz="0" w:space="0" w:color="auto"/>
              </w:divBdr>
              <w:divsChild>
                <w:div w:id="2120563943">
                  <w:marLeft w:val="0"/>
                  <w:marRight w:val="0"/>
                  <w:marTop w:val="0"/>
                  <w:marBottom w:val="0"/>
                  <w:divBdr>
                    <w:top w:val="none" w:sz="0" w:space="0" w:color="auto"/>
                    <w:left w:val="none" w:sz="0" w:space="0" w:color="auto"/>
                    <w:bottom w:val="none" w:sz="0" w:space="0" w:color="auto"/>
                    <w:right w:val="none" w:sz="0" w:space="0" w:color="auto"/>
                  </w:divBdr>
                </w:div>
              </w:divsChild>
            </w:div>
            <w:div w:id="510921179">
              <w:marLeft w:val="0"/>
              <w:marRight w:val="0"/>
              <w:marTop w:val="0"/>
              <w:marBottom w:val="0"/>
              <w:divBdr>
                <w:top w:val="none" w:sz="0" w:space="0" w:color="auto"/>
                <w:left w:val="none" w:sz="0" w:space="0" w:color="auto"/>
                <w:bottom w:val="none" w:sz="0" w:space="0" w:color="auto"/>
                <w:right w:val="none" w:sz="0" w:space="0" w:color="auto"/>
              </w:divBdr>
              <w:divsChild>
                <w:div w:id="965741483">
                  <w:marLeft w:val="0"/>
                  <w:marRight w:val="0"/>
                  <w:marTop w:val="0"/>
                  <w:marBottom w:val="0"/>
                  <w:divBdr>
                    <w:top w:val="none" w:sz="0" w:space="0" w:color="auto"/>
                    <w:left w:val="none" w:sz="0" w:space="0" w:color="auto"/>
                    <w:bottom w:val="none" w:sz="0" w:space="0" w:color="auto"/>
                    <w:right w:val="none" w:sz="0" w:space="0" w:color="auto"/>
                  </w:divBdr>
                </w:div>
                <w:div w:id="671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Enrique Sanchez</dc:creator>
  <cp:keywords/>
  <dc:description/>
  <cp:lastModifiedBy>Santiago Enrique Sanchez</cp:lastModifiedBy>
  <cp:revision>11</cp:revision>
  <dcterms:created xsi:type="dcterms:W3CDTF">2023-10-02T18:24:00Z</dcterms:created>
  <dcterms:modified xsi:type="dcterms:W3CDTF">2024-11-26T00:39:00Z</dcterms:modified>
</cp:coreProperties>
</file>