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77121" w:rsidP="2C491947" w:rsidRDefault="374538A6" w14:paraId="5C1A07E2" w14:textId="56B391E3">
      <w:pPr>
        <w:rPr>
          <w:rFonts w:ascii="Arial" w:hAnsi="Arial" w:eastAsia="Arial" w:cs="Arial"/>
          <w:b/>
          <w:bCs/>
          <w:sz w:val="32"/>
          <w:szCs w:val="32"/>
        </w:rPr>
      </w:pPr>
      <w:bookmarkStart w:name="_Int_QGOKU58W" w:id="0"/>
      <w:r w:rsidRPr="6F4F3604">
        <w:rPr>
          <w:rFonts w:ascii="Arial" w:hAnsi="Arial" w:eastAsia="Arial" w:cs="Arial"/>
          <w:b/>
          <w:bCs/>
          <w:sz w:val="32"/>
          <w:szCs w:val="32"/>
        </w:rPr>
        <w:t>Trabajo Previo</w:t>
      </w:r>
      <w:bookmarkEnd w:id="0"/>
    </w:p>
    <w:p w:rsidR="374538A6" w:rsidP="404FED58" w:rsidRDefault="6D6D9D13" w14:paraId="5A76D38E" w14:textId="77097EB5">
      <w:pPr>
        <w:rPr>
          <w:rFonts w:ascii="Arial" w:hAnsi="Arial" w:eastAsia="Arial" w:cs="Arial"/>
          <w:b/>
          <w:bCs/>
          <w:sz w:val="32"/>
          <w:szCs w:val="32"/>
        </w:rPr>
      </w:pPr>
      <w:r w:rsidRPr="52A060CA">
        <w:rPr>
          <w:rFonts w:ascii="Arial" w:hAnsi="Arial" w:eastAsia="Arial" w:cs="Arial"/>
          <w:b/>
          <w:bCs/>
          <w:sz w:val="32"/>
          <w:szCs w:val="32"/>
        </w:rPr>
        <w:t xml:space="preserve">Experiencia </w:t>
      </w:r>
      <w:r w:rsidRPr="52A060CA" w:rsidR="50872C67">
        <w:rPr>
          <w:rFonts w:ascii="Arial" w:hAnsi="Arial" w:eastAsia="Arial" w:cs="Arial"/>
          <w:b/>
          <w:bCs/>
          <w:sz w:val="32"/>
          <w:szCs w:val="32"/>
        </w:rPr>
        <w:t>3:</w:t>
      </w:r>
      <w:r w:rsidRPr="52A060CA">
        <w:rPr>
          <w:rFonts w:ascii="Arial" w:hAnsi="Arial" w:eastAsia="Arial" w:cs="Arial"/>
          <w:b/>
          <w:bCs/>
          <w:sz w:val="32"/>
          <w:szCs w:val="32"/>
        </w:rPr>
        <w:t xml:space="preserve"> </w:t>
      </w:r>
      <w:r w:rsidRPr="52A060CA" w:rsidR="411C1ABC">
        <w:rPr>
          <w:rFonts w:ascii="Arial" w:hAnsi="Arial" w:eastAsia="Arial" w:cs="Arial"/>
          <w:b/>
          <w:bCs/>
          <w:sz w:val="32"/>
          <w:szCs w:val="32"/>
        </w:rPr>
        <w:t>Osciloscopio Avanzado</w:t>
      </w:r>
    </w:p>
    <w:p w:rsidR="45637487" w:rsidP="404FED58" w:rsidRDefault="45637487" w14:paraId="7C646EB6" w14:textId="2F8EE54D">
      <w:pPr>
        <w:spacing w:after="0"/>
        <w:rPr>
          <w:rFonts w:ascii="Arial" w:hAnsi="Arial" w:eastAsia="Arial" w:cs="Arial"/>
          <w:i/>
          <w:iCs/>
        </w:rPr>
      </w:pPr>
      <w:r w:rsidRPr="404FED58">
        <w:rPr>
          <w:rFonts w:ascii="Arial" w:hAnsi="Arial" w:eastAsia="Arial" w:cs="Arial"/>
          <w:i/>
          <w:iCs/>
        </w:rPr>
        <w:t>Matías Moreno</w:t>
      </w:r>
    </w:p>
    <w:p w:rsidR="45637487" w:rsidP="404FED58" w:rsidRDefault="45637487" w14:paraId="5654098E" w14:textId="2B4E8643">
      <w:pPr>
        <w:rPr>
          <w:rFonts w:ascii="Arial" w:hAnsi="Arial" w:eastAsia="Arial" w:cs="Arial"/>
          <w:i/>
          <w:iCs/>
        </w:rPr>
      </w:pPr>
      <w:r w:rsidRPr="404FED58">
        <w:rPr>
          <w:rFonts w:ascii="Arial" w:hAnsi="Arial" w:eastAsia="Arial" w:cs="Arial"/>
          <w:i/>
          <w:iCs/>
        </w:rPr>
        <w:t>Santiago Larraín</w:t>
      </w:r>
    </w:p>
    <w:p w:rsidR="404FED58" w:rsidP="404FED58" w:rsidRDefault="404FED58" w14:paraId="2D4AACBC" w14:textId="2ACBAAF1">
      <w:pPr>
        <w:rPr>
          <w:rFonts w:ascii="Arial" w:hAnsi="Arial" w:eastAsia="Arial" w:cs="Arial"/>
          <w:i/>
          <w:iCs/>
        </w:rPr>
      </w:pPr>
    </w:p>
    <w:p w:rsidR="2BB052A6" w:rsidP="52A060CA" w:rsidRDefault="2BB052A6" w14:paraId="50AD0757" w14:textId="2E719456">
      <w:pPr>
        <w:pStyle w:val="ListParagraph"/>
        <w:numPr>
          <w:ilvl w:val="0"/>
          <w:numId w:val="13"/>
        </w:numPr>
        <w:spacing w:after="320"/>
        <w:jc w:val="both"/>
        <w:rPr>
          <w:rFonts w:ascii="Arial" w:hAnsi="Arial" w:eastAsia="Arial" w:cs="Arial"/>
          <w:b/>
          <w:bCs/>
          <w:sz w:val="28"/>
          <w:szCs w:val="28"/>
        </w:rPr>
      </w:pPr>
      <w:r w:rsidRPr="52A060CA">
        <w:rPr>
          <w:rFonts w:ascii="Arial" w:hAnsi="Arial" w:eastAsia="Arial" w:cs="Arial"/>
          <w:b/>
          <w:bCs/>
          <w:sz w:val="28"/>
          <w:szCs w:val="28"/>
        </w:rPr>
        <w:t>Investigación</w:t>
      </w:r>
    </w:p>
    <w:p w:rsidR="5E3F361A" w:rsidP="52A060CA" w:rsidRDefault="32CC664B" w14:paraId="744E99DF" w14:textId="26967C4C">
      <w:pPr>
        <w:pStyle w:val="ListParagraph"/>
        <w:numPr>
          <w:ilvl w:val="0"/>
          <w:numId w:val="12"/>
        </w:numPr>
        <w:jc w:val="both"/>
      </w:pPr>
      <w:r w:rsidRPr="52A060CA">
        <w:rPr>
          <w:rFonts w:ascii="Arial" w:hAnsi="Arial" w:eastAsia="Arial" w:cs="Arial"/>
          <w:b/>
          <w:bCs/>
        </w:rPr>
        <w:t>Especificación de sonda del laboratorio.</w:t>
      </w:r>
    </w:p>
    <w:p w:rsidR="5E3F361A" w:rsidP="52A060CA" w:rsidRDefault="3D20451A" w14:paraId="51BAAD3B" w14:textId="7C1B5F16">
      <w:pPr>
        <w:jc w:val="center"/>
        <w:rPr>
          <w:rFonts w:ascii="Arial" w:hAnsi="Arial" w:eastAsia="Arial" w:cs="Arial"/>
          <w:b/>
          <w:bCs/>
          <w:u w:val="single"/>
        </w:rPr>
      </w:pPr>
      <w:r w:rsidRPr="52A060CA">
        <w:rPr>
          <w:rFonts w:ascii="Arial" w:hAnsi="Arial" w:eastAsia="Arial" w:cs="Arial"/>
          <w:b/>
          <w:bCs/>
          <w:u w:val="single"/>
        </w:rPr>
        <w:t>Tabla 1: Sondas en X1</w:t>
      </w:r>
      <w:r w:rsidRPr="52A060CA" w:rsidR="5D8857DE">
        <w:rPr>
          <w:rFonts w:ascii="Arial" w:hAnsi="Arial" w:eastAsia="Arial" w:cs="Arial"/>
          <w:b/>
          <w:bCs/>
          <w:u w:val="single"/>
        </w:rPr>
        <w:t>0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2A060CA" w:rsidTr="52A060CA" w14:paraId="6DD3E84D" w14:textId="77777777">
        <w:trPr>
          <w:trHeight w:val="300"/>
        </w:trPr>
        <w:tc>
          <w:tcPr>
            <w:tcW w:w="3005" w:type="dxa"/>
          </w:tcPr>
          <w:p w:rsidR="1914E870" w:rsidP="52A060CA" w:rsidRDefault="1914E870" w14:paraId="11CDE20F" w14:textId="01F72F65">
            <w:pPr>
              <w:rPr>
                <w:rFonts w:ascii="Arial" w:hAnsi="Arial" w:eastAsia="Arial" w:cs="Arial"/>
                <w:b/>
                <w:bCs/>
              </w:rPr>
            </w:pPr>
            <w:r w:rsidRPr="52A060CA">
              <w:rPr>
                <w:rFonts w:ascii="Arial" w:hAnsi="Arial" w:eastAsia="Arial" w:cs="Arial"/>
                <w:b/>
                <w:bCs/>
              </w:rPr>
              <w:t>Característica / Sonda</w:t>
            </w:r>
          </w:p>
        </w:tc>
        <w:tc>
          <w:tcPr>
            <w:tcW w:w="3005" w:type="dxa"/>
          </w:tcPr>
          <w:p w:rsidR="1914E870" w:rsidP="52A060CA" w:rsidRDefault="1914E870" w14:paraId="7052DB53" w14:textId="3612C50D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52A060CA">
              <w:rPr>
                <w:rFonts w:ascii="Arial" w:hAnsi="Arial" w:eastAsia="Arial" w:cs="Arial"/>
                <w:sz w:val="24"/>
                <w:szCs w:val="24"/>
              </w:rPr>
              <w:t>GTP-070B-4</w:t>
            </w:r>
          </w:p>
        </w:tc>
        <w:tc>
          <w:tcPr>
            <w:tcW w:w="3005" w:type="dxa"/>
          </w:tcPr>
          <w:p w:rsidR="4E226B25" w:rsidP="52A060CA" w:rsidRDefault="4E226B25" w14:paraId="3DD8C718" w14:textId="35F056FC">
            <w:pPr>
              <w:rPr>
                <w:rFonts w:ascii="Arial" w:hAnsi="Arial" w:eastAsia="Arial" w:cs="Arial"/>
              </w:rPr>
            </w:pPr>
            <w:r w:rsidRPr="52A060CA">
              <w:rPr>
                <w:rFonts w:ascii="Arial" w:hAnsi="Arial" w:eastAsia="Arial" w:cs="Arial"/>
                <w:sz w:val="24"/>
                <w:szCs w:val="24"/>
              </w:rPr>
              <w:t>GTP-100B-4</w:t>
            </w:r>
          </w:p>
        </w:tc>
      </w:tr>
      <w:tr w:rsidR="52A060CA" w:rsidTr="52A060CA" w14:paraId="6F79E19F" w14:textId="77777777">
        <w:trPr>
          <w:trHeight w:val="300"/>
        </w:trPr>
        <w:tc>
          <w:tcPr>
            <w:tcW w:w="3005" w:type="dxa"/>
          </w:tcPr>
          <w:p w:rsidR="1914E870" w:rsidP="52A060CA" w:rsidRDefault="1914E870" w14:paraId="5AEC8DEB" w14:textId="5E6FB32C">
            <w:pPr>
              <w:rPr>
                <w:rFonts w:ascii="Arial" w:hAnsi="Arial" w:eastAsia="Arial" w:cs="Arial"/>
              </w:rPr>
            </w:pPr>
            <w:r w:rsidRPr="52A060CA">
              <w:rPr>
                <w:rFonts w:ascii="Arial" w:hAnsi="Arial" w:eastAsia="Arial" w:cs="Arial"/>
              </w:rPr>
              <w:t>Impedancia entrada</w:t>
            </w:r>
          </w:p>
        </w:tc>
        <w:tc>
          <w:tcPr>
            <w:tcW w:w="3005" w:type="dxa"/>
          </w:tcPr>
          <w:p w:rsidR="52A060CA" w:rsidP="52A060CA" w:rsidRDefault="52A060CA" w14:paraId="175731E1" w14:textId="0EF99D86">
            <w:pPr>
              <w:rPr>
                <w:rFonts w:ascii="Arial" w:hAnsi="Arial" w:eastAsia="Arial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10M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+15.5pF </m:t>
                </m:r>
              </m:oMath>
            </m:oMathPara>
          </w:p>
        </w:tc>
        <w:tc>
          <w:tcPr>
            <w:tcW w:w="3005" w:type="dxa"/>
          </w:tcPr>
          <w:p w:rsidR="52A060CA" w:rsidP="52A060CA" w:rsidRDefault="52A060CA" w14:paraId="6AA41F4E" w14:textId="1DAB822E">
            <m:oMathPara>
              <m:oMath>
                <m:r>
                  <w:rPr>
                    <w:rFonts w:ascii="Cambria Math" w:hAnsi="Cambria Math"/>
                  </w:rPr>
                  <m:t>10M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+15.5pF </m:t>
                </m:r>
              </m:oMath>
            </m:oMathPara>
          </w:p>
        </w:tc>
      </w:tr>
      <w:tr w:rsidR="52A060CA" w:rsidTr="52A060CA" w14:paraId="79FF0AF6" w14:textId="77777777">
        <w:trPr>
          <w:trHeight w:val="300"/>
        </w:trPr>
        <w:tc>
          <w:tcPr>
            <w:tcW w:w="3005" w:type="dxa"/>
          </w:tcPr>
          <w:p w:rsidR="1914E870" w:rsidP="52A060CA" w:rsidRDefault="1914E870" w14:paraId="15A7CDD1" w14:textId="62B2706F">
            <w:pPr>
              <w:rPr>
                <w:rFonts w:ascii="Arial" w:hAnsi="Arial" w:eastAsia="Arial" w:cs="Arial"/>
              </w:rPr>
            </w:pPr>
            <w:r w:rsidRPr="52A060CA">
              <w:rPr>
                <w:rFonts w:ascii="Arial" w:hAnsi="Arial" w:eastAsia="Arial" w:cs="Arial"/>
              </w:rPr>
              <w:t>Ancho de banda</w:t>
            </w:r>
          </w:p>
        </w:tc>
        <w:tc>
          <w:tcPr>
            <w:tcW w:w="3005" w:type="dxa"/>
          </w:tcPr>
          <w:p w:rsidR="52A060CA" w:rsidP="52A060CA" w:rsidRDefault="00BE0D39" w14:paraId="6E68EA22" w14:textId="36754A61">
            <w:pPr>
              <w:rPr>
                <w:rFonts w:ascii="Arial" w:hAnsi="Arial" w:eastAsia="Arial" w:cs="Arial"/>
                <w:b/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0, 70MHz</m:t>
                    </m:r>
                  </m:e>
                </m:d>
              </m:oMath>
            </m:oMathPara>
          </w:p>
        </w:tc>
        <w:tc>
          <w:tcPr>
            <w:tcW w:w="3005" w:type="dxa"/>
          </w:tcPr>
          <w:p w:rsidR="52A060CA" w:rsidP="52A060CA" w:rsidRDefault="00BE0D39" w14:paraId="41105E76" w14:textId="1DC6521F">
            <w:pPr>
              <w:rPr>
                <w:rFonts w:ascii="Arial" w:hAnsi="Arial" w:eastAsia="Arial" w:cs="Arial"/>
                <w:b/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0, 100MHz</m:t>
                    </m:r>
                  </m:e>
                </m:d>
              </m:oMath>
            </m:oMathPara>
          </w:p>
        </w:tc>
      </w:tr>
    </w:tbl>
    <w:p w:rsidR="5E3F361A" w:rsidP="52A060CA" w:rsidRDefault="5E3F361A" w14:paraId="3D73B81A" w14:textId="2986204C">
      <w:pPr>
        <w:jc w:val="center"/>
        <w:rPr>
          <w:rFonts w:ascii="Arial" w:hAnsi="Arial" w:eastAsia="Arial" w:cs="Arial"/>
          <w:b/>
          <w:bCs/>
          <w:u w:val="single"/>
        </w:rPr>
      </w:pPr>
    </w:p>
    <w:p w:rsidR="5E3F361A" w:rsidP="52A060CA" w:rsidRDefault="45DA7FA8" w14:paraId="59BF7680" w14:textId="0D752507">
      <w:pPr>
        <w:jc w:val="center"/>
        <w:rPr>
          <w:rFonts w:ascii="Arial" w:hAnsi="Arial" w:eastAsia="Arial" w:cs="Arial"/>
          <w:b/>
          <w:bCs/>
          <w:u w:val="single"/>
        </w:rPr>
      </w:pPr>
      <w:r w:rsidRPr="52A060CA">
        <w:rPr>
          <w:rFonts w:ascii="Arial" w:hAnsi="Arial" w:eastAsia="Arial" w:cs="Arial"/>
          <w:b/>
          <w:bCs/>
          <w:u w:val="single"/>
        </w:rPr>
        <w:t>Tabla 2: Sondas en X1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2A060CA" w:rsidTr="52A060CA" w14:paraId="39848F34" w14:textId="77777777">
        <w:trPr>
          <w:trHeight w:val="300"/>
        </w:trPr>
        <w:tc>
          <w:tcPr>
            <w:tcW w:w="3005" w:type="dxa"/>
          </w:tcPr>
          <w:p w:rsidR="52A060CA" w:rsidP="52A060CA" w:rsidRDefault="52A060CA" w14:paraId="73E52F52" w14:textId="01F72F65">
            <w:pPr>
              <w:rPr>
                <w:rFonts w:ascii="Arial" w:hAnsi="Arial" w:eastAsia="Arial" w:cs="Arial"/>
                <w:b/>
                <w:bCs/>
              </w:rPr>
            </w:pPr>
            <w:r w:rsidRPr="52A060CA">
              <w:rPr>
                <w:rFonts w:ascii="Arial" w:hAnsi="Arial" w:eastAsia="Arial" w:cs="Arial"/>
                <w:b/>
                <w:bCs/>
              </w:rPr>
              <w:t>Característica / Sonda</w:t>
            </w:r>
          </w:p>
        </w:tc>
        <w:tc>
          <w:tcPr>
            <w:tcW w:w="3005" w:type="dxa"/>
          </w:tcPr>
          <w:p w:rsidR="52A060CA" w:rsidP="52A060CA" w:rsidRDefault="52A060CA" w14:paraId="568A0DC1" w14:textId="3612C50D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52A060CA">
              <w:rPr>
                <w:rFonts w:ascii="Arial" w:hAnsi="Arial" w:eastAsia="Arial" w:cs="Arial"/>
                <w:sz w:val="24"/>
                <w:szCs w:val="24"/>
              </w:rPr>
              <w:t>GTP-070B-4</w:t>
            </w:r>
          </w:p>
        </w:tc>
        <w:tc>
          <w:tcPr>
            <w:tcW w:w="3005" w:type="dxa"/>
          </w:tcPr>
          <w:p w:rsidR="4E226B25" w:rsidP="52A060CA" w:rsidRDefault="4E226B25" w14:paraId="4F7B4DF2" w14:textId="49651DDD">
            <w:pPr>
              <w:rPr>
                <w:rFonts w:ascii="Arial" w:hAnsi="Arial" w:eastAsia="Arial" w:cs="Arial"/>
              </w:rPr>
            </w:pPr>
            <w:r w:rsidRPr="52A060CA">
              <w:rPr>
                <w:rFonts w:ascii="Arial" w:hAnsi="Arial" w:eastAsia="Arial" w:cs="Arial"/>
                <w:sz w:val="24"/>
                <w:szCs w:val="24"/>
              </w:rPr>
              <w:t>GTP-100B-4</w:t>
            </w:r>
          </w:p>
        </w:tc>
      </w:tr>
      <w:tr w:rsidR="52A060CA" w:rsidTr="52A060CA" w14:paraId="3AEA9805" w14:textId="77777777">
        <w:trPr>
          <w:trHeight w:val="300"/>
        </w:trPr>
        <w:tc>
          <w:tcPr>
            <w:tcW w:w="3005" w:type="dxa"/>
          </w:tcPr>
          <w:p w:rsidR="52A060CA" w:rsidP="52A060CA" w:rsidRDefault="52A060CA" w14:paraId="691B393D" w14:textId="5E6FB32C">
            <w:pPr>
              <w:rPr>
                <w:rFonts w:ascii="Arial" w:hAnsi="Arial" w:eastAsia="Arial" w:cs="Arial"/>
              </w:rPr>
            </w:pPr>
            <w:r w:rsidRPr="52A060CA">
              <w:rPr>
                <w:rFonts w:ascii="Arial" w:hAnsi="Arial" w:eastAsia="Arial" w:cs="Arial"/>
              </w:rPr>
              <w:t>Impedancia entrada</w:t>
            </w:r>
          </w:p>
        </w:tc>
        <w:tc>
          <w:tcPr>
            <w:tcW w:w="3005" w:type="dxa"/>
          </w:tcPr>
          <w:p w:rsidR="52A060CA" w:rsidP="52A060CA" w:rsidRDefault="52A060CA" w14:paraId="2F726995" w14:textId="13A37E4A">
            <m:oMathPara>
              <m:oMath>
                <m:r>
                  <w:rPr>
                    <w:rFonts w:ascii="Cambria Math" w:hAnsi="Cambria Math"/>
                  </w:rPr>
                  <m:t>1M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+100pF </m:t>
                </m:r>
              </m:oMath>
            </m:oMathPara>
          </w:p>
        </w:tc>
        <w:tc>
          <w:tcPr>
            <w:tcW w:w="3005" w:type="dxa"/>
          </w:tcPr>
          <w:p w:rsidR="52A060CA" w:rsidP="52A060CA" w:rsidRDefault="52A060CA" w14:paraId="1AA53139" w14:textId="7FB6E87D">
            <m:oMathPara>
              <m:oMath>
                <m:r>
                  <w:rPr>
                    <w:rFonts w:ascii="Cambria Math" w:hAnsi="Cambria Math"/>
                  </w:rPr>
                  <m:t>1M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+100pF </m:t>
                </m:r>
              </m:oMath>
            </m:oMathPara>
          </w:p>
        </w:tc>
      </w:tr>
      <w:tr w:rsidR="52A060CA" w:rsidTr="52A060CA" w14:paraId="7A520CC3" w14:textId="77777777">
        <w:trPr>
          <w:trHeight w:val="300"/>
        </w:trPr>
        <w:tc>
          <w:tcPr>
            <w:tcW w:w="3005" w:type="dxa"/>
          </w:tcPr>
          <w:p w:rsidR="52A060CA" w:rsidP="52A060CA" w:rsidRDefault="52A060CA" w14:paraId="594C11AC" w14:textId="62B2706F">
            <w:pPr>
              <w:rPr>
                <w:rFonts w:ascii="Arial" w:hAnsi="Arial" w:eastAsia="Arial" w:cs="Arial"/>
              </w:rPr>
            </w:pPr>
            <w:r w:rsidRPr="52A060CA">
              <w:rPr>
                <w:rFonts w:ascii="Arial" w:hAnsi="Arial" w:eastAsia="Arial" w:cs="Arial"/>
              </w:rPr>
              <w:t>Ancho de banda</w:t>
            </w:r>
          </w:p>
        </w:tc>
        <w:tc>
          <w:tcPr>
            <w:tcW w:w="3005" w:type="dxa"/>
          </w:tcPr>
          <w:p w:rsidR="52A060CA" w:rsidP="52A060CA" w:rsidRDefault="00BE0D39" w14:paraId="5E7A98C8" w14:textId="5B91450B">
            <w:pPr>
              <w:rPr>
                <w:rFonts w:ascii="Arial" w:hAnsi="Arial" w:eastAsia="Arial" w:cs="Arial"/>
                <w:b/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0, 10MHz</m:t>
                    </m:r>
                  </m:e>
                </m:d>
              </m:oMath>
            </m:oMathPara>
          </w:p>
        </w:tc>
        <w:tc>
          <w:tcPr>
            <w:tcW w:w="3005" w:type="dxa"/>
          </w:tcPr>
          <w:p w:rsidR="52A060CA" w:rsidP="52A060CA" w:rsidRDefault="00BE0D39" w14:paraId="79585731" w14:textId="062E2F81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0, 10MHz</m:t>
                    </m:r>
                  </m:e>
                </m:d>
              </m:oMath>
            </m:oMathPara>
          </w:p>
        </w:tc>
      </w:tr>
    </w:tbl>
    <w:p w:rsidR="5E3F361A" w:rsidP="52A060CA" w:rsidRDefault="5E3F361A" w14:paraId="676831D2" w14:textId="2E8295BC">
      <w:pPr>
        <w:ind w:firstLine="708"/>
        <w:jc w:val="both"/>
        <w:rPr>
          <w:rFonts w:ascii="Arial" w:hAnsi="Arial" w:eastAsia="Arial" w:cs="Arial"/>
          <w:b/>
          <w:bCs/>
        </w:rPr>
      </w:pPr>
    </w:p>
    <w:p w:rsidR="5E3F361A" w:rsidP="52A060CA" w:rsidRDefault="2BB052A6" w14:paraId="13C1C270" w14:textId="58055E63">
      <w:pPr>
        <w:jc w:val="both"/>
      </w:pPr>
      <w:r w:rsidRPr="52A060CA">
        <w:rPr>
          <w:rFonts w:ascii="Arial" w:hAnsi="Arial" w:eastAsia="Arial" w:cs="Arial"/>
          <w:b/>
          <w:bCs/>
        </w:rPr>
        <w:t xml:space="preserve"> </w:t>
      </w:r>
      <w:r w:rsidR="5E3F361A">
        <w:br w:type="page"/>
      </w:r>
    </w:p>
    <w:p w:rsidR="78DFB92C" w:rsidP="52A060CA" w:rsidRDefault="78DFB92C" w14:paraId="374E0BC5" w14:textId="1075B2EA">
      <w:pPr>
        <w:pStyle w:val="ListParagraph"/>
        <w:numPr>
          <w:ilvl w:val="0"/>
          <w:numId w:val="13"/>
        </w:numPr>
        <w:spacing w:after="320"/>
        <w:jc w:val="both"/>
        <w:rPr>
          <w:rFonts w:ascii="Arial" w:hAnsi="Arial" w:eastAsia="Arial" w:cs="Arial"/>
          <w:b/>
          <w:bCs/>
          <w:sz w:val="28"/>
          <w:szCs w:val="28"/>
        </w:rPr>
      </w:pPr>
      <w:r w:rsidRPr="52A060CA">
        <w:rPr>
          <w:rFonts w:ascii="Arial" w:hAnsi="Arial" w:eastAsia="Arial" w:cs="Arial"/>
          <w:b/>
          <w:bCs/>
          <w:sz w:val="28"/>
          <w:szCs w:val="28"/>
        </w:rPr>
        <w:t>Simulación</w:t>
      </w:r>
    </w:p>
    <w:p w:rsidR="02E0A202" w:rsidP="52A060CA" w:rsidRDefault="02E0A202" w14:paraId="25A6884C" w14:textId="69866FB8">
      <w:pPr>
        <w:pStyle w:val="ListParagraph"/>
        <w:numPr>
          <w:ilvl w:val="0"/>
          <w:numId w:val="3"/>
        </w:numPr>
        <w:spacing w:after="320"/>
        <w:jc w:val="both"/>
        <w:rPr>
          <w:rFonts w:ascii="Arial" w:hAnsi="Arial" w:eastAsia="Arial" w:cs="Arial"/>
          <w:sz w:val="24"/>
          <w:szCs w:val="24"/>
        </w:rPr>
      </w:pPr>
      <w:r w:rsidRPr="52A060CA">
        <w:rPr>
          <w:rFonts w:ascii="Arial" w:hAnsi="Arial" w:eastAsia="Arial" w:cs="Arial"/>
          <w:sz w:val="24"/>
          <w:szCs w:val="24"/>
        </w:rPr>
        <w:t xml:space="preserve"> Medici</w:t>
      </w:r>
      <w:r w:rsidRPr="52A060CA" w:rsidR="517F96A9">
        <w:rPr>
          <w:rFonts w:ascii="Arial" w:hAnsi="Arial" w:eastAsia="Arial" w:cs="Arial"/>
          <w:sz w:val="24"/>
          <w:szCs w:val="24"/>
        </w:rPr>
        <w:t>one</w:t>
      </w:r>
      <w:r w:rsidRPr="52A060CA" w:rsidR="08E035F7">
        <w:rPr>
          <w:rFonts w:ascii="Arial" w:hAnsi="Arial" w:eastAsia="Arial" w:cs="Arial"/>
          <w:sz w:val="24"/>
          <w:szCs w:val="24"/>
        </w:rPr>
        <w:t>s</w:t>
      </w:r>
      <w:r w:rsidRPr="52A060CA" w:rsidR="517F96A9">
        <w:rPr>
          <w:rFonts w:ascii="Arial" w:hAnsi="Arial" w:eastAsia="Arial" w:cs="Arial"/>
          <w:sz w:val="24"/>
          <w:szCs w:val="24"/>
        </w:rPr>
        <w:t xml:space="preserve"> tr</w:t>
      </w:r>
      <w:r w:rsidRPr="52A060CA" w:rsidR="5CF6A780">
        <w:rPr>
          <w:rFonts w:ascii="Arial" w:hAnsi="Arial" w:eastAsia="Arial" w:cs="Arial"/>
          <w:sz w:val="24"/>
          <w:szCs w:val="24"/>
        </w:rPr>
        <w:t>anscie</w:t>
      </w:r>
      <w:r w:rsidRPr="52A060CA" w:rsidR="71871C20">
        <w:rPr>
          <w:rFonts w:ascii="Arial" w:hAnsi="Arial" w:eastAsia="Arial" w:cs="Arial"/>
          <w:sz w:val="24"/>
          <w:szCs w:val="24"/>
        </w:rPr>
        <w:t>ntes</w:t>
      </w:r>
      <w:r w:rsidRPr="52A060CA" w:rsidR="3DA3C531">
        <w:rPr>
          <w:rFonts w:ascii="Arial" w:hAnsi="Arial" w:eastAsia="Arial" w:cs="Arial"/>
          <w:sz w:val="24"/>
          <w:szCs w:val="24"/>
        </w:rPr>
        <w:t>:</w:t>
      </w:r>
    </w:p>
    <w:p w:rsidR="652CFC73" w:rsidP="52A060CA" w:rsidRDefault="652CFC73" w14:paraId="5233E845" w14:textId="3BA95189">
      <w:pPr>
        <w:spacing w:after="320"/>
        <w:jc w:val="center"/>
        <w:rPr>
          <w:rFonts w:ascii="Arial" w:hAnsi="Arial" w:eastAsia="Arial" w:cs="Arial"/>
          <w:sz w:val="24"/>
          <w:szCs w:val="24"/>
          <w:u w:val="single"/>
        </w:rPr>
      </w:pPr>
      <w:r w:rsidRPr="52A060CA">
        <w:rPr>
          <w:rFonts w:ascii="Arial" w:hAnsi="Arial" w:eastAsia="Arial" w:cs="Arial"/>
          <w:sz w:val="24"/>
          <w:szCs w:val="24"/>
          <w:u w:val="single"/>
        </w:rPr>
        <w:t>Diagrama 1: circuito RC</w:t>
      </w:r>
    </w:p>
    <w:p w:rsidR="66CF6771" w:rsidP="52A060CA" w:rsidRDefault="66CF6771" w14:paraId="68919908" w14:textId="42D63CEE">
      <w:pPr>
        <w:spacing w:after="320"/>
        <w:jc w:val="center"/>
      </w:pPr>
      <w:r>
        <w:rPr>
          <w:noProof/>
        </w:rPr>
        <w:drawing>
          <wp:inline distT="0" distB="0" distL="0" distR="0" wp14:anchorId="055689FB" wp14:editId="2A0C99D5">
            <wp:extent cx="4822209" cy="2019300"/>
            <wp:effectExtent l="0" t="0" r="0" b="0"/>
            <wp:docPr id="1775081509" name="Picture 1775081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209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7F6F0C" w:rsidP="52A060CA" w:rsidRDefault="447F6F0C" w14:paraId="5822BEEC" w14:textId="63869698">
      <w:pPr>
        <w:spacing w:after="320"/>
        <w:jc w:val="center"/>
        <w:rPr>
          <w:rFonts w:ascii="Arial" w:hAnsi="Arial" w:eastAsia="Arial" w:cs="Arial"/>
          <w:sz w:val="24"/>
          <w:szCs w:val="24"/>
          <w:u w:val="single"/>
        </w:rPr>
      </w:pPr>
      <w:r w:rsidRPr="52A060CA">
        <w:rPr>
          <w:rFonts w:ascii="Arial" w:hAnsi="Arial" w:eastAsia="Arial" w:cs="Arial"/>
          <w:sz w:val="24"/>
          <w:szCs w:val="24"/>
          <w:u w:val="single"/>
        </w:rPr>
        <w:t>Gráfico 1: VC vs tiempo</w:t>
      </w:r>
    </w:p>
    <w:p w:rsidR="49E90C15" w:rsidP="52A060CA" w:rsidRDefault="49E90C15" w14:paraId="79E32E16" w14:textId="443476D7">
      <w:pPr>
        <w:spacing w:after="320"/>
        <w:jc w:val="both"/>
      </w:pPr>
      <w:r>
        <w:rPr>
          <w:noProof/>
        </w:rPr>
        <w:drawing>
          <wp:inline distT="0" distB="0" distL="0" distR="0" wp14:anchorId="7EF15B9A" wp14:editId="6D27CA7D">
            <wp:extent cx="5772150" cy="1298734"/>
            <wp:effectExtent l="0" t="0" r="0" b="0"/>
            <wp:docPr id="1253595868" name="Picture 1253595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29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98854D" w:rsidP="52A060CA" w:rsidRDefault="0A98854D" w14:paraId="2403B1B9" w14:textId="50F78E32">
      <w:pPr>
        <w:spacing w:after="320"/>
        <w:jc w:val="both"/>
        <w:rPr>
          <w:rFonts w:ascii="Arial" w:hAnsi="Arial" w:eastAsia="Arial" w:cs="Arial"/>
          <w:sz w:val="24"/>
          <w:szCs w:val="24"/>
        </w:rPr>
      </w:pPr>
      <w:r w:rsidRPr="52A060CA">
        <w:rPr>
          <w:rFonts w:ascii="Arial" w:hAnsi="Arial" w:eastAsia="Arial" w:cs="Arial"/>
          <w:sz w:val="24"/>
          <w:szCs w:val="24"/>
        </w:rPr>
        <w:t>La c</w:t>
      </w:r>
      <w:r w:rsidRPr="52A060CA" w:rsidR="26F06373">
        <w:rPr>
          <w:rFonts w:ascii="Arial" w:hAnsi="Arial" w:eastAsia="Arial" w:cs="Arial"/>
          <w:sz w:val="24"/>
          <w:szCs w:val="24"/>
        </w:rPr>
        <w:t>onstant</w:t>
      </w:r>
      <w:r w:rsidRPr="52A060CA" w:rsidR="513622EF">
        <w:rPr>
          <w:rFonts w:ascii="Arial" w:hAnsi="Arial" w:eastAsia="Arial" w:cs="Arial"/>
          <w:sz w:val="24"/>
          <w:szCs w:val="24"/>
        </w:rPr>
        <w:t>e</w:t>
      </w:r>
      <w:r w:rsidRPr="52A060CA" w:rsidR="26F06373">
        <w:rPr>
          <w:rFonts w:ascii="Arial" w:hAnsi="Arial" w:eastAsia="Arial" w:cs="Arial"/>
          <w:sz w:val="24"/>
          <w:szCs w:val="24"/>
        </w:rPr>
        <w:t xml:space="preserve"> de tiempo a partir del gráfico</w:t>
      </w:r>
      <w:r w:rsidRPr="52A060CA" w:rsidR="169808E9">
        <w:rPr>
          <w:rFonts w:ascii="Arial" w:hAnsi="Arial" w:eastAsia="Arial" w:cs="Arial"/>
          <w:sz w:val="24"/>
          <w:szCs w:val="24"/>
        </w:rPr>
        <w:t xml:space="preserve"> es</w:t>
      </w:r>
      <w:r w:rsidRPr="52A060CA" w:rsidR="26F06373">
        <w:rPr>
          <w:rFonts w:ascii="Arial" w:hAnsi="Arial" w:eastAsia="Arial" w:cs="Arial"/>
          <w:sz w:val="24"/>
          <w:szCs w:val="24"/>
        </w:rPr>
        <w:t xml:space="preserve">: </w:t>
      </w:r>
      <m:oMath>
        <m:r>
          <w:rPr>
            <w:rFonts w:ascii="Cambria Math" w:hAnsi="Cambria Math"/>
          </w:rPr>
          <m:t>τ=192.12762µs </m:t>
        </m:r>
      </m:oMath>
    </w:p>
    <w:p w:rsidR="52A060CA" w:rsidP="52A060CA" w:rsidRDefault="52A060CA" w14:paraId="67F9286F" w14:textId="16FDE4E4">
      <w:pPr>
        <w:spacing w:after="320"/>
        <w:jc w:val="both"/>
        <w:rPr>
          <w:rFonts w:ascii="Arial" w:hAnsi="Arial" w:eastAsia="Arial" w:cs="Arial"/>
          <w:sz w:val="24"/>
          <w:szCs w:val="24"/>
        </w:rPr>
      </w:pPr>
    </w:p>
    <w:p w:rsidR="0679D6E3" w:rsidP="52A060CA" w:rsidRDefault="0679D6E3" w14:paraId="007653D7" w14:textId="0CBFAB04">
      <w:pPr>
        <w:pStyle w:val="ListParagraph"/>
        <w:numPr>
          <w:ilvl w:val="0"/>
          <w:numId w:val="3"/>
        </w:numPr>
        <w:spacing w:after="320"/>
        <w:jc w:val="both"/>
        <w:rPr>
          <w:rFonts w:ascii="Arial" w:hAnsi="Arial" w:eastAsia="Arial" w:cs="Arial"/>
          <w:sz w:val="24"/>
          <w:szCs w:val="24"/>
        </w:rPr>
      </w:pPr>
      <w:r w:rsidRPr="52A060CA">
        <w:rPr>
          <w:rFonts w:ascii="Arial" w:hAnsi="Arial" w:eastAsia="Arial" w:cs="Arial"/>
          <w:sz w:val="24"/>
          <w:szCs w:val="24"/>
        </w:rPr>
        <w:t>Circuito RLC</w:t>
      </w:r>
    </w:p>
    <w:p w:rsidR="15A5EBC8" w:rsidP="52A060CA" w:rsidRDefault="15A5EBC8" w14:paraId="4BA4A060" w14:textId="552C15A2">
      <w:pPr>
        <w:pStyle w:val="ListParagraph"/>
        <w:numPr>
          <w:ilvl w:val="0"/>
          <w:numId w:val="2"/>
        </w:numPr>
        <w:spacing w:after="320"/>
        <w:jc w:val="both"/>
        <w:rPr>
          <w:rFonts w:ascii="Arial" w:hAnsi="Arial" w:eastAsia="Arial" w:cs="Arial"/>
          <w:sz w:val="24"/>
          <w:szCs w:val="24"/>
        </w:rPr>
      </w:pPr>
      <w:r w:rsidRPr="52A060CA">
        <w:rPr>
          <w:rFonts w:ascii="Arial" w:hAnsi="Arial" w:eastAsia="Arial" w:cs="Arial"/>
          <w:sz w:val="24"/>
          <w:szCs w:val="24"/>
        </w:rPr>
        <w:t xml:space="preserve">En el circuito RLC se tiene el siguiente </w:t>
      </w:r>
      <w:r w:rsidRPr="52A060CA" w:rsidR="6F15FA1E">
        <w:rPr>
          <w:rFonts w:ascii="Arial" w:hAnsi="Arial" w:eastAsia="Arial" w:cs="Arial"/>
          <w:sz w:val="24"/>
          <w:szCs w:val="24"/>
        </w:rPr>
        <w:t>polinomio</w:t>
      </w:r>
      <w:r w:rsidRPr="52A060CA">
        <w:rPr>
          <w:rFonts w:ascii="Arial" w:hAnsi="Arial" w:eastAsia="Arial" w:cs="Arial"/>
          <w:sz w:val="24"/>
          <w:szCs w:val="24"/>
        </w:rPr>
        <w:t xml:space="preserve"> característico al cual le podemos aplicar la transformada de Laplace y considerar que previo al tiempo 0 </w:t>
      </w:r>
      <w:r w:rsidRPr="52A060CA" w:rsidR="0FC38786">
        <w:rPr>
          <w:rFonts w:ascii="Arial" w:hAnsi="Arial" w:eastAsia="Arial" w:cs="Arial"/>
          <w:sz w:val="24"/>
          <w:szCs w:val="24"/>
        </w:rPr>
        <w:t>no había carga acumulada en el capacitor ni corriente</w:t>
      </w:r>
      <w:r w:rsidRPr="52A060CA" w:rsidR="630618D2">
        <w:rPr>
          <w:rFonts w:ascii="Arial" w:hAnsi="Arial" w:eastAsia="Arial" w:cs="Arial"/>
          <w:sz w:val="24"/>
          <w:szCs w:val="24"/>
        </w:rPr>
        <w:t>:</w:t>
      </w:r>
    </w:p>
    <w:p w:rsidR="52A060CA" w:rsidP="52A060CA" w:rsidRDefault="00BE0D39" w14:paraId="13DE42D3" w14:textId="52F51099">
      <w:pPr>
        <w:spacing w:after="320"/>
        <w:jc w:val="center"/>
        <w:rPr>
          <w:rFonts w:ascii="Arial" w:hAnsi="Arial" w:eastAsia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LC</m:t>
              </m:r>
            </m:den>
          </m:f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LC</m:t>
              </m:r>
            </m:den>
          </m:f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52A060CA" w:rsidP="52A060CA" w:rsidRDefault="00BE0D39" w14:paraId="6BC37C67" w14:textId="70B94F61">
      <w:pPr>
        <w:spacing w:after="320"/>
        <w:jc w:val="cent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⋅s⋅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LC</m:t>
              </m:r>
            </m:den>
          </m:f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LC</m:t>
              </m:r>
            </m:den>
          </m:f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:rsidR="52A060CA" w:rsidP="52A060CA" w:rsidRDefault="00BE0D39" w14:paraId="4A33A822" w14:textId="522B4FA5">
      <w:pPr>
        <w:spacing w:after="32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LC</m:t>
              </m:r>
            </m:den>
          </m:f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:rsidR="52A060CA" w:rsidP="52A060CA" w:rsidRDefault="00BE0D39" w14:paraId="2F26DFC2" w14:textId="4FCBA300">
      <w:pPr>
        <w:spacing w:after="320"/>
        <w:jc w:val="center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LC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+s⋅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LC</m:t>
                      </m:r>
                    </m:den>
                  </m:f>
                </m:e>
              </m:d>
            </m:den>
          </m:f>
        </m:oMath>
      </m:oMathPara>
    </w:p>
    <w:p w:rsidR="52A060CA" w:rsidP="52A060CA" w:rsidRDefault="00BE0D39" w14:paraId="557B08C2" w14:textId="7A356DEC">
      <w:pPr>
        <w:spacing w:after="320"/>
        <w:jc w:val="center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LC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+2⋅s⋅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2L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LC</m:t>
                                  </m:r>
                                </m:den>
                              </m:f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F1270C2" w:rsidP="52A060CA" w:rsidRDefault="0F1270C2" w14:paraId="18BDF5DC" w14:textId="2F0FDEAB">
      <w:pPr>
        <w:spacing w:after="320"/>
        <w:ind w:left="708"/>
        <w:jc w:val="both"/>
        <w:rPr>
          <w:rFonts w:ascii="Arial" w:hAnsi="Arial" w:eastAsia="Arial" w:cs="Arial"/>
          <w:sz w:val="24"/>
          <w:szCs w:val="24"/>
        </w:rPr>
      </w:pPr>
      <w:r w:rsidRPr="52A060CA">
        <w:rPr>
          <w:rFonts w:ascii="Arial" w:hAnsi="Arial" w:eastAsia="Arial" w:cs="Arial"/>
          <w:sz w:val="24"/>
          <w:szCs w:val="24"/>
        </w:rPr>
        <w:t xml:space="preserve">Finalmente se puede observar en el denominador que los valores de α 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52A060CA" w:rsidR="66494B3F">
        <w:rPr>
          <w:rFonts w:ascii="Arial" w:hAnsi="Arial" w:eastAsia="Arial" w:cs="Arial"/>
          <w:sz w:val="24"/>
          <w:szCs w:val="24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2A060CA" w:rsidTr="52A060CA" w14:paraId="467E47E9" w14:textId="77777777">
        <w:trPr>
          <w:trHeight w:val="300"/>
        </w:trPr>
        <w:tc>
          <w:tcPr>
            <w:tcW w:w="4508" w:type="dxa"/>
            <w:vAlign w:val="center"/>
          </w:tcPr>
          <w:p w:rsidR="52A060CA" w:rsidP="52A060CA" w:rsidRDefault="52A060CA" w14:paraId="31323A61" w14:textId="21B6D1C3">
            <w:pPr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α=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2L</m:t>
                    </m:r>
                  </m:den>
                </m:f>
              </m:oMath>
            </m:oMathPara>
          </w:p>
        </w:tc>
        <w:tc>
          <w:tcPr>
            <w:tcW w:w="4508" w:type="dxa"/>
          </w:tcPr>
          <w:p w:rsidR="52A060CA" w:rsidP="52A060CA" w:rsidRDefault="00BE0D39" w14:paraId="10CB1B1B" w14:textId="6F382C73">
            <w:pPr>
              <w:rPr>
                <w:rFonts w:ascii="Arial" w:hAnsi="Arial" w:eastAsia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LC</m:t>
                        </m:r>
                      </m:den>
                    </m:f>
                  </m:e>
                </m:rad>
              </m:oMath>
            </m:oMathPara>
          </w:p>
        </w:tc>
      </w:tr>
    </w:tbl>
    <w:p w:rsidR="52A060CA" w:rsidP="52A060CA" w:rsidRDefault="52A060CA" w14:paraId="542A6338" w14:textId="2F2778AC">
      <w:pPr>
        <w:spacing w:after="320"/>
        <w:jc w:val="both"/>
        <w:rPr>
          <w:rFonts w:ascii="Arial" w:hAnsi="Arial" w:eastAsia="Arial" w:cs="Arial"/>
          <w:sz w:val="24"/>
          <w:szCs w:val="24"/>
        </w:rPr>
      </w:pPr>
    </w:p>
    <w:p w:rsidR="64F4AAA3" w:rsidP="52A060CA" w:rsidRDefault="64F4AAA3" w14:paraId="3B22689F" w14:textId="453195A3">
      <w:pPr>
        <w:pStyle w:val="ListParagraph"/>
        <w:numPr>
          <w:ilvl w:val="0"/>
          <w:numId w:val="2"/>
        </w:numPr>
        <w:spacing w:after="320"/>
        <w:jc w:val="both"/>
        <w:rPr>
          <w:rFonts w:ascii="Arial" w:hAnsi="Arial" w:eastAsia="Arial" w:cs="Arial"/>
          <w:sz w:val="24"/>
          <w:szCs w:val="24"/>
        </w:rPr>
      </w:pPr>
      <w:r w:rsidRPr="65909D82" w:rsidR="64F4AAA3">
        <w:rPr>
          <w:rFonts w:ascii="Arial" w:hAnsi="Arial" w:eastAsia="Arial" w:cs="Arial"/>
          <w:sz w:val="24"/>
          <w:szCs w:val="24"/>
        </w:rPr>
        <w:t xml:space="preserve">Simulación en </w:t>
      </w:r>
      <w:r w:rsidRPr="65909D82" w:rsidR="64F4AAA3">
        <w:rPr>
          <w:rFonts w:ascii="Arial" w:hAnsi="Arial" w:eastAsia="Arial" w:cs="Arial"/>
          <w:sz w:val="24"/>
          <w:szCs w:val="24"/>
        </w:rPr>
        <w:t>LTSpice</w:t>
      </w:r>
      <w:r w:rsidRPr="65909D82" w:rsidR="64F4AAA3">
        <w:rPr>
          <w:rFonts w:ascii="Arial" w:hAnsi="Arial" w:eastAsia="Arial" w:cs="Arial"/>
          <w:sz w:val="24"/>
          <w:szCs w:val="24"/>
        </w:rPr>
        <w:t xml:space="preserve"> y la señal de V</w:t>
      </w:r>
      <w:r w:rsidRPr="65909D82" w:rsidR="21BF99F6">
        <w:rPr>
          <w:rFonts w:ascii="Arial" w:hAnsi="Arial" w:eastAsia="Arial" w:cs="Arial"/>
          <w:sz w:val="24"/>
          <w:szCs w:val="24"/>
        </w:rPr>
        <w:t>C:</w:t>
      </w:r>
    </w:p>
    <w:p w:rsidR="2D46DEE5" w:rsidP="2D46DEE5" w:rsidRDefault="2D46DEE5" w14:paraId="4BB62C03" w14:textId="144B0EA0">
      <w:pPr>
        <w:pStyle w:val="Normal"/>
        <w:spacing w:after="320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438278DA" w:rsidP="2D46DEE5" w:rsidRDefault="438278DA" w14:paraId="11BC4E21" w14:textId="6A087937">
      <w:pPr>
        <w:spacing w:after="320"/>
        <w:jc w:val="center"/>
        <w:rPr>
          <w:rFonts w:ascii="Arial" w:hAnsi="Arial" w:eastAsia="Arial" w:cs="Arial"/>
          <w:sz w:val="24"/>
          <w:szCs w:val="24"/>
          <w:u w:val="single"/>
        </w:rPr>
      </w:pPr>
      <w:r w:rsidRPr="65909D82" w:rsidR="438278DA">
        <w:rPr>
          <w:rFonts w:ascii="Arial" w:hAnsi="Arial" w:eastAsia="Arial" w:cs="Arial"/>
          <w:sz w:val="24"/>
          <w:szCs w:val="24"/>
          <w:u w:val="single"/>
        </w:rPr>
        <w:t>Diagrama 2: Circuito RLC</w:t>
      </w:r>
    </w:p>
    <w:p w:rsidR="64F4AAA3" w:rsidP="52A060CA" w:rsidRDefault="64F4AAA3" w14:paraId="397DFBD8" w14:textId="10A73876">
      <w:pPr>
        <w:spacing w:after="320"/>
        <w:jc w:val="center"/>
      </w:pPr>
      <w:r w:rsidR="64F4AAA3">
        <w:drawing>
          <wp:inline wp14:editId="65909D82" wp14:anchorId="6F7CE999">
            <wp:extent cx="4572000" cy="2695575"/>
            <wp:effectExtent l="0" t="0" r="0" b="0"/>
            <wp:docPr id="2082321353" name="Picture 208232135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82321353"/>
                    <pic:cNvPicPr/>
                  </pic:nvPicPr>
                  <pic:blipFill>
                    <a:blip r:embed="R17f04a98f8fb44a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D05CA7" w:rsidP="65909D82" w:rsidRDefault="02D05CA7" w14:paraId="23EE3852" w14:textId="63FF3D45">
      <w:pPr>
        <w:spacing w:after="320"/>
        <w:jc w:val="center"/>
        <w:rPr>
          <w:rFonts w:ascii="Arial" w:hAnsi="Arial" w:eastAsia="Arial" w:cs="Arial"/>
          <w:sz w:val="24"/>
          <w:szCs w:val="24"/>
          <w:u w:val="single"/>
        </w:rPr>
      </w:pPr>
      <w:r w:rsidRPr="65909D82" w:rsidR="02D05CA7">
        <w:rPr>
          <w:rFonts w:ascii="Arial" w:hAnsi="Arial" w:eastAsia="Arial" w:cs="Arial"/>
          <w:sz w:val="24"/>
          <w:szCs w:val="24"/>
          <w:u w:val="single"/>
        </w:rPr>
        <w:t>Gráfico 2: VC vs tiempo</w:t>
      </w:r>
    </w:p>
    <w:p w:rsidR="64F4AAA3" w:rsidP="52A060CA" w:rsidRDefault="64F4AAA3" w14:paraId="7A11F20B" w14:textId="28BE911D">
      <w:pPr>
        <w:spacing w:after="320"/>
        <w:jc w:val="center"/>
      </w:pPr>
      <w:r>
        <w:rPr>
          <w:noProof/>
        </w:rPr>
        <w:drawing>
          <wp:inline distT="0" distB="0" distL="0" distR="0" wp14:anchorId="65EE6AB2" wp14:editId="7CC4CC8B">
            <wp:extent cx="4572000" cy="942975"/>
            <wp:effectExtent l="0" t="0" r="0" b="0"/>
            <wp:docPr id="1699083751" name="Picture 1699083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F4AAA3" w:rsidP="52A060CA" w:rsidRDefault="64F4AAA3" w14:paraId="2D8318D9" w14:textId="6CB086A3">
      <w:pPr>
        <w:pStyle w:val="ListParagraph"/>
        <w:numPr>
          <w:ilvl w:val="0"/>
          <w:numId w:val="1"/>
        </w:numPr>
        <w:spacing w:after="320"/>
        <w:jc w:val="both"/>
        <w:rPr>
          <w:rFonts w:ascii="Arial" w:hAnsi="Arial" w:eastAsia="Arial" w:cs="Arial"/>
          <w:sz w:val="24"/>
          <w:szCs w:val="24"/>
        </w:rPr>
      </w:pPr>
      <w:r w:rsidRPr="52A060CA" w:rsidR="64F4AAA3">
        <w:rPr>
          <w:rFonts w:ascii="Arial" w:hAnsi="Arial" w:eastAsia="Arial" w:cs="Arial"/>
          <w:sz w:val="24"/>
          <w:szCs w:val="24"/>
        </w:rPr>
        <w:t>Tiempo de subida</w:t>
      </w:r>
      <w:r w:rsidRPr="52A060CA" w:rsidR="7D099E2B">
        <w:rPr>
          <w:rFonts w:ascii="Arial" w:hAnsi="Arial" w:eastAsia="Arial" w:cs="Arial"/>
          <w:sz w:val="24"/>
          <w:szCs w:val="24"/>
        </w:rPr>
        <w:t>, se calcula en el primer ciclo</w:t>
      </w:r>
      <w:r w:rsidRPr="52A060CA" w:rsidR="64F4AAA3">
        <w:rPr>
          <w:rFonts w:ascii="Arial" w:hAnsi="Arial" w:eastAsia="Arial" w:cs="Arial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10%</m:t>
            </m:r>
          </m:sub>
        </m:sSub>
      </m:oMath>
      <w:r w:rsidRPr="52A060CA" w:rsidR="64F4AAA3">
        <w:rPr>
          <w:rFonts w:ascii="Arial" w:hAnsi="Arial" w:eastAsia="Arial" w:cs="Arial"/>
          <w:sz w:val="24"/>
          <w:szCs w:val="24"/>
        </w:rPr>
        <w:t xml:space="preserve"> = </w:t>
      </w:r>
      <w:r w:rsidRPr="52A060CA" w:rsidR="31EE49BF">
        <w:rPr>
          <w:rFonts w:ascii="Arial" w:hAnsi="Arial" w:eastAsia="Arial" w:cs="Arial"/>
          <w:sz w:val="24"/>
          <w:szCs w:val="24"/>
        </w:rPr>
        <w:t xml:space="preserve">1.169</w:t>
      </w:r>
      <w:r w:rsidRPr="52A060CA" w:rsidR="64F4AAA3">
        <w:rPr>
          <w:rFonts w:ascii="Arial" w:hAnsi="Arial" w:eastAsia="Arial" w:cs="Arial"/>
          <w:sz w:val="24"/>
          <w:szCs w:val="24"/>
        </w:rPr>
        <w:t xml:space="preserve">µs 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90%</m:t>
            </m:r>
          </m:sub>
        </m:sSub>
      </m:oMath>
      <w:r w:rsidRPr="52A060CA" w:rsidR="5D0CA8DB">
        <w:rPr>
          <w:rFonts w:ascii="Arial" w:hAnsi="Arial" w:eastAsia="Arial" w:cs="Arial"/>
          <w:sz w:val="24"/>
          <w:szCs w:val="24"/>
        </w:rPr>
        <w:t xml:space="preserve"> = </w:t>
      </w:r>
      <w:r w:rsidRPr="52A060CA" w:rsidR="0F86758E">
        <w:rPr>
          <w:rFonts w:ascii="Arial" w:hAnsi="Arial" w:eastAsia="Arial" w:cs="Arial"/>
          <w:sz w:val="24"/>
          <w:szCs w:val="24"/>
        </w:rPr>
        <w:t xml:space="preserve">3.155</w:t>
      </w:r>
      <w:r w:rsidRPr="2F09556F" w:rsidR="0F86758E">
        <w:rPr>
          <w:rFonts w:ascii="Arial" w:hAnsi="Arial" w:eastAsia="Arial" w:cs="Arial"/>
          <w:sz w:val="24"/>
          <w:szCs w:val="24"/>
        </w:rPr>
        <w:t>µ</w:t>
      </w:r>
      <w:r w:rsidRPr="52A060CA" w:rsidR="4190E79F">
        <w:rPr>
          <w:rFonts w:ascii="Arial" w:hAnsi="Arial" w:eastAsia="Arial" w:cs="Arial"/>
          <w:sz w:val="24"/>
          <w:szCs w:val="24"/>
        </w:rPr>
        <w:t>s</w:t>
      </w:r>
      <w:r w:rsidRPr="52A060CA" w:rsidR="60B9723D">
        <w:rPr>
          <w:rFonts w:ascii="Arial" w:hAnsi="Arial" w:eastAsia="Arial" w:cs="Arial"/>
          <w:sz w:val="24"/>
          <w:szCs w:val="24"/>
        </w:rPr>
        <w:t xml:space="preserve">.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𝑡</m:t>
              </m:r>
            </m:e>
            <m:sub>
              <m:r>
                <m:t>𝑠𝑢𝑏𝑖𝑑𝑎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𝑡</m:t>
              </m:r>
            </m:e>
            <m:sub>
              <m:r>
                <m:t>90%</m:t>
              </m:r>
            </m:sub>
          </m:sSub>
          <m:r xmlns:m="http://schemas.openxmlformats.org/officeDocument/2006/math">
            <m:t xmlns:m="http://schemas.openxmlformats.org/officeDocument/2006/math">−</m:t>
          </m:r>
          <m:sSub xmlns:m="http://schemas.openxmlformats.org/officeDocument/2006/math">
            <m:sSubPr>
              <m:ctrlPr/>
            </m:sSubPr>
            <m:e>
              <m:r>
                <m:t>𝑡</m:t>
              </m:r>
            </m:e>
            <m:sub>
              <m:r>
                <m:t>10%</m:t>
              </m:r>
            </m:sub>
          </m:sSub>
          <m:r xmlns:m="http://schemas.openxmlformats.org/officeDocument/2006/math">
            <m:t xmlns:m="http://schemas.openxmlformats.org/officeDocument/2006/math">=1.986</m:t>
          </m:r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𝑠</m:t>
          </m:r>
        </m:oMath>
      </m:oMathPara>
      <w:r w:rsidRPr="2F09556F" w:rsidR="6D3CF8EB">
        <w:rPr>
          <w:rFonts w:ascii="Arial" w:hAnsi="Arial" w:eastAsia="Arial" w:cs="Arial"/>
          <w:sz w:val="24"/>
          <w:szCs w:val="24"/>
        </w:rPr>
        <w:t>.</w:t>
      </w:r>
    </w:p>
    <w:p w:rsidR="6D3CF8EB" w:rsidP="52A060CA" w:rsidRDefault="6D3CF8EB" w14:paraId="7B5ACEE6" w14:textId="388DDE50">
      <w:pPr>
        <w:pStyle w:val="ListParagraph"/>
        <w:numPr>
          <w:ilvl w:val="0"/>
          <w:numId w:val="1"/>
        </w:numPr>
        <w:spacing w:after="320"/>
        <w:jc w:val="both"/>
        <w:rPr>
          <w:rFonts w:ascii="Arial" w:hAnsi="Arial" w:eastAsia="Arial" w:cs="Arial"/>
          <w:sz w:val="24"/>
          <w:szCs w:val="24"/>
        </w:rPr>
      </w:pPr>
      <w:r w:rsidRPr="52A060CA" w:rsidR="6D3CF8EB">
        <w:rPr>
          <w:rFonts w:ascii="Arial" w:hAnsi="Arial" w:eastAsia="Arial" w:cs="Arial"/>
          <w:sz w:val="24"/>
          <w:szCs w:val="24"/>
        </w:rPr>
        <w:t xml:space="preserve">Amplitud del </w:t>
      </w:r>
      <w:r w:rsidRPr="52A060CA" w:rsidR="6D3CF8EB">
        <w:rPr>
          <w:rFonts w:ascii="Arial" w:hAnsi="Arial" w:eastAsia="Arial" w:cs="Arial"/>
          <w:sz w:val="24"/>
          <w:szCs w:val="24"/>
        </w:rPr>
        <w:t xml:space="preserve">overshoot</w:t>
      </w:r>
      <w:r w:rsidRPr="52A060CA" w:rsidR="6D3CF8EB">
        <w:rPr>
          <w:rFonts w:ascii="Arial" w:hAnsi="Arial" w:eastAsia="Arial" w:cs="Arial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máx</m:t>
            </m:r>
          </m:sub>
        </m:sSub>
      </m:oMath>
      <w:r w:rsidRPr="52A060CA" w:rsidR="6D3CF8EB">
        <w:rPr>
          <w:rFonts w:ascii="Arial" w:hAnsi="Arial" w:eastAsia="Arial" w:cs="Arial"/>
          <w:sz w:val="24"/>
          <w:szCs w:val="24"/>
        </w:rPr>
        <w:t xml:space="preserve"> = </w:t>
      </w:r>
      <w:r w:rsidRPr="52A060CA" w:rsidR="22148D0C">
        <w:rPr>
          <w:rFonts w:ascii="Arial" w:hAnsi="Arial" w:eastAsia="Arial" w:cs="Arial"/>
          <w:sz w:val="24"/>
          <w:szCs w:val="24"/>
        </w:rPr>
        <w:t xml:space="preserve">12</w:t>
      </w:r>
      <w:r w:rsidRPr="52A060CA" w:rsidR="67B08052">
        <w:rPr>
          <w:rFonts w:ascii="Arial" w:hAnsi="Arial" w:eastAsia="Arial" w:cs="Arial"/>
          <w:sz w:val="24"/>
          <w:szCs w:val="24"/>
        </w:rPr>
        <w:t xml:space="preserve">.</w:t>
      </w:r>
      <w:r w:rsidRPr="52A060CA" w:rsidR="22148D0C">
        <w:rPr>
          <w:rFonts w:ascii="Arial" w:hAnsi="Arial" w:eastAsia="Arial" w:cs="Arial"/>
          <w:sz w:val="24"/>
          <w:szCs w:val="24"/>
        </w:rPr>
        <w:t xml:space="preserve">4</w:t>
      </w:r>
      <w:r w:rsidRPr="52A060CA" w:rsidR="1C6CDD46">
        <w:rPr>
          <w:rFonts w:ascii="Arial" w:hAnsi="Arial" w:eastAsia="Arial" w:cs="Arial"/>
          <w:sz w:val="24"/>
          <w:szCs w:val="24"/>
        </w:rPr>
        <w:t xml:space="preserve">5</w:t>
      </w:r>
      <w:r w:rsidRPr="52A060CA" w:rsidR="22148D0C">
        <w:rPr>
          <w:rFonts w:ascii="Arial" w:hAnsi="Arial" w:eastAsia="Arial" w:cs="Arial"/>
          <w:sz w:val="24"/>
          <w:szCs w:val="24"/>
        </w:rPr>
        <w:t xml:space="preserve">v 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señal</m:t>
            </m:r>
          </m:sub>
        </m:sSub>
      </m:oMath>
      <w:r w:rsidRPr="52A060CA" w:rsidR="22148D0C">
        <w:rPr>
          <w:rFonts w:ascii="Arial" w:hAnsi="Arial" w:eastAsia="Arial" w:cs="Arial"/>
          <w:sz w:val="24"/>
          <w:szCs w:val="24"/>
        </w:rPr>
        <w:t xml:space="preserve"> = 10</w:t>
      </w:r>
      <w:r w:rsidRPr="52A060CA" w:rsidR="68D50A58">
        <w:rPr>
          <w:rFonts w:ascii="Arial" w:hAnsi="Arial" w:eastAsia="Arial" w:cs="Arial"/>
          <w:sz w:val="24"/>
          <w:szCs w:val="24"/>
        </w:rPr>
        <w:t>v.</w:t>
      </w:r>
      <w:r w:rsidRPr="52A060CA" w:rsidR="7ECF627E">
        <w:rPr>
          <w:rFonts w:ascii="Arial" w:hAnsi="Arial" w:eastAsia="Arial" w:cs="Arial"/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𝐴</m:t>
              </m:r>
            </m:e>
            <m:sub>
              <m:r>
                <m:t>𝑜𝑣𝑒𝑟𝑠h𝑜𝑜𝑡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𝐴</m:t>
              </m:r>
            </m:e>
            <m:sub>
              <m:r>
                <m:t>𝑚</m:t>
              </m:r>
              <m:r>
                <m:t>á</m:t>
              </m:r>
              <m:r>
                <m:t>𝑥</m:t>
              </m:r>
            </m:sub>
          </m:sSub>
          <m:r xmlns:m="http://schemas.openxmlformats.org/officeDocument/2006/math">
            <m:t xmlns:m="http://schemas.openxmlformats.org/officeDocument/2006/math">−</m:t>
          </m:r>
          <m:sSub xmlns:m="http://schemas.openxmlformats.org/officeDocument/2006/math">
            <m:sSubPr>
              <m:ctrlPr/>
            </m:sSubPr>
            <m:e>
              <m:r>
                <m:t>𝐴</m:t>
              </m:r>
            </m:e>
            <m:sub>
              <m:r>
                <m:t>𝑠𝑒</m:t>
              </m:r>
              <m:r>
                <m:t>ñ</m:t>
              </m:r>
              <m:r>
                <m:t>𝑎𝑙</m:t>
              </m:r>
            </m:sub>
          </m:sSub>
          <m:r xmlns:m="http://schemas.openxmlformats.org/officeDocument/2006/math">
            <m:t xmlns:m="http://schemas.openxmlformats.org/officeDocument/2006/math">=2.45</m:t>
          </m:r>
          <m:r xmlns:m="http://schemas.openxmlformats.org/officeDocument/2006/math">
            <m:t xmlns:m="http://schemas.openxmlformats.org/officeDocument/2006/math">𝑣</m:t>
          </m:r>
        </m:oMath>
      </m:oMathPara>
      <w:r w:rsidRPr="52A060CA" w:rsidR="58FD4DB1">
        <w:rPr>
          <w:rFonts w:ascii="Arial" w:hAnsi="Arial" w:eastAsia="Arial" w:cs="Arial"/>
          <w:sz w:val="24"/>
          <w:szCs w:val="24"/>
        </w:rPr>
        <w:t>.</w:t>
      </w:r>
    </w:p>
    <w:p w:rsidR="2B9918FB" w:rsidP="52A060CA" w:rsidRDefault="2B9918FB" w14:paraId="77DF8D23" w14:textId="777185F6">
      <w:pPr>
        <w:pStyle w:val="ListParagraph"/>
        <w:numPr>
          <w:ilvl w:val="0"/>
          <w:numId w:val="1"/>
        </w:numPr>
        <w:spacing w:after="320"/>
        <w:jc w:val="both"/>
        <w:rPr>
          <w:rFonts w:ascii="Arial" w:hAnsi="Arial" w:eastAsia="Arial" w:cs="Arial"/>
          <w:sz w:val="24"/>
          <w:szCs w:val="24"/>
        </w:rPr>
      </w:pPr>
      <w:r w:rsidRPr="52A060CA">
        <w:rPr>
          <w:rFonts w:ascii="Arial" w:hAnsi="Arial" w:eastAsia="Arial" w:cs="Arial"/>
          <w:sz w:val="24"/>
          <w:szCs w:val="24"/>
        </w:rPr>
        <w:t>Frecuencia natural del sistema</w:t>
      </w:r>
      <w:r w:rsidRPr="52A060CA" w:rsidR="2043D277">
        <w:rPr>
          <w:rFonts w:ascii="Arial" w:hAnsi="Arial" w:eastAsia="Arial" w:cs="Arial"/>
          <w:sz w:val="24"/>
          <w:szCs w:val="24"/>
        </w:rPr>
        <w:t xml:space="preserve"> subamortiguado</w:t>
      </w:r>
      <w:r w:rsidRPr="52A060CA">
        <w:rPr>
          <w:rFonts w:ascii="Arial" w:hAnsi="Arial" w:eastAsia="Arial" w:cs="Arial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LC</m:t>
                </m:r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470 </m:t>
                </m:r>
                <m:r>
                  <m:rPr>
                    <m:nor/>
                  </m:rPr>
                  <m:t>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>⋅2.2 </m:t>
                </m:r>
                <m:r>
                  <m:rPr>
                    <m:nor/>
                  </m:rPr>
                  <m:t>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</m:den>
            </m:f>
          </m:e>
        </m:rad>
        <m:r>
          <w:rPr>
            <w:rFonts w:ascii="Cambria Math" w:hAnsi="Cambria Math"/>
          </w:rPr>
          <m:t>=983.42 kHz </m:t>
        </m:r>
      </m:oMath>
      <w:r w:rsidRPr="52A060CA" w:rsidR="048C4B20">
        <w:rPr>
          <w:rFonts w:ascii="Arial" w:hAnsi="Arial" w:eastAsia="Arial" w:cs="Arial"/>
          <w:sz w:val="24"/>
          <w:szCs w:val="24"/>
        </w:rPr>
        <w:t>.</w:t>
      </w:r>
    </w:p>
    <w:p w:rsidR="1EAB8510" w:rsidP="52A060CA" w:rsidRDefault="1EAB8510" w14:paraId="7589F837" w14:textId="0A436B27">
      <w:pPr>
        <w:pStyle w:val="ListParagraph"/>
        <w:numPr>
          <w:ilvl w:val="0"/>
          <w:numId w:val="1"/>
        </w:numPr>
        <w:spacing w:after="320"/>
        <w:jc w:val="both"/>
        <w:rPr>
          <w:rFonts w:ascii="Arial" w:hAnsi="Arial" w:eastAsia="Arial" w:cs="Arial"/>
          <w:sz w:val="24"/>
          <w:szCs w:val="24"/>
        </w:rPr>
      </w:pPr>
      <w:r w:rsidRPr="52A060CA">
        <w:rPr>
          <w:rFonts w:ascii="Arial" w:hAnsi="Arial" w:eastAsia="Arial" w:cs="Arial"/>
          <w:sz w:val="24"/>
          <w:szCs w:val="24"/>
        </w:rPr>
        <w:t xml:space="preserve">Como el overshoot no supera al 1.05% de la señal de entrada, el tiempo de establecimiento ocurre antes, en Vc = 9.5v. Luego, el tiempo de establecimiento de </w:t>
      </w:r>
      <w:bookmarkStart w:name="_Int_oBv4z6ur" w:id="1"/>
      <w:r w:rsidRPr="52A060CA">
        <w:rPr>
          <w:rFonts w:ascii="Arial" w:hAnsi="Arial" w:eastAsia="Arial" w:cs="Arial"/>
          <w:sz w:val="24"/>
          <w:szCs w:val="24"/>
        </w:rPr>
        <w:t>al</w:t>
      </w:r>
      <w:bookmarkEnd w:id="1"/>
      <w:r w:rsidRPr="52A060CA">
        <w:rPr>
          <w:rFonts w:ascii="Arial" w:hAnsi="Arial" w:eastAsia="Arial" w:cs="Arial"/>
          <w:sz w:val="24"/>
          <w:szCs w:val="24"/>
        </w:rPr>
        <w:t xml:space="preserve"> 9</w:t>
      </w:r>
      <w:r w:rsidRPr="52A060CA" w:rsidR="0C802628">
        <w:rPr>
          <w:rFonts w:ascii="Arial" w:hAnsi="Arial" w:eastAsia="Arial" w:cs="Arial"/>
          <w:sz w:val="24"/>
          <w:szCs w:val="24"/>
        </w:rPr>
        <w:t xml:space="preserve">5% del sistema es de </w:t>
      </w:r>
      <m:oMath>
        <m:r>
          <w:rPr>
            <w:rFonts w:ascii="Cambria Math" w:hAnsi="Cambria Math"/>
          </w:rPr>
          <m:t>19.73µs </m:t>
        </m:r>
      </m:oMath>
      <w:r w:rsidRPr="52A060CA" w:rsidR="65F0347E">
        <w:rPr>
          <w:rFonts w:ascii="Arial" w:hAnsi="Arial" w:eastAsia="Arial" w:cs="Arial"/>
          <w:sz w:val="24"/>
          <w:szCs w:val="24"/>
        </w:rPr>
        <w:t>.</w:t>
      </w:r>
    </w:p>
    <w:p w:rsidR="52A060CA" w:rsidP="52A060CA" w:rsidRDefault="52A060CA" w14:paraId="7B3C9D01" w14:textId="4E300AB4">
      <w:pPr>
        <w:spacing w:after="320"/>
        <w:jc w:val="both"/>
        <w:rPr>
          <w:rFonts w:ascii="Arial" w:hAnsi="Arial" w:eastAsia="Arial" w:cs="Arial"/>
          <w:sz w:val="24"/>
          <w:szCs w:val="24"/>
        </w:rPr>
      </w:pPr>
    </w:p>
    <w:p w:rsidR="28C9B95B" w:rsidP="52A060CA" w:rsidRDefault="28C9B95B" w14:paraId="2E239215" w14:textId="5BA1D2D9">
      <w:pPr>
        <w:pStyle w:val="ListParagraph"/>
        <w:numPr>
          <w:ilvl w:val="0"/>
          <w:numId w:val="2"/>
        </w:numPr>
        <w:spacing w:after="320"/>
        <w:jc w:val="both"/>
        <w:rPr>
          <w:rFonts w:ascii="Arial" w:hAnsi="Arial" w:eastAsia="Arial" w:cs="Arial"/>
          <w:sz w:val="24"/>
          <w:szCs w:val="24"/>
        </w:rPr>
      </w:pPr>
      <w:r w:rsidRPr="52A060CA" w:rsidR="28C9B95B">
        <w:rPr>
          <w:rFonts w:ascii="Arial" w:hAnsi="Arial" w:eastAsia="Arial" w:cs="Arial"/>
          <w:sz w:val="24"/>
          <w:szCs w:val="24"/>
        </w:rPr>
        <w:t xml:space="preserve">Para que el sistema esté críticamente amortiguado, se tiene que cumplir la siguiente condición: </w:t>
      </w:r>
      <m:oMath>
        <m:r>
          <w:rPr>
            <w:rFonts w:ascii="Cambria Math" w:hAnsi="Cambria Math"/>
          </w:rPr>
          <m:t>ζ=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=1</m:t>
        </m:r>
      </m:oMath>
      <w:r w:rsidRPr="52A060CA" w:rsidR="0CA61BF8">
        <w:rPr>
          <w:rFonts w:ascii="Arial" w:hAnsi="Arial" w:eastAsia="Arial" w:cs="Arial"/>
          <w:sz w:val="24"/>
          <w:szCs w:val="24"/>
        </w:rPr>
        <w:t>, es decir</w:t>
      </w:r>
      <w:r w:rsidRPr="52A060CA" w:rsidR="6086AE36">
        <w:rPr>
          <w:rFonts w:ascii="Arial" w:hAnsi="Arial" w:eastAsia="Arial" w:cs="Arial"/>
          <w:sz w:val="24"/>
          <w:szCs w:val="24"/>
        </w:rPr>
        <w:t xml:space="preserve">: </w:t>
      </w:r>
      <w:r w:rsidRPr="52A060CA" w:rsidR="0CA61BF8">
        <w:rPr>
          <w:rFonts w:ascii="Arial" w:hAnsi="Arial" w:eastAsia="Arial" w:cs="Arial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α=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2L</m:t>
            </m:r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LC</m:t>
                </m:r>
              </m:den>
            </m:f>
          </m:e>
        </m:rad>
        <m:r>
          <w:rPr>
            <w:rFonts w:ascii="Cambria Math" w:hAnsi="Cambria Math"/>
          </w:rPr>
          <m:t>→ R=2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rad>
      </m:oMath>
      <w:r w:rsidRPr="52A060CA" w:rsidR="713C9DE7">
        <w:rPr>
          <w:rFonts w:ascii="Arial" w:hAnsi="Arial" w:eastAsia="Arial" w:cs="Arial"/>
          <w:sz w:val="24"/>
          <w:szCs w:val="24"/>
        </w:rPr>
        <w:t>. Reemplazando nuestros valores de inductancia y capacitancia, se tiene que la resistencia para tener un sistema críticamente amortiguado 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2A060CA" w:rsidTr="52A060CA" w14:paraId="1ACC8A3F" w14:textId="77777777">
        <w:trPr>
          <w:trHeight w:val="300"/>
        </w:trPr>
        <w:tc>
          <w:tcPr>
            <w:tcW w:w="9015" w:type="dxa"/>
            <w:vAlign w:val="center"/>
          </w:tcPr>
          <w:p w:rsidR="52A060CA" w:rsidP="52A060CA" w:rsidRDefault="52A060CA" w14:paraId="08BD4C75" w14:textId="1445582D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R=2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=2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470 </m:t>
                        </m:r>
                        <m:r>
                          <m:rPr>
                            <m:nor/>
                          </m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-6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2.2 </m:t>
                        </m:r>
                        <m:r>
                          <m:rPr>
                            <m:nor/>
                          </m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-9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=924.4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 </m:t>
                </m:r>
              </m:oMath>
            </m:oMathPara>
          </w:p>
        </w:tc>
      </w:tr>
    </w:tbl>
    <w:p w:rsidR="52A060CA" w:rsidP="52A060CA" w:rsidRDefault="52A060CA" w14:paraId="56FADADB" w14:textId="74DC29F4">
      <w:pPr>
        <w:spacing w:after="320"/>
        <w:jc w:val="both"/>
        <w:rPr>
          <w:rFonts w:ascii="Arial" w:hAnsi="Arial" w:eastAsia="Arial" w:cs="Arial"/>
          <w:sz w:val="24"/>
          <w:szCs w:val="24"/>
        </w:rPr>
      </w:pPr>
    </w:p>
    <w:p w:rsidR="1095056D" w:rsidP="52A060CA" w:rsidRDefault="1095056D" w14:paraId="3BAD618C" w14:textId="61143D8A">
      <w:pPr>
        <w:pStyle w:val="ListParagraph"/>
        <w:numPr>
          <w:ilvl w:val="0"/>
          <w:numId w:val="3"/>
        </w:numPr>
        <w:spacing w:after="320"/>
        <w:jc w:val="both"/>
        <w:rPr>
          <w:rFonts w:ascii="Arial" w:hAnsi="Arial" w:eastAsia="Arial" w:cs="Arial"/>
          <w:sz w:val="24"/>
          <w:szCs w:val="24"/>
        </w:rPr>
      </w:pPr>
      <w:r w:rsidRPr="65909D82" w:rsidR="1095056D">
        <w:rPr>
          <w:rFonts w:ascii="Arial" w:hAnsi="Arial" w:eastAsia="Arial" w:cs="Arial"/>
          <w:sz w:val="24"/>
          <w:szCs w:val="24"/>
        </w:rPr>
        <w:t>Amplificador inverso</w:t>
      </w:r>
      <w:r w:rsidRPr="65909D82" w:rsidR="69923618">
        <w:rPr>
          <w:rFonts w:ascii="Arial" w:hAnsi="Arial" w:eastAsia="Arial" w:cs="Arial"/>
          <w:sz w:val="24"/>
          <w:szCs w:val="24"/>
        </w:rPr>
        <w:t>r</w:t>
      </w:r>
    </w:p>
    <w:p w:rsidR="12238481" w:rsidP="65909D82" w:rsidRDefault="12238481" w14:paraId="49725570" w14:textId="583374E0">
      <w:pPr>
        <w:spacing w:after="320"/>
        <w:jc w:val="center"/>
      </w:pPr>
      <w:r w:rsidRPr="65909D82" w:rsidR="69923618">
        <w:rPr>
          <w:rFonts w:ascii="Arial" w:hAnsi="Arial" w:eastAsia="Arial" w:cs="Arial"/>
          <w:sz w:val="24"/>
          <w:szCs w:val="24"/>
          <w:u w:val="single"/>
        </w:rPr>
        <w:t>Diagrama 3: Circuito amplificador inversor</w:t>
      </w:r>
      <w:r w:rsidR="12238481">
        <w:drawing>
          <wp:inline wp14:editId="7DD6EDA1" wp14:anchorId="461D2981">
            <wp:extent cx="5599868" cy="4071571"/>
            <wp:effectExtent l="0" t="0" r="0" b="0"/>
            <wp:docPr id="590284304" name="Picture 59028430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90284304"/>
                    <pic:cNvPicPr/>
                  </pic:nvPicPr>
                  <pic:blipFill>
                    <a:blip r:embed="R8669c3e6660142b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99868" cy="407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287ACE" w:rsidP="65909D82" w:rsidRDefault="04287ACE" w14:paraId="778D2B63" w14:textId="07A39E36">
      <w:pPr>
        <w:pStyle w:val="Normal"/>
        <w:spacing w:after="320"/>
        <w:jc w:val="center"/>
      </w:pPr>
      <w:r w:rsidRPr="65909D82" w:rsidR="04287ACE">
        <w:rPr>
          <w:rFonts w:ascii="Arial" w:hAnsi="Arial" w:eastAsia="Arial" w:cs="Arial"/>
          <w:sz w:val="24"/>
          <w:szCs w:val="24"/>
          <w:u w:val="single"/>
        </w:rPr>
        <w:t>Gráfico 3: V2 vs VS</w:t>
      </w:r>
    </w:p>
    <w:p w:rsidR="208337DB" w:rsidP="52A060CA" w:rsidRDefault="208337DB" w14:paraId="14D18FF7" w14:textId="16837BD0">
      <w:pPr>
        <w:spacing w:after="320"/>
        <w:ind w:left="720" w:hanging="360"/>
        <w:jc w:val="center"/>
      </w:pPr>
      <w:r>
        <w:rPr>
          <w:noProof/>
        </w:rPr>
        <w:drawing>
          <wp:inline distT="0" distB="0" distL="0" distR="0" wp14:anchorId="20F859EB" wp14:editId="008354FA">
            <wp:extent cx="5095875" cy="1741091"/>
            <wp:effectExtent l="0" t="0" r="0" b="0"/>
            <wp:docPr id="1182856024" name="Picture 1182856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4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790726" w:rsidP="52A060CA" w:rsidRDefault="15790726" w14:paraId="4BFF4758" w14:textId="454F45A9">
      <w:pPr>
        <w:spacing w:after="320"/>
        <w:jc w:val="both"/>
        <w:rPr>
          <w:rFonts w:ascii="Arial" w:hAnsi="Arial" w:eastAsia="Arial" w:cs="Arial"/>
          <w:sz w:val="24"/>
          <w:szCs w:val="24"/>
        </w:rPr>
      </w:pPr>
      <w:r w:rsidRPr="52A060CA" w:rsidR="15790726">
        <w:rPr>
          <w:rFonts w:ascii="Arial" w:hAnsi="Arial" w:eastAsia="Arial" w:cs="Arial"/>
          <w:sz w:val="24"/>
          <w:szCs w:val="24"/>
        </w:rPr>
        <w:t>Según el gráfico, el valor de A es 10V, y el valor de B es 16V</w:t>
      </w:r>
      <w:r w:rsidRPr="52A060CA" w:rsidR="6066E6FD">
        <w:rPr>
          <w:rFonts w:ascii="Arial" w:hAnsi="Arial" w:eastAsia="Arial" w:cs="Arial"/>
          <w:sz w:val="24"/>
          <w:szCs w:val="24"/>
        </w:rPr>
        <w:t xml:space="preserve">. Por lo tanto, el valor de la magnitud del desfase es igual a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=0.625</m:t>
        </m:r>
      </m:oMath>
      <w:r w:rsidRPr="52A060CA" w:rsidR="48CCA7EA">
        <w:rPr>
          <w:rFonts w:ascii="Arial" w:hAnsi="Arial" w:eastAsia="Arial" w:cs="Arial"/>
          <w:sz w:val="24"/>
          <w:szCs w:val="24"/>
        </w:rPr>
        <w:t xml:space="preserve">. </w:t>
      </w:r>
      <w:r w:rsidRPr="52A060CA" w:rsidR="734D4A69">
        <w:rPr>
          <w:rFonts w:ascii="Arial" w:hAnsi="Arial" w:eastAsia="Arial" w:cs="Arial"/>
          <w:sz w:val="24"/>
          <w:szCs w:val="24"/>
        </w:rPr>
        <w:t xml:space="preserve">Por lo tanto, el desfase es igual a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hAnsi="Cambria Math"/>
          </w:rPr>
          <m:t>=38.68°</m:t>
        </m:r>
      </m:oMath>
      <w:r w:rsidRPr="52A060CA" w:rsidR="48CCA7EA">
        <w:rPr>
          <w:rFonts w:ascii="Arial" w:hAnsi="Arial" w:eastAsia="Arial" w:cs="Arial"/>
          <w:sz w:val="24"/>
          <w:szCs w:val="24"/>
        </w:rPr>
        <w:t>Se sabe que Vs adelanta a V2 según el gráfico de Voltaje v/s tiempo.</w:t>
      </w:r>
    </w:p>
    <w:p w:rsidR="0A8F1132" w:rsidP="65909D82" w:rsidRDefault="0A8F1132" w14:paraId="520193EA" w14:textId="2A2F7182">
      <w:pPr>
        <w:pStyle w:val="Normal"/>
        <w:spacing w:after="320"/>
        <w:jc w:val="center"/>
      </w:pPr>
      <w:r w:rsidRPr="65909D82" w:rsidR="0A8F1132">
        <w:rPr>
          <w:rFonts w:ascii="Arial" w:hAnsi="Arial" w:eastAsia="Arial" w:cs="Arial"/>
          <w:sz w:val="24"/>
          <w:szCs w:val="24"/>
          <w:u w:val="single"/>
        </w:rPr>
        <w:t>Gráfico 4: VS y V2 vs tiempo</w:t>
      </w:r>
    </w:p>
    <w:p w:rsidR="48CCA7EA" w:rsidP="52A060CA" w:rsidRDefault="48CCA7EA" w14:paraId="5C35C910" w14:textId="1BC61145">
      <w:pPr>
        <w:spacing w:after="320"/>
        <w:jc w:val="center"/>
      </w:pPr>
      <w:r>
        <w:rPr>
          <w:noProof/>
        </w:rPr>
        <w:drawing>
          <wp:inline distT="0" distB="0" distL="0" distR="0" wp14:anchorId="04ED70F0" wp14:editId="394335CA">
            <wp:extent cx="5153025" cy="1148695"/>
            <wp:effectExtent l="0" t="0" r="0" b="0"/>
            <wp:docPr id="726417860" name="Picture 726417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4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7624CB" w:rsidP="52A060CA" w:rsidRDefault="537624CB" w14:paraId="03C8D877" w14:textId="56654985">
      <w:pPr>
        <w:spacing w:after="320"/>
        <w:rPr>
          <w:rFonts w:ascii="Arial" w:hAnsi="Arial" w:eastAsia="Arial" w:cs="Arial"/>
          <w:sz w:val="24"/>
          <w:szCs w:val="24"/>
        </w:rPr>
      </w:pPr>
      <w:r w:rsidRPr="52A060CA" w:rsidR="537624CB">
        <w:rPr>
          <w:rFonts w:ascii="Arial" w:hAnsi="Arial" w:eastAsia="Arial" w:cs="Arial"/>
          <w:sz w:val="24"/>
          <w:szCs w:val="24"/>
        </w:rPr>
        <w:t xml:space="preserve">En base a lo anterior, es posible decir que </w:t>
      </w:r>
      <w:r w:rsidRPr="52A060CA" w:rsidR="1958BAAD">
        <w:rPr>
          <w:rFonts w:ascii="Arial" w:hAnsi="Arial" w:eastAsia="Arial" w:cs="Arial"/>
          <w:sz w:val="24"/>
          <w:szCs w:val="24"/>
        </w:rPr>
        <w:t xml:space="preserve">el desfase es </w:t>
      </w:r>
      <w:r w:rsidRPr="52A060CA" w:rsidR="1A0F59DB">
        <w:rPr>
          <w:rFonts w:ascii="Arial" w:hAnsi="Arial" w:eastAsia="Arial" w:cs="Arial"/>
          <w:sz w:val="24"/>
          <w:szCs w:val="24"/>
        </w:rPr>
        <w:t>negativo</w:t>
      </w:r>
      <w:r w:rsidRPr="52A060CA" w:rsidR="1958BAAD">
        <w:rPr>
          <w:rFonts w:ascii="Arial" w:hAnsi="Arial" w:eastAsia="Arial" w:cs="Arial"/>
          <w:sz w:val="24"/>
          <w:szCs w:val="24"/>
        </w:rPr>
        <w:t>, ya que el</w:t>
      </w:r>
      <w:r w:rsidRPr="52A060CA" w:rsidR="442D3E40">
        <w:rPr>
          <w:rFonts w:ascii="Arial" w:hAnsi="Arial" w:eastAsia="Arial" w:cs="Arial"/>
          <w:sz w:val="24"/>
          <w:szCs w:val="24"/>
        </w:rPr>
        <w:t xml:space="preserve"> desfase de Vs es 0, y la ecuación de desfase sería igual a  </w:t>
      </w:r>
      <m:oMath>
        <m:r>
          <w:rPr>
            <w:rFonts w:ascii="Cambria Math" w:hAnsi="Cambria Math"/>
          </w:rPr>
          <m:t>ϕ=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Vs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V2</m:t>
            </m:r>
          </m:sub>
        </m:sSub>
      </m:oMath>
      <w:r w:rsidRPr="52A060CA" w:rsidR="1958BAAD">
        <w:rPr>
          <w:rFonts w:ascii="Arial" w:hAnsi="Arial" w:eastAsia="Arial" w:cs="Arial"/>
          <w:sz w:val="24"/>
          <w:szCs w:val="24"/>
        </w:rPr>
        <w:t xml:space="preserve">, por lo tanto, el desfase es igual a</w:t>
      </w:r>
      <w:r w:rsidRPr="52A060CA" w:rsidR="7C55D597">
        <w:rPr>
          <w:rFonts w:ascii="Arial" w:hAnsi="Arial" w:eastAsia="Arial" w:cs="Arial"/>
          <w:sz w:val="24"/>
          <w:szCs w:val="24"/>
        </w:rPr>
        <w:t xml:space="preserve"> –</w:t>
      </w:r>
      <w:r w:rsidRPr="52A060CA" w:rsidR="4EB5CBFB">
        <w:rPr>
          <w:rFonts w:ascii="Arial" w:hAnsi="Arial" w:eastAsia="Arial" w:cs="Arial"/>
          <w:sz w:val="24"/>
          <w:szCs w:val="24"/>
        </w:rPr>
        <w:t xml:space="preserve">3</w:t>
      </w:r>
      <w:r w:rsidRPr="52A060CA" w:rsidR="7C55D597">
        <w:rPr>
          <w:rFonts w:ascii="Arial" w:hAnsi="Arial" w:eastAsia="Arial" w:cs="Arial"/>
          <w:sz w:val="24"/>
          <w:szCs w:val="24"/>
        </w:rPr>
        <w:t xml:space="preserve">6.68</w:t>
      </w:r>
      <w:r w:rsidRPr="52A060CA" w:rsidR="13F99F6F">
        <w:rPr>
          <w:rFonts w:ascii="Arial" w:hAnsi="Arial" w:eastAsia="Arial" w:cs="Arial"/>
          <w:sz w:val="24"/>
          <w:szCs w:val="24"/>
        </w:rPr>
        <w:t>.</w:t>
      </w:r>
    </w:p>
    <w:p w:rsidR="1E1D2997" w:rsidP="65909D82" w:rsidRDefault="1E1D2997" w14:paraId="26E3257F" w14:textId="05E71642">
      <w:pPr>
        <w:pStyle w:val="Normal"/>
        <w:bidi w:val="0"/>
        <w:spacing w:before="0" w:beforeAutospacing="off" w:after="320" w:afterAutospacing="off" w:line="259" w:lineRule="auto"/>
        <w:ind w:left="0" w:right="0"/>
        <w:jc w:val="center"/>
      </w:pPr>
      <w:r w:rsidRPr="65909D82" w:rsidR="1E1D2997">
        <w:rPr>
          <w:rFonts w:ascii="Arial" w:hAnsi="Arial" w:eastAsia="Arial" w:cs="Arial"/>
          <w:sz w:val="24"/>
          <w:szCs w:val="24"/>
          <w:u w:val="single"/>
        </w:rPr>
        <w:t>Gráfico 5: V2 vs V1</w:t>
      </w:r>
    </w:p>
    <w:p w:rsidR="1121521A" w:rsidP="52A060CA" w:rsidRDefault="1121521A" w14:paraId="437D5574" w14:textId="4AC7694B">
      <w:pPr>
        <w:spacing w:after="320"/>
      </w:pPr>
      <w:r>
        <w:rPr>
          <w:noProof/>
        </w:rPr>
        <w:drawing>
          <wp:inline distT="0" distB="0" distL="0" distR="0" wp14:anchorId="7AF23C50" wp14:editId="4B8F91DC">
            <wp:extent cx="5421923" cy="1897673"/>
            <wp:effectExtent l="0" t="0" r="0" b="0"/>
            <wp:docPr id="561904983" name="Picture 561904983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923" cy="189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54DF7C" w:rsidP="52A060CA" w:rsidRDefault="4C54DF7C" w14:paraId="3EA137BB" w14:textId="52E7E3EC">
      <w:pPr>
        <w:spacing w:after="320"/>
        <w:rPr>
          <w:rFonts w:ascii="Arial" w:hAnsi="Arial" w:eastAsia="Arial" w:cs="Arial"/>
          <w:sz w:val="24"/>
          <w:szCs w:val="24"/>
        </w:rPr>
      </w:pPr>
      <w:r w:rsidRPr="65909D82" w:rsidR="4C54DF7C">
        <w:rPr>
          <w:rFonts w:ascii="Arial" w:hAnsi="Arial" w:eastAsia="Arial" w:cs="Arial"/>
          <w:sz w:val="24"/>
          <w:szCs w:val="24"/>
        </w:rPr>
        <w:t>Se observa que los valores de A y B son los mismos, por lo tanto, la magnitud del desfase será la misma que la anterior. Sin embargo, el signo puede ser distinto, para analizarlo</w:t>
      </w:r>
      <w:r w:rsidRPr="65909D82" w:rsidR="28F11C78">
        <w:rPr>
          <w:rFonts w:ascii="Arial" w:hAnsi="Arial" w:eastAsia="Arial" w:cs="Arial"/>
          <w:sz w:val="24"/>
          <w:szCs w:val="24"/>
        </w:rPr>
        <w:t xml:space="preserve"> se grafican los voltajes en función del tiempo.</w:t>
      </w:r>
    </w:p>
    <w:p w:rsidR="7863B249" w:rsidP="65909D82" w:rsidRDefault="7863B249" w14:paraId="4908351B" w14:textId="6FC48E40">
      <w:pPr>
        <w:pStyle w:val="Normal"/>
        <w:spacing w:after="320"/>
        <w:jc w:val="center"/>
      </w:pPr>
      <w:r w:rsidRPr="65909D82" w:rsidR="7863B249">
        <w:rPr>
          <w:rFonts w:ascii="Arial" w:hAnsi="Arial" w:eastAsia="Arial" w:cs="Arial"/>
          <w:sz w:val="24"/>
          <w:szCs w:val="24"/>
          <w:u w:val="single"/>
        </w:rPr>
        <w:t>Gráfico 6: V1 y V2 vs tiempo</w:t>
      </w:r>
    </w:p>
    <w:p w:rsidR="17B95C59" w:rsidP="52A060CA" w:rsidRDefault="17B95C59" w14:paraId="79890675" w14:textId="66FDFF58">
      <w:pPr>
        <w:spacing w:after="320"/>
      </w:pPr>
      <w:r>
        <w:rPr>
          <w:noProof/>
        </w:rPr>
        <w:drawing>
          <wp:inline distT="0" distB="0" distL="0" distR="0" wp14:anchorId="0D7BE5EA" wp14:editId="6FB23DE4">
            <wp:extent cx="5404408" cy="1902802"/>
            <wp:effectExtent l="0" t="0" r="0" b="0"/>
            <wp:docPr id="1054745097" name="Picture 1054745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08" cy="190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E66A3B" w:rsidP="52A060CA" w:rsidRDefault="12E66A3B" w14:paraId="7E47CDDF" w14:textId="73929125">
      <w:pPr>
        <w:spacing w:after="320"/>
        <w:rPr>
          <w:rFonts w:ascii="Arial" w:hAnsi="Arial" w:eastAsia="Arial" w:cs="Arial"/>
          <w:sz w:val="24"/>
          <w:szCs w:val="24"/>
        </w:rPr>
      </w:pPr>
      <w:r w:rsidRPr="52A060CA">
        <w:rPr>
          <w:rFonts w:ascii="Arial" w:hAnsi="Arial" w:eastAsia="Arial" w:cs="Arial"/>
          <w:sz w:val="24"/>
          <w:szCs w:val="24"/>
        </w:rPr>
        <w:t xml:space="preserve">Se observa que </w:t>
      </w:r>
      <w:r w:rsidRPr="52A060CA" w:rsidR="53CC7B60">
        <w:rPr>
          <w:rFonts w:ascii="Arial" w:hAnsi="Arial" w:eastAsia="Arial" w:cs="Arial"/>
          <w:sz w:val="24"/>
          <w:szCs w:val="24"/>
        </w:rPr>
        <w:t xml:space="preserve">V1 adelanta a V2, por lo </w:t>
      </w:r>
      <w:r w:rsidRPr="52A060CA" w:rsidR="04648E0D">
        <w:rPr>
          <w:rFonts w:ascii="Arial" w:hAnsi="Arial" w:eastAsia="Arial" w:cs="Arial"/>
          <w:sz w:val="24"/>
          <w:szCs w:val="24"/>
        </w:rPr>
        <w:t>tanto,</w:t>
      </w:r>
      <w:r w:rsidRPr="52A060CA" w:rsidR="53CC7B60">
        <w:rPr>
          <w:rFonts w:ascii="Arial" w:hAnsi="Arial" w:eastAsia="Arial" w:cs="Arial"/>
          <w:sz w:val="24"/>
          <w:szCs w:val="24"/>
        </w:rPr>
        <w:t xml:space="preserve"> se cumple que </w:t>
      </w:r>
      <m:oMath>
        <m:r>
          <w:rPr>
            <w:rFonts w:ascii="Cambria Math" w:hAnsi="Cambria Math"/>
          </w:rPr>
          <m:t>ϕ=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V1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V2</m:t>
            </m:r>
          </m:sub>
        </m:sSub>
      </m:oMath>
      <w:r w:rsidRPr="52A060CA" w:rsidR="417A8BC5">
        <w:rPr>
          <w:rFonts w:ascii="Arial" w:hAnsi="Arial" w:eastAsia="Arial" w:cs="Arial"/>
          <w:sz w:val="24"/>
          <w:szCs w:val="24"/>
        </w:rPr>
        <w:t xml:space="preserve"> es mayor a cero, ya que V1 es mayor a V2.</w:t>
      </w:r>
      <w:r w:rsidRPr="52A060CA" w:rsidR="6BB5A19D">
        <w:rPr>
          <w:rFonts w:ascii="Arial" w:hAnsi="Arial" w:eastAsia="Arial" w:cs="Arial"/>
          <w:sz w:val="24"/>
          <w:szCs w:val="24"/>
        </w:rPr>
        <w:t xml:space="preserve"> En base a esto es posible decir que el desfase sería positivo en este caso, y sería igual a </w:t>
      </w:r>
      <m:oMath>
        <m:r>
          <w:rPr>
            <w:rFonts w:ascii="Cambria Math" w:hAnsi="Cambria Math"/>
          </w:rPr>
          <m:t>ϕ=38.68  </m:t>
        </m:r>
      </m:oMath>
    </w:p>
    <w:sectPr w:rsidR="12E66A3B">
      <w:headerReference w:type="default" r:id="rId16"/>
      <w:footerReference w:type="default" r:id="rId17"/>
      <w:headerReference w:type="first" r:id="rId18"/>
      <w:footerReference w:type="first" r:id="rId19"/>
      <w:pgSz w:w="11906" w:h="16838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6387" w:rsidRDefault="00256387" w14:paraId="544E06EE" w14:textId="77777777">
      <w:pPr>
        <w:spacing w:after="0" w:line="240" w:lineRule="auto"/>
      </w:pPr>
      <w:r>
        <w:separator/>
      </w:r>
    </w:p>
  </w:endnote>
  <w:endnote w:type="continuationSeparator" w:id="0">
    <w:p w:rsidR="00256387" w:rsidRDefault="00256387" w14:paraId="7600DA22" w14:textId="77777777">
      <w:pPr>
        <w:spacing w:after="0" w:line="240" w:lineRule="auto"/>
      </w:pPr>
      <w:r>
        <w:continuationSeparator/>
      </w:r>
    </w:p>
  </w:endnote>
  <w:endnote w:type="continuationNotice" w:id="1">
    <w:p w:rsidR="00684779" w:rsidRDefault="00684779" w14:paraId="2601A35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5B3B82C" w:rsidTr="75B3B82C" w14:paraId="535392D1" w14:textId="77777777">
      <w:trPr>
        <w:trHeight w:val="300"/>
      </w:trPr>
      <w:tc>
        <w:tcPr>
          <w:tcW w:w="3005" w:type="dxa"/>
        </w:tcPr>
        <w:p w:rsidR="75B3B82C" w:rsidP="75B3B82C" w:rsidRDefault="75B3B82C" w14:paraId="7CC4E384" w14:textId="5BE3C2E9">
          <w:pPr>
            <w:pStyle w:val="Header"/>
            <w:ind w:left="-115"/>
          </w:pPr>
        </w:p>
      </w:tc>
      <w:tc>
        <w:tcPr>
          <w:tcW w:w="3005" w:type="dxa"/>
        </w:tcPr>
        <w:p w:rsidR="75B3B82C" w:rsidP="75B3B82C" w:rsidRDefault="75B3B82C" w14:paraId="3E439F18" w14:textId="3F82D13B">
          <w:pPr>
            <w:pStyle w:val="Header"/>
            <w:jc w:val="center"/>
          </w:pPr>
        </w:p>
      </w:tc>
      <w:tc>
        <w:tcPr>
          <w:tcW w:w="3005" w:type="dxa"/>
        </w:tcPr>
        <w:p w:rsidR="75B3B82C" w:rsidP="75B3B82C" w:rsidRDefault="75B3B82C" w14:paraId="227D1F33" w14:textId="35E0E728">
          <w:pPr>
            <w:pStyle w:val="Header"/>
            <w:ind w:right="-115"/>
            <w:jc w:val="right"/>
          </w:pPr>
        </w:p>
      </w:tc>
    </w:tr>
  </w:tbl>
  <w:p w:rsidR="75B3B82C" w:rsidP="75B3B82C" w:rsidRDefault="75B3B82C" w14:paraId="4F86F3D2" w14:textId="385458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B4CE60" w:rsidTr="58B4CE60" w14:paraId="6E68786E" w14:textId="77777777">
      <w:trPr>
        <w:trHeight w:val="300"/>
      </w:trPr>
      <w:tc>
        <w:tcPr>
          <w:tcW w:w="3005" w:type="dxa"/>
        </w:tcPr>
        <w:p w:rsidR="58B4CE60" w:rsidP="58B4CE60" w:rsidRDefault="58B4CE60" w14:paraId="037AE98D" w14:textId="3FF0BDFA">
          <w:pPr>
            <w:pStyle w:val="Header"/>
            <w:ind w:left="-115"/>
          </w:pPr>
        </w:p>
      </w:tc>
      <w:tc>
        <w:tcPr>
          <w:tcW w:w="3005" w:type="dxa"/>
        </w:tcPr>
        <w:p w:rsidR="58B4CE60" w:rsidP="58B4CE60" w:rsidRDefault="58B4CE60" w14:paraId="2D991472" w14:textId="423F778A">
          <w:pPr>
            <w:pStyle w:val="Header"/>
            <w:jc w:val="center"/>
          </w:pPr>
        </w:p>
      </w:tc>
      <w:tc>
        <w:tcPr>
          <w:tcW w:w="3005" w:type="dxa"/>
        </w:tcPr>
        <w:p w:rsidR="58B4CE60" w:rsidP="58B4CE60" w:rsidRDefault="58B4CE60" w14:paraId="790F942B" w14:textId="22AD48EB">
          <w:pPr>
            <w:pStyle w:val="Header"/>
            <w:ind w:right="-115"/>
            <w:jc w:val="right"/>
          </w:pPr>
        </w:p>
      </w:tc>
    </w:tr>
  </w:tbl>
  <w:p w:rsidR="58B4CE60" w:rsidP="58B4CE60" w:rsidRDefault="58B4CE60" w14:paraId="7175BAC6" w14:textId="06DFD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6387" w:rsidRDefault="00256387" w14:paraId="7B52B4BD" w14:textId="77777777">
      <w:pPr>
        <w:spacing w:after="0" w:line="240" w:lineRule="auto"/>
      </w:pPr>
      <w:r>
        <w:separator/>
      </w:r>
    </w:p>
  </w:footnote>
  <w:footnote w:type="continuationSeparator" w:id="0">
    <w:p w:rsidR="00256387" w:rsidRDefault="00256387" w14:paraId="4A3E6D4F" w14:textId="77777777">
      <w:pPr>
        <w:spacing w:after="0" w:line="240" w:lineRule="auto"/>
      </w:pPr>
      <w:r>
        <w:continuationSeparator/>
      </w:r>
    </w:p>
  </w:footnote>
  <w:footnote w:type="continuationNotice" w:id="1">
    <w:p w:rsidR="00684779" w:rsidRDefault="00684779" w14:paraId="79F4770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2410"/>
      <w:gridCol w:w="3005"/>
    </w:tblGrid>
    <w:tr w:rsidR="75B3B82C" w:rsidTr="75B3B82C" w14:paraId="2706F478" w14:textId="77777777">
      <w:trPr>
        <w:trHeight w:val="300"/>
      </w:trPr>
      <w:tc>
        <w:tcPr>
          <w:tcW w:w="3600" w:type="dxa"/>
        </w:tcPr>
        <w:p w:rsidR="75B3B82C" w:rsidP="75B3B82C" w:rsidRDefault="75B3B82C" w14:paraId="27A62C76" w14:textId="3D8AE1B3">
          <w:pPr>
            <w:pStyle w:val="Header"/>
            <w:ind w:left="-115"/>
          </w:pPr>
        </w:p>
      </w:tc>
      <w:tc>
        <w:tcPr>
          <w:tcW w:w="2410" w:type="dxa"/>
        </w:tcPr>
        <w:p w:rsidR="75B3B82C" w:rsidP="75B3B82C" w:rsidRDefault="75B3B82C" w14:paraId="54B9CD06" w14:textId="1FB6FB24">
          <w:pPr>
            <w:pStyle w:val="Header"/>
            <w:jc w:val="center"/>
          </w:pPr>
        </w:p>
      </w:tc>
      <w:tc>
        <w:tcPr>
          <w:tcW w:w="3005" w:type="dxa"/>
        </w:tcPr>
        <w:p w:rsidR="75B3B82C" w:rsidP="75B3B82C" w:rsidRDefault="75B3B82C" w14:paraId="243A1282" w14:textId="7386FA3F">
          <w:pPr>
            <w:pStyle w:val="Header"/>
            <w:ind w:right="-115"/>
            <w:jc w:val="right"/>
          </w:pPr>
        </w:p>
      </w:tc>
    </w:tr>
  </w:tbl>
  <w:p w:rsidR="75B3B82C" w:rsidP="75B3B82C" w:rsidRDefault="75B3B82C" w14:paraId="3BC65280" w14:textId="56E759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75B3B82C" w:rsidP="00AF0859" w:rsidRDefault="00B46BB7" w14:paraId="216482A1" w14:textId="65575CB9">
    <w:pPr>
      <w:pStyle w:val="Header"/>
      <w:tabs>
        <w:tab w:val="clear" w:pos="4680"/>
        <w:tab w:val="clear" w:pos="9360"/>
        <w:tab w:val="left" w:pos="1591"/>
        <w:tab w:val="left" w:pos="5105"/>
      </w:tabs>
      <w:rPr>
        <w:lang w:val="es-CL"/>
      </w:rPr>
    </w:pPr>
    <w:r>
      <w:rPr>
        <w:noProof/>
        <w:lang w:val="es-CL"/>
      </w:rPr>
      <w:drawing>
        <wp:anchor distT="0" distB="0" distL="114300" distR="114300" simplePos="0" relativeHeight="251658240" behindDoc="0" locked="0" layoutInCell="1" allowOverlap="1" wp14:anchorId="68550CC9" wp14:editId="33E300DA">
          <wp:simplePos x="0" y="0"/>
          <wp:positionH relativeFrom="column">
            <wp:posOffset>-536238</wp:posOffset>
          </wp:positionH>
          <wp:positionV relativeFrom="paragraph">
            <wp:posOffset>-209789</wp:posOffset>
          </wp:positionV>
          <wp:extent cx="812090" cy="812090"/>
          <wp:effectExtent l="0" t="0" r="7620" b="762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090" cy="812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517F0">
      <w:rPr>
        <w:lang w:val="es-CL"/>
      </w:rPr>
      <w:t>IEE2813-1</w:t>
    </w:r>
  </w:p>
  <w:p w:rsidR="00A517F0" w:rsidP="00AF0859" w:rsidRDefault="00A517F0" w14:paraId="69B97AC5" w14:textId="513FC156">
    <w:pPr>
      <w:pStyle w:val="Header"/>
      <w:tabs>
        <w:tab w:val="clear" w:pos="4680"/>
        <w:tab w:val="clear" w:pos="9360"/>
        <w:tab w:val="left" w:pos="1591"/>
        <w:tab w:val="left" w:pos="5105"/>
      </w:tabs>
      <w:rPr>
        <w:lang w:val="es-CL"/>
      </w:rPr>
    </w:pPr>
    <w:r>
      <w:rPr>
        <w:lang w:val="es-CL"/>
      </w:rPr>
      <w:t>Laboratorio de Mediciones Eléctricas</w:t>
    </w:r>
  </w:p>
  <w:p w:rsidR="00A517F0" w:rsidP="00AF0859" w:rsidRDefault="00A517F0" w14:paraId="114D6414" w14:textId="6301C0FC">
    <w:pPr>
      <w:pStyle w:val="Header"/>
      <w:tabs>
        <w:tab w:val="clear" w:pos="4680"/>
        <w:tab w:val="clear" w:pos="9360"/>
        <w:tab w:val="left" w:pos="1591"/>
        <w:tab w:val="left" w:pos="5105"/>
      </w:tabs>
      <w:rPr>
        <w:lang w:val="es-CL"/>
      </w:rPr>
    </w:pPr>
    <w:r>
      <w:rPr>
        <w:lang w:val="es-CL"/>
      </w:rPr>
      <w:t>Profesor: Cristián Garcés</w:t>
    </w:r>
  </w:p>
  <w:p w:rsidR="00A517F0" w:rsidP="00AF0859" w:rsidRDefault="00A517F0" w14:paraId="4B1120EA" w14:textId="77777777">
    <w:pPr>
      <w:pStyle w:val="Header"/>
      <w:tabs>
        <w:tab w:val="clear" w:pos="4680"/>
        <w:tab w:val="clear" w:pos="9360"/>
        <w:tab w:val="left" w:pos="1591"/>
        <w:tab w:val="left" w:pos="5105"/>
      </w:tabs>
      <w:rPr>
        <w:lang w:val="es-CL"/>
      </w:rPr>
    </w:pPr>
  </w:p>
  <w:p w:rsidRPr="00A517F0" w:rsidR="009E72ED" w:rsidP="00AF0859" w:rsidRDefault="009E72ED" w14:paraId="39224CEE" w14:textId="77777777">
    <w:pPr>
      <w:pStyle w:val="Header"/>
      <w:tabs>
        <w:tab w:val="clear" w:pos="4680"/>
        <w:tab w:val="clear" w:pos="9360"/>
        <w:tab w:val="left" w:pos="1591"/>
        <w:tab w:val="left" w:pos="5105"/>
      </w:tabs>
      <w:rPr>
        <w:lang w:val="es-CL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3Foq6X82uFKYW" int2:id="Ksrkpbyw">
      <int2:state int2:value="Rejected" int2:type="AugLoop_Text_Critique"/>
      <int2:state int2:value="Rejected" int2:type="LegacyProofing"/>
    </int2:textHash>
    <int2:textHash int2:hashCode="Ah2uQYdoJlbH5P" int2:id="VDhvBSfI">
      <int2:state int2:value="Rejected" int2:type="AugLoop_Text_Critique"/>
    </int2:textHash>
    <int2:textHash int2:hashCode="DBTWAeaUzwElx9" int2:id="Yzmsc6ZU">
      <int2:state int2:value="Rejected" int2:type="AugLoop_Text_Critique"/>
    </int2:textHash>
    <int2:textHash int2:hashCode="tuRwod1PQ3PBev" int2:id="ncI4BWLS">
      <int2:state int2:value="Rejected" int2:type="AugLoop_Text_Critique"/>
    </int2:textHash>
    <int2:textHash int2:hashCode="iLrYKaFBZeSYRr" int2:id="se1blmhG">
      <int2:state int2:value="Rejected" int2:type="AugLoop_Text_Critique"/>
    </int2:textHash>
    <int2:bookmark int2:bookmarkName="_Int_QGOKU58W" int2:invalidationBookmarkName="" int2:hashCode="o2moGsK32zdzol" int2:id="0VNXBNaQ">
      <int2:state int2:value="Rejected" int2:type="WordDesignerDefaultAnnotation"/>
    </int2:bookmark>
    <int2:bookmark int2:bookmarkName="_Int_oBv4z6ur" int2:invalidationBookmarkName="" int2:hashCode="L57iszZoIBLLRF" int2:id="QwwdTOYe">
      <int2:state int2:value="Rejected" int2:type="AugLoop_Text_Critique"/>
    </int2:bookmark>
    <int2:bookmark int2:bookmarkName="_Int_Qm72jKPB" int2:invalidationBookmarkName="" int2:hashCode="uKHh3FbftJEqbd" int2:id="f837gwpM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9E41"/>
    <w:multiLevelType w:val="hybridMultilevel"/>
    <w:tmpl w:val="FFFFFFFF"/>
    <w:lvl w:ilvl="0" w:tplc="2CD6674C">
      <w:start w:val="1"/>
      <w:numFmt w:val="decimal"/>
      <w:lvlText w:val="%1."/>
      <w:lvlJc w:val="left"/>
      <w:pPr>
        <w:ind w:left="720" w:hanging="360"/>
      </w:pPr>
    </w:lvl>
    <w:lvl w:ilvl="1" w:tplc="35B605A0">
      <w:start w:val="1"/>
      <w:numFmt w:val="lowerLetter"/>
      <w:lvlText w:val="%2."/>
      <w:lvlJc w:val="left"/>
      <w:pPr>
        <w:ind w:left="1440" w:hanging="360"/>
      </w:pPr>
    </w:lvl>
    <w:lvl w:ilvl="2" w:tplc="0DFE29A6">
      <w:start w:val="1"/>
      <w:numFmt w:val="lowerRoman"/>
      <w:lvlText w:val="%3."/>
      <w:lvlJc w:val="right"/>
      <w:pPr>
        <w:ind w:left="2160" w:hanging="180"/>
      </w:pPr>
    </w:lvl>
    <w:lvl w:ilvl="3" w:tplc="35C06578">
      <w:start w:val="1"/>
      <w:numFmt w:val="decimal"/>
      <w:lvlText w:val="%4."/>
      <w:lvlJc w:val="left"/>
      <w:pPr>
        <w:ind w:left="2880" w:hanging="360"/>
      </w:pPr>
    </w:lvl>
    <w:lvl w:ilvl="4" w:tplc="4AC61B0E">
      <w:start w:val="1"/>
      <w:numFmt w:val="lowerLetter"/>
      <w:lvlText w:val="%5."/>
      <w:lvlJc w:val="left"/>
      <w:pPr>
        <w:ind w:left="3600" w:hanging="360"/>
      </w:pPr>
    </w:lvl>
    <w:lvl w:ilvl="5" w:tplc="4EC0AF84">
      <w:start w:val="1"/>
      <w:numFmt w:val="lowerRoman"/>
      <w:lvlText w:val="%6."/>
      <w:lvlJc w:val="right"/>
      <w:pPr>
        <w:ind w:left="4320" w:hanging="180"/>
      </w:pPr>
    </w:lvl>
    <w:lvl w:ilvl="6" w:tplc="10200072">
      <w:start w:val="1"/>
      <w:numFmt w:val="decimal"/>
      <w:lvlText w:val="%7."/>
      <w:lvlJc w:val="left"/>
      <w:pPr>
        <w:ind w:left="5040" w:hanging="360"/>
      </w:pPr>
    </w:lvl>
    <w:lvl w:ilvl="7" w:tplc="6CEAD278">
      <w:start w:val="1"/>
      <w:numFmt w:val="lowerLetter"/>
      <w:lvlText w:val="%8."/>
      <w:lvlJc w:val="left"/>
      <w:pPr>
        <w:ind w:left="5760" w:hanging="360"/>
      </w:pPr>
    </w:lvl>
    <w:lvl w:ilvl="8" w:tplc="C4629FD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6B773"/>
    <w:multiLevelType w:val="hybridMultilevel"/>
    <w:tmpl w:val="FFFFFFFF"/>
    <w:lvl w:ilvl="0" w:tplc="D8D050B4">
      <w:start w:val="1"/>
      <w:numFmt w:val="decimal"/>
      <w:lvlText w:val="%1."/>
      <w:lvlJc w:val="left"/>
      <w:pPr>
        <w:ind w:left="720" w:hanging="360"/>
      </w:pPr>
    </w:lvl>
    <w:lvl w:ilvl="1" w:tplc="8C6CB5B8">
      <w:start w:val="1"/>
      <w:numFmt w:val="lowerLetter"/>
      <w:lvlText w:val="%2."/>
      <w:lvlJc w:val="left"/>
      <w:pPr>
        <w:ind w:left="1440" w:hanging="360"/>
      </w:pPr>
    </w:lvl>
    <w:lvl w:ilvl="2" w:tplc="0622B934">
      <w:start w:val="1"/>
      <w:numFmt w:val="lowerRoman"/>
      <w:lvlText w:val="%3."/>
      <w:lvlJc w:val="right"/>
      <w:pPr>
        <w:ind w:left="2160" w:hanging="180"/>
      </w:pPr>
    </w:lvl>
    <w:lvl w:ilvl="3" w:tplc="886E7D50">
      <w:start w:val="1"/>
      <w:numFmt w:val="decimal"/>
      <w:lvlText w:val="%4."/>
      <w:lvlJc w:val="left"/>
      <w:pPr>
        <w:ind w:left="2880" w:hanging="360"/>
      </w:pPr>
    </w:lvl>
    <w:lvl w:ilvl="4" w:tplc="D708F69E">
      <w:start w:val="1"/>
      <w:numFmt w:val="lowerLetter"/>
      <w:lvlText w:val="%5."/>
      <w:lvlJc w:val="left"/>
      <w:pPr>
        <w:ind w:left="3600" w:hanging="360"/>
      </w:pPr>
    </w:lvl>
    <w:lvl w:ilvl="5" w:tplc="B73E7760">
      <w:start w:val="1"/>
      <w:numFmt w:val="lowerRoman"/>
      <w:lvlText w:val="%6."/>
      <w:lvlJc w:val="right"/>
      <w:pPr>
        <w:ind w:left="4320" w:hanging="180"/>
      </w:pPr>
    </w:lvl>
    <w:lvl w:ilvl="6" w:tplc="157C88CA">
      <w:start w:val="1"/>
      <w:numFmt w:val="decimal"/>
      <w:lvlText w:val="%7."/>
      <w:lvlJc w:val="left"/>
      <w:pPr>
        <w:ind w:left="5040" w:hanging="360"/>
      </w:pPr>
    </w:lvl>
    <w:lvl w:ilvl="7" w:tplc="399EDF90">
      <w:start w:val="1"/>
      <w:numFmt w:val="lowerLetter"/>
      <w:lvlText w:val="%8."/>
      <w:lvlJc w:val="left"/>
      <w:pPr>
        <w:ind w:left="5760" w:hanging="360"/>
      </w:pPr>
    </w:lvl>
    <w:lvl w:ilvl="8" w:tplc="3072CD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8D457"/>
    <w:multiLevelType w:val="hybridMultilevel"/>
    <w:tmpl w:val="FFFFFFFF"/>
    <w:lvl w:ilvl="0" w:tplc="8DF0C212">
      <w:start w:val="1"/>
      <w:numFmt w:val="decimal"/>
      <w:lvlText w:val="%1."/>
      <w:lvlJc w:val="left"/>
      <w:pPr>
        <w:ind w:left="720" w:hanging="360"/>
      </w:pPr>
    </w:lvl>
    <w:lvl w:ilvl="1" w:tplc="E684EE1C">
      <w:start w:val="1"/>
      <w:numFmt w:val="lowerLetter"/>
      <w:lvlText w:val="%2."/>
      <w:lvlJc w:val="left"/>
      <w:pPr>
        <w:ind w:left="1440" w:hanging="360"/>
      </w:pPr>
    </w:lvl>
    <w:lvl w:ilvl="2" w:tplc="464E88A2">
      <w:start w:val="1"/>
      <w:numFmt w:val="lowerRoman"/>
      <w:lvlText w:val="%3."/>
      <w:lvlJc w:val="right"/>
      <w:pPr>
        <w:ind w:left="2160" w:hanging="180"/>
      </w:pPr>
    </w:lvl>
    <w:lvl w:ilvl="3" w:tplc="11DC6C82">
      <w:start w:val="1"/>
      <w:numFmt w:val="decimal"/>
      <w:lvlText w:val="%4."/>
      <w:lvlJc w:val="left"/>
      <w:pPr>
        <w:ind w:left="2880" w:hanging="360"/>
      </w:pPr>
    </w:lvl>
    <w:lvl w:ilvl="4" w:tplc="2C7E6D32">
      <w:start w:val="1"/>
      <w:numFmt w:val="lowerLetter"/>
      <w:lvlText w:val="%5."/>
      <w:lvlJc w:val="left"/>
      <w:pPr>
        <w:ind w:left="3600" w:hanging="360"/>
      </w:pPr>
    </w:lvl>
    <w:lvl w:ilvl="5" w:tplc="B17A42A4">
      <w:start w:val="1"/>
      <w:numFmt w:val="lowerRoman"/>
      <w:lvlText w:val="%6."/>
      <w:lvlJc w:val="right"/>
      <w:pPr>
        <w:ind w:left="4320" w:hanging="180"/>
      </w:pPr>
    </w:lvl>
    <w:lvl w:ilvl="6" w:tplc="FA72B284">
      <w:start w:val="1"/>
      <w:numFmt w:val="decimal"/>
      <w:lvlText w:val="%7."/>
      <w:lvlJc w:val="left"/>
      <w:pPr>
        <w:ind w:left="5040" w:hanging="360"/>
      </w:pPr>
    </w:lvl>
    <w:lvl w:ilvl="7" w:tplc="EDC43D2A">
      <w:start w:val="1"/>
      <w:numFmt w:val="lowerLetter"/>
      <w:lvlText w:val="%8."/>
      <w:lvlJc w:val="left"/>
      <w:pPr>
        <w:ind w:left="5760" w:hanging="360"/>
      </w:pPr>
    </w:lvl>
    <w:lvl w:ilvl="8" w:tplc="EB04B38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FF0B7"/>
    <w:multiLevelType w:val="hybridMultilevel"/>
    <w:tmpl w:val="FFFFFFFF"/>
    <w:lvl w:ilvl="0" w:tplc="3B7ECE4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9C84C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064D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5E57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F298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38CC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7CA6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F4A8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0CE1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986C323"/>
    <w:multiLevelType w:val="hybridMultilevel"/>
    <w:tmpl w:val="FFFFFFFF"/>
    <w:lvl w:ilvl="0" w:tplc="06E4CE70">
      <w:start w:val="1"/>
      <w:numFmt w:val="decimal"/>
      <w:lvlText w:val="%1."/>
      <w:lvlJc w:val="left"/>
      <w:pPr>
        <w:ind w:left="360" w:hanging="360"/>
      </w:pPr>
    </w:lvl>
    <w:lvl w:ilvl="1" w:tplc="46B861D4">
      <w:start w:val="1"/>
      <w:numFmt w:val="lowerLetter"/>
      <w:lvlText w:val="%2."/>
      <w:lvlJc w:val="left"/>
      <w:pPr>
        <w:ind w:left="1080" w:hanging="360"/>
      </w:pPr>
    </w:lvl>
    <w:lvl w:ilvl="2" w:tplc="6E763CF0">
      <w:start w:val="1"/>
      <w:numFmt w:val="lowerRoman"/>
      <w:lvlText w:val="%3."/>
      <w:lvlJc w:val="right"/>
      <w:pPr>
        <w:ind w:left="1800" w:hanging="180"/>
      </w:pPr>
    </w:lvl>
    <w:lvl w:ilvl="3" w:tplc="16DEA61A">
      <w:start w:val="1"/>
      <w:numFmt w:val="decimal"/>
      <w:lvlText w:val="%4."/>
      <w:lvlJc w:val="left"/>
      <w:pPr>
        <w:ind w:left="2520" w:hanging="360"/>
      </w:pPr>
    </w:lvl>
    <w:lvl w:ilvl="4" w:tplc="A11C4BB2">
      <w:start w:val="1"/>
      <w:numFmt w:val="lowerLetter"/>
      <w:lvlText w:val="%5."/>
      <w:lvlJc w:val="left"/>
      <w:pPr>
        <w:ind w:left="3240" w:hanging="360"/>
      </w:pPr>
    </w:lvl>
    <w:lvl w:ilvl="5" w:tplc="4A6EE2A6">
      <w:start w:val="1"/>
      <w:numFmt w:val="lowerRoman"/>
      <w:lvlText w:val="%6."/>
      <w:lvlJc w:val="right"/>
      <w:pPr>
        <w:ind w:left="3960" w:hanging="180"/>
      </w:pPr>
    </w:lvl>
    <w:lvl w:ilvl="6" w:tplc="93500B64">
      <w:start w:val="1"/>
      <w:numFmt w:val="decimal"/>
      <w:lvlText w:val="%7."/>
      <w:lvlJc w:val="left"/>
      <w:pPr>
        <w:ind w:left="4680" w:hanging="360"/>
      </w:pPr>
    </w:lvl>
    <w:lvl w:ilvl="7" w:tplc="7B7CA7EE">
      <w:start w:val="1"/>
      <w:numFmt w:val="lowerLetter"/>
      <w:lvlText w:val="%8."/>
      <w:lvlJc w:val="left"/>
      <w:pPr>
        <w:ind w:left="5400" w:hanging="360"/>
      </w:pPr>
    </w:lvl>
    <w:lvl w:ilvl="8" w:tplc="D8249DD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3815DB"/>
    <w:multiLevelType w:val="hybridMultilevel"/>
    <w:tmpl w:val="FFFFFFFF"/>
    <w:lvl w:ilvl="0" w:tplc="336E5E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92AA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1422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2251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2C24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B626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6805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F464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DE89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01ACEC5"/>
    <w:multiLevelType w:val="hybridMultilevel"/>
    <w:tmpl w:val="FFFFFFFF"/>
    <w:lvl w:ilvl="0" w:tplc="70701428">
      <w:start w:val="1"/>
      <w:numFmt w:val="decimal"/>
      <w:lvlText w:val="%1."/>
      <w:lvlJc w:val="left"/>
      <w:pPr>
        <w:ind w:left="720" w:hanging="360"/>
      </w:pPr>
    </w:lvl>
    <w:lvl w:ilvl="1" w:tplc="AE58FB38">
      <w:start w:val="1"/>
      <w:numFmt w:val="lowerLetter"/>
      <w:lvlText w:val="%2."/>
      <w:lvlJc w:val="left"/>
      <w:pPr>
        <w:ind w:left="1440" w:hanging="360"/>
      </w:pPr>
    </w:lvl>
    <w:lvl w:ilvl="2" w:tplc="16841774">
      <w:start w:val="1"/>
      <w:numFmt w:val="lowerRoman"/>
      <w:lvlText w:val="%3."/>
      <w:lvlJc w:val="right"/>
      <w:pPr>
        <w:ind w:left="2160" w:hanging="180"/>
      </w:pPr>
    </w:lvl>
    <w:lvl w:ilvl="3" w:tplc="1DAA6658">
      <w:start w:val="1"/>
      <w:numFmt w:val="decimal"/>
      <w:lvlText w:val="%4."/>
      <w:lvlJc w:val="left"/>
      <w:pPr>
        <w:ind w:left="2880" w:hanging="360"/>
      </w:pPr>
    </w:lvl>
    <w:lvl w:ilvl="4" w:tplc="C564FFEE">
      <w:start w:val="1"/>
      <w:numFmt w:val="lowerLetter"/>
      <w:lvlText w:val="%5."/>
      <w:lvlJc w:val="left"/>
      <w:pPr>
        <w:ind w:left="3600" w:hanging="360"/>
      </w:pPr>
    </w:lvl>
    <w:lvl w:ilvl="5" w:tplc="092A130C">
      <w:start w:val="1"/>
      <w:numFmt w:val="lowerRoman"/>
      <w:lvlText w:val="%6."/>
      <w:lvlJc w:val="right"/>
      <w:pPr>
        <w:ind w:left="4320" w:hanging="180"/>
      </w:pPr>
    </w:lvl>
    <w:lvl w:ilvl="6" w:tplc="24542716">
      <w:start w:val="1"/>
      <w:numFmt w:val="decimal"/>
      <w:lvlText w:val="%7."/>
      <w:lvlJc w:val="left"/>
      <w:pPr>
        <w:ind w:left="5040" w:hanging="360"/>
      </w:pPr>
    </w:lvl>
    <w:lvl w:ilvl="7" w:tplc="C268B1B6">
      <w:start w:val="1"/>
      <w:numFmt w:val="lowerLetter"/>
      <w:lvlText w:val="%8."/>
      <w:lvlJc w:val="left"/>
      <w:pPr>
        <w:ind w:left="5760" w:hanging="360"/>
      </w:pPr>
    </w:lvl>
    <w:lvl w:ilvl="8" w:tplc="198A025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FE2B6"/>
    <w:multiLevelType w:val="hybridMultilevel"/>
    <w:tmpl w:val="FFFFFFFF"/>
    <w:lvl w:ilvl="0" w:tplc="7F880390">
      <w:start w:val="1"/>
      <w:numFmt w:val="bullet"/>
      <w:lvlText w:val="-"/>
      <w:lvlJc w:val="left"/>
      <w:pPr>
        <w:ind w:left="1428" w:hanging="360"/>
      </w:pPr>
      <w:rPr>
        <w:rFonts w:hint="default" w:ascii="Calibri" w:hAnsi="Calibri"/>
      </w:rPr>
    </w:lvl>
    <w:lvl w:ilvl="1" w:tplc="2B04BF18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8DD0E54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1B5AB1B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4AC0251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6BC3F68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ED8CA5D4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52BEC212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9FD05DB2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2A49B353"/>
    <w:multiLevelType w:val="hybridMultilevel"/>
    <w:tmpl w:val="FFFFFFFF"/>
    <w:lvl w:ilvl="0" w:tplc="3A3EA8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9463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7EFA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2EDB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36B5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16FC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70B7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DE42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EC93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0526C0D"/>
    <w:multiLevelType w:val="hybridMultilevel"/>
    <w:tmpl w:val="FFFFFFFF"/>
    <w:lvl w:ilvl="0" w:tplc="5BAAE9F8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w:ilvl="1" w:tplc="530C5EBA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7E8898C8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D48E6F4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DD90A02A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D84C78F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1908B9BA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8A02E29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70CEEC6A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0" w15:restartNumberingAfterBreak="0">
    <w:nsid w:val="361DF55C"/>
    <w:multiLevelType w:val="hybridMultilevel"/>
    <w:tmpl w:val="FFFFFFFF"/>
    <w:lvl w:ilvl="0" w:tplc="FC5E628C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116A55A8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68A84F54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BAB8C432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8C0CB1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B2CA8A44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B6DCA158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C08B1D8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598E28FA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1" w15:restartNumberingAfterBreak="0">
    <w:nsid w:val="36C97674"/>
    <w:multiLevelType w:val="hybridMultilevel"/>
    <w:tmpl w:val="FFFFFFFF"/>
    <w:lvl w:ilvl="0" w:tplc="FE583616">
      <w:start w:val="1"/>
      <w:numFmt w:val="lowerLetter"/>
      <w:lvlText w:val="%1."/>
      <w:lvlJc w:val="left"/>
      <w:pPr>
        <w:ind w:left="1068" w:hanging="360"/>
      </w:pPr>
    </w:lvl>
    <w:lvl w:ilvl="1" w:tplc="316C788E">
      <w:start w:val="1"/>
      <w:numFmt w:val="lowerLetter"/>
      <w:lvlText w:val="%2."/>
      <w:lvlJc w:val="left"/>
      <w:pPr>
        <w:ind w:left="1788" w:hanging="360"/>
      </w:pPr>
    </w:lvl>
    <w:lvl w:ilvl="2" w:tplc="513006AC">
      <w:start w:val="1"/>
      <w:numFmt w:val="lowerRoman"/>
      <w:lvlText w:val="%3."/>
      <w:lvlJc w:val="right"/>
      <w:pPr>
        <w:ind w:left="2508" w:hanging="180"/>
      </w:pPr>
    </w:lvl>
    <w:lvl w:ilvl="3" w:tplc="2EC83F64">
      <w:start w:val="1"/>
      <w:numFmt w:val="decimal"/>
      <w:lvlText w:val="%4."/>
      <w:lvlJc w:val="left"/>
      <w:pPr>
        <w:ind w:left="3228" w:hanging="360"/>
      </w:pPr>
    </w:lvl>
    <w:lvl w:ilvl="4" w:tplc="7298D072">
      <w:start w:val="1"/>
      <w:numFmt w:val="lowerLetter"/>
      <w:lvlText w:val="%5."/>
      <w:lvlJc w:val="left"/>
      <w:pPr>
        <w:ind w:left="3948" w:hanging="360"/>
      </w:pPr>
    </w:lvl>
    <w:lvl w:ilvl="5" w:tplc="28860D48">
      <w:start w:val="1"/>
      <w:numFmt w:val="lowerRoman"/>
      <w:lvlText w:val="%6."/>
      <w:lvlJc w:val="right"/>
      <w:pPr>
        <w:ind w:left="4668" w:hanging="180"/>
      </w:pPr>
    </w:lvl>
    <w:lvl w:ilvl="6" w:tplc="C59A5E02">
      <w:start w:val="1"/>
      <w:numFmt w:val="decimal"/>
      <w:lvlText w:val="%7."/>
      <w:lvlJc w:val="left"/>
      <w:pPr>
        <w:ind w:left="5388" w:hanging="360"/>
      </w:pPr>
    </w:lvl>
    <w:lvl w:ilvl="7" w:tplc="0FF22B0E">
      <w:start w:val="1"/>
      <w:numFmt w:val="lowerLetter"/>
      <w:lvlText w:val="%8."/>
      <w:lvlJc w:val="left"/>
      <w:pPr>
        <w:ind w:left="6108" w:hanging="360"/>
      </w:pPr>
    </w:lvl>
    <w:lvl w:ilvl="8" w:tplc="0598D4A4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AB13E6E"/>
    <w:multiLevelType w:val="hybridMultilevel"/>
    <w:tmpl w:val="FFFFFFFF"/>
    <w:lvl w:ilvl="0" w:tplc="42A4045E">
      <w:start w:val="1"/>
      <w:numFmt w:val="decimal"/>
      <w:lvlText w:val="%1."/>
      <w:lvlJc w:val="left"/>
      <w:pPr>
        <w:ind w:left="720" w:hanging="360"/>
      </w:pPr>
    </w:lvl>
    <w:lvl w:ilvl="1" w:tplc="F8A68302">
      <w:start w:val="1"/>
      <w:numFmt w:val="lowerLetter"/>
      <w:lvlText w:val="%2."/>
      <w:lvlJc w:val="left"/>
      <w:pPr>
        <w:ind w:left="1440" w:hanging="360"/>
      </w:pPr>
    </w:lvl>
    <w:lvl w:ilvl="2" w:tplc="83445FD0">
      <w:start w:val="1"/>
      <w:numFmt w:val="lowerRoman"/>
      <w:lvlText w:val="%3."/>
      <w:lvlJc w:val="right"/>
      <w:pPr>
        <w:ind w:left="2160" w:hanging="180"/>
      </w:pPr>
    </w:lvl>
    <w:lvl w:ilvl="3" w:tplc="01744058">
      <w:start w:val="1"/>
      <w:numFmt w:val="decimal"/>
      <w:lvlText w:val="%4."/>
      <w:lvlJc w:val="left"/>
      <w:pPr>
        <w:ind w:left="2880" w:hanging="360"/>
      </w:pPr>
    </w:lvl>
    <w:lvl w:ilvl="4" w:tplc="C344A474">
      <w:start w:val="1"/>
      <w:numFmt w:val="lowerLetter"/>
      <w:lvlText w:val="%5."/>
      <w:lvlJc w:val="left"/>
      <w:pPr>
        <w:ind w:left="3600" w:hanging="360"/>
      </w:pPr>
    </w:lvl>
    <w:lvl w:ilvl="5" w:tplc="69EE43B4">
      <w:start w:val="1"/>
      <w:numFmt w:val="lowerRoman"/>
      <w:lvlText w:val="%6."/>
      <w:lvlJc w:val="right"/>
      <w:pPr>
        <w:ind w:left="4320" w:hanging="180"/>
      </w:pPr>
    </w:lvl>
    <w:lvl w:ilvl="6" w:tplc="B6E4C85E">
      <w:start w:val="1"/>
      <w:numFmt w:val="decimal"/>
      <w:lvlText w:val="%7."/>
      <w:lvlJc w:val="left"/>
      <w:pPr>
        <w:ind w:left="5040" w:hanging="360"/>
      </w:pPr>
    </w:lvl>
    <w:lvl w:ilvl="7" w:tplc="44668F82">
      <w:start w:val="1"/>
      <w:numFmt w:val="lowerLetter"/>
      <w:lvlText w:val="%8."/>
      <w:lvlJc w:val="left"/>
      <w:pPr>
        <w:ind w:left="5760" w:hanging="360"/>
      </w:pPr>
    </w:lvl>
    <w:lvl w:ilvl="8" w:tplc="EB3C080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003D58"/>
    <w:multiLevelType w:val="hybridMultilevel"/>
    <w:tmpl w:val="FFFFFFFF"/>
    <w:lvl w:ilvl="0" w:tplc="A23E9E44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FD6E1F82">
      <w:start w:val="1"/>
      <w:numFmt w:val="lowerLetter"/>
      <w:lvlText w:val="%2."/>
      <w:lvlJc w:val="left"/>
      <w:pPr>
        <w:ind w:left="2148" w:hanging="360"/>
      </w:pPr>
    </w:lvl>
    <w:lvl w:ilvl="2" w:tplc="44001BC8">
      <w:start w:val="1"/>
      <w:numFmt w:val="lowerRoman"/>
      <w:lvlText w:val="%3."/>
      <w:lvlJc w:val="right"/>
      <w:pPr>
        <w:ind w:left="2868" w:hanging="180"/>
      </w:pPr>
    </w:lvl>
    <w:lvl w:ilvl="3" w:tplc="1464A654">
      <w:start w:val="1"/>
      <w:numFmt w:val="decimal"/>
      <w:lvlText w:val="%4."/>
      <w:lvlJc w:val="left"/>
      <w:pPr>
        <w:ind w:left="3588" w:hanging="360"/>
      </w:pPr>
    </w:lvl>
    <w:lvl w:ilvl="4" w:tplc="93964C78">
      <w:start w:val="1"/>
      <w:numFmt w:val="lowerLetter"/>
      <w:lvlText w:val="%5."/>
      <w:lvlJc w:val="left"/>
      <w:pPr>
        <w:ind w:left="4308" w:hanging="360"/>
      </w:pPr>
    </w:lvl>
    <w:lvl w:ilvl="5" w:tplc="22FEDC6A">
      <w:start w:val="1"/>
      <w:numFmt w:val="lowerRoman"/>
      <w:lvlText w:val="%6."/>
      <w:lvlJc w:val="right"/>
      <w:pPr>
        <w:ind w:left="5028" w:hanging="180"/>
      </w:pPr>
    </w:lvl>
    <w:lvl w:ilvl="6" w:tplc="7EFE5614">
      <w:start w:val="1"/>
      <w:numFmt w:val="decimal"/>
      <w:lvlText w:val="%7."/>
      <w:lvlJc w:val="left"/>
      <w:pPr>
        <w:ind w:left="5748" w:hanging="360"/>
      </w:pPr>
    </w:lvl>
    <w:lvl w:ilvl="7" w:tplc="AC04AF2E">
      <w:start w:val="1"/>
      <w:numFmt w:val="lowerLetter"/>
      <w:lvlText w:val="%8."/>
      <w:lvlJc w:val="left"/>
      <w:pPr>
        <w:ind w:left="6468" w:hanging="360"/>
      </w:pPr>
    </w:lvl>
    <w:lvl w:ilvl="8" w:tplc="EB8A963C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EE914FE"/>
    <w:multiLevelType w:val="hybridMultilevel"/>
    <w:tmpl w:val="FFFFFFFF"/>
    <w:lvl w:ilvl="0" w:tplc="604479CA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C004D102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E384D4AE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DA8228E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1B02A65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B8AA0016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83DC06B4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9BA80E32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F43A1E16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5" w15:restartNumberingAfterBreak="0">
    <w:nsid w:val="41FC98D6"/>
    <w:multiLevelType w:val="hybridMultilevel"/>
    <w:tmpl w:val="FFFFFFFF"/>
    <w:lvl w:ilvl="0" w:tplc="6088B85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3309D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7061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2A52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5EE9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FED8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CC25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CA08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24E3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588A75B"/>
    <w:multiLevelType w:val="hybridMultilevel"/>
    <w:tmpl w:val="FFFFFFFF"/>
    <w:lvl w:ilvl="0" w:tplc="B816CACA">
      <w:start w:val="1"/>
      <w:numFmt w:val="decimal"/>
      <w:lvlText w:val="%1."/>
      <w:lvlJc w:val="left"/>
      <w:pPr>
        <w:ind w:left="720" w:hanging="360"/>
      </w:pPr>
    </w:lvl>
    <w:lvl w:ilvl="1" w:tplc="5BE828F2">
      <w:start w:val="1"/>
      <w:numFmt w:val="lowerLetter"/>
      <w:lvlText w:val="%2."/>
      <w:lvlJc w:val="left"/>
      <w:pPr>
        <w:ind w:left="1440" w:hanging="360"/>
      </w:pPr>
    </w:lvl>
    <w:lvl w:ilvl="2" w:tplc="5624053E">
      <w:start w:val="1"/>
      <w:numFmt w:val="lowerRoman"/>
      <w:lvlText w:val="%3."/>
      <w:lvlJc w:val="right"/>
      <w:pPr>
        <w:ind w:left="2160" w:hanging="180"/>
      </w:pPr>
    </w:lvl>
    <w:lvl w:ilvl="3" w:tplc="599C0DE2">
      <w:start w:val="1"/>
      <w:numFmt w:val="decimal"/>
      <w:lvlText w:val="%4."/>
      <w:lvlJc w:val="left"/>
      <w:pPr>
        <w:ind w:left="2880" w:hanging="360"/>
      </w:pPr>
    </w:lvl>
    <w:lvl w:ilvl="4" w:tplc="FD66CBBA">
      <w:start w:val="1"/>
      <w:numFmt w:val="lowerLetter"/>
      <w:lvlText w:val="%5."/>
      <w:lvlJc w:val="left"/>
      <w:pPr>
        <w:ind w:left="3600" w:hanging="360"/>
      </w:pPr>
    </w:lvl>
    <w:lvl w:ilvl="5" w:tplc="14903DA2">
      <w:start w:val="1"/>
      <w:numFmt w:val="lowerRoman"/>
      <w:lvlText w:val="%6."/>
      <w:lvlJc w:val="right"/>
      <w:pPr>
        <w:ind w:left="4320" w:hanging="180"/>
      </w:pPr>
    </w:lvl>
    <w:lvl w:ilvl="6" w:tplc="FB2C55B2">
      <w:start w:val="1"/>
      <w:numFmt w:val="decimal"/>
      <w:lvlText w:val="%7."/>
      <w:lvlJc w:val="left"/>
      <w:pPr>
        <w:ind w:left="5040" w:hanging="360"/>
      </w:pPr>
    </w:lvl>
    <w:lvl w:ilvl="7" w:tplc="0D9C9016">
      <w:start w:val="1"/>
      <w:numFmt w:val="lowerLetter"/>
      <w:lvlText w:val="%8."/>
      <w:lvlJc w:val="left"/>
      <w:pPr>
        <w:ind w:left="5760" w:hanging="360"/>
      </w:pPr>
    </w:lvl>
    <w:lvl w:ilvl="8" w:tplc="2348055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57B3B"/>
    <w:multiLevelType w:val="hybridMultilevel"/>
    <w:tmpl w:val="FFFFFFFF"/>
    <w:lvl w:ilvl="0" w:tplc="C58C2374">
      <w:start w:val="1"/>
      <w:numFmt w:val="decimal"/>
      <w:lvlText w:val="%1."/>
      <w:lvlJc w:val="left"/>
      <w:pPr>
        <w:ind w:left="720" w:hanging="360"/>
      </w:pPr>
    </w:lvl>
    <w:lvl w:ilvl="1" w:tplc="A63AAECC">
      <w:start w:val="1"/>
      <w:numFmt w:val="lowerLetter"/>
      <w:lvlText w:val="%2."/>
      <w:lvlJc w:val="left"/>
      <w:pPr>
        <w:ind w:left="1440" w:hanging="360"/>
      </w:pPr>
    </w:lvl>
    <w:lvl w:ilvl="2" w:tplc="69382210">
      <w:start w:val="1"/>
      <w:numFmt w:val="lowerRoman"/>
      <w:lvlText w:val="%3."/>
      <w:lvlJc w:val="right"/>
      <w:pPr>
        <w:ind w:left="2160" w:hanging="180"/>
      </w:pPr>
    </w:lvl>
    <w:lvl w:ilvl="3" w:tplc="3DC2B54C">
      <w:start w:val="1"/>
      <w:numFmt w:val="decimal"/>
      <w:lvlText w:val="%4."/>
      <w:lvlJc w:val="left"/>
      <w:pPr>
        <w:ind w:left="2880" w:hanging="360"/>
      </w:pPr>
    </w:lvl>
    <w:lvl w:ilvl="4" w:tplc="AE10067E">
      <w:start w:val="1"/>
      <w:numFmt w:val="lowerLetter"/>
      <w:lvlText w:val="%5."/>
      <w:lvlJc w:val="left"/>
      <w:pPr>
        <w:ind w:left="3600" w:hanging="360"/>
      </w:pPr>
    </w:lvl>
    <w:lvl w:ilvl="5" w:tplc="822C4FA8">
      <w:start w:val="1"/>
      <w:numFmt w:val="lowerRoman"/>
      <w:lvlText w:val="%6."/>
      <w:lvlJc w:val="right"/>
      <w:pPr>
        <w:ind w:left="4320" w:hanging="180"/>
      </w:pPr>
    </w:lvl>
    <w:lvl w:ilvl="6" w:tplc="3E1ABB48">
      <w:start w:val="1"/>
      <w:numFmt w:val="decimal"/>
      <w:lvlText w:val="%7."/>
      <w:lvlJc w:val="left"/>
      <w:pPr>
        <w:ind w:left="5040" w:hanging="360"/>
      </w:pPr>
    </w:lvl>
    <w:lvl w:ilvl="7" w:tplc="396EA1CC">
      <w:start w:val="1"/>
      <w:numFmt w:val="lowerLetter"/>
      <w:lvlText w:val="%8."/>
      <w:lvlJc w:val="left"/>
      <w:pPr>
        <w:ind w:left="5760" w:hanging="360"/>
      </w:pPr>
    </w:lvl>
    <w:lvl w:ilvl="8" w:tplc="BD6C518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E938F"/>
    <w:multiLevelType w:val="hybridMultilevel"/>
    <w:tmpl w:val="FFFFFFFF"/>
    <w:lvl w:ilvl="0" w:tplc="857A435E">
      <w:start w:val="1"/>
      <w:numFmt w:val="decimal"/>
      <w:lvlText w:val="%1."/>
      <w:lvlJc w:val="left"/>
      <w:pPr>
        <w:ind w:left="360" w:hanging="360"/>
      </w:pPr>
    </w:lvl>
    <w:lvl w:ilvl="1" w:tplc="F044F75E">
      <w:start w:val="1"/>
      <w:numFmt w:val="lowerLetter"/>
      <w:lvlText w:val="%2."/>
      <w:lvlJc w:val="left"/>
      <w:pPr>
        <w:ind w:left="1080" w:hanging="360"/>
      </w:pPr>
    </w:lvl>
    <w:lvl w:ilvl="2" w:tplc="805CDC7C">
      <w:start w:val="1"/>
      <w:numFmt w:val="lowerRoman"/>
      <w:lvlText w:val="%3."/>
      <w:lvlJc w:val="right"/>
      <w:pPr>
        <w:ind w:left="1800" w:hanging="180"/>
      </w:pPr>
    </w:lvl>
    <w:lvl w:ilvl="3" w:tplc="352681E6">
      <w:start w:val="1"/>
      <w:numFmt w:val="decimal"/>
      <w:lvlText w:val="%4."/>
      <w:lvlJc w:val="left"/>
      <w:pPr>
        <w:ind w:left="2520" w:hanging="360"/>
      </w:pPr>
    </w:lvl>
    <w:lvl w:ilvl="4" w:tplc="F4D2E50E">
      <w:start w:val="1"/>
      <w:numFmt w:val="lowerLetter"/>
      <w:lvlText w:val="%5."/>
      <w:lvlJc w:val="left"/>
      <w:pPr>
        <w:ind w:left="3240" w:hanging="360"/>
      </w:pPr>
    </w:lvl>
    <w:lvl w:ilvl="5" w:tplc="110A08AC">
      <w:start w:val="1"/>
      <w:numFmt w:val="lowerRoman"/>
      <w:lvlText w:val="%6."/>
      <w:lvlJc w:val="right"/>
      <w:pPr>
        <w:ind w:left="3960" w:hanging="180"/>
      </w:pPr>
    </w:lvl>
    <w:lvl w:ilvl="6" w:tplc="244CFA24">
      <w:start w:val="1"/>
      <w:numFmt w:val="decimal"/>
      <w:lvlText w:val="%7."/>
      <w:lvlJc w:val="left"/>
      <w:pPr>
        <w:ind w:left="4680" w:hanging="360"/>
      </w:pPr>
    </w:lvl>
    <w:lvl w:ilvl="7" w:tplc="CF1E3486">
      <w:start w:val="1"/>
      <w:numFmt w:val="lowerLetter"/>
      <w:lvlText w:val="%8."/>
      <w:lvlJc w:val="left"/>
      <w:pPr>
        <w:ind w:left="5400" w:hanging="360"/>
      </w:pPr>
    </w:lvl>
    <w:lvl w:ilvl="8" w:tplc="50821FB0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A11D3E"/>
    <w:multiLevelType w:val="hybridMultilevel"/>
    <w:tmpl w:val="FFFFFFFF"/>
    <w:lvl w:ilvl="0" w:tplc="E18AFB9E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6A8E2D2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12AC8D3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15E2C8EC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8FCE463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D5BE792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36D03C9C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81A28476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36F476A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0" w15:restartNumberingAfterBreak="0">
    <w:nsid w:val="51B21C02"/>
    <w:multiLevelType w:val="hybridMultilevel"/>
    <w:tmpl w:val="FFFFFFFF"/>
    <w:lvl w:ilvl="0" w:tplc="1C36ABD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B22D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4E0F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4847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FEBD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6CAF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4C4E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1E72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AA90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825AB11"/>
    <w:multiLevelType w:val="hybridMultilevel"/>
    <w:tmpl w:val="FFFFFFFF"/>
    <w:lvl w:ilvl="0" w:tplc="924A974A">
      <w:start w:val="1"/>
      <w:numFmt w:val="decimal"/>
      <w:lvlText w:val="%1."/>
      <w:lvlJc w:val="left"/>
      <w:pPr>
        <w:ind w:left="720" w:hanging="360"/>
      </w:pPr>
    </w:lvl>
    <w:lvl w:ilvl="1" w:tplc="8D100870">
      <w:start w:val="1"/>
      <w:numFmt w:val="lowerLetter"/>
      <w:lvlText w:val="%2."/>
      <w:lvlJc w:val="left"/>
      <w:pPr>
        <w:ind w:left="1440" w:hanging="360"/>
      </w:pPr>
    </w:lvl>
    <w:lvl w:ilvl="2" w:tplc="F266C256">
      <w:start w:val="1"/>
      <w:numFmt w:val="lowerRoman"/>
      <w:lvlText w:val="%3."/>
      <w:lvlJc w:val="right"/>
      <w:pPr>
        <w:ind w:left="2160" w:hanging="180"/>
      </w:pPr>
    </w:lvl>
    <w:lvl w:ilvl="3" w:tplc="EBC23864">
      <w:start w:val="1"/>
      <w:numFmt w:val="decimal"/>
      <w:lvlText w:val="%4."/>
      <w:lvlJc w:val="left"/>
      <w:pPr>
        <w:ind w:left="2880" w:hanging="360"/>
      </w:pPr>
    </w:lvl>
    <w:lvl w:ilvl="4" w:tplc="9EDA7F48">
      <w:start w:val="1"/>
      <w:numFmt w:val="lowerLetter"/>
      <w:lvlText w:val="%5."/>
      <w:lvlJc w:val="left"/>
      <w:pPr>
        <w:ind w:left="3600" w:hanging="360"/>
      </w:pPr>
    </w:lvl>
    <w:lvl w:ilvl="5" w:tplc="77C43834">
      <w:start w:val="1"/>
      <w:numFmt w:val="lowerRoman"/>
      <w:lvlText w:val="%6."/>
      <w:lvlJc w:val="right"/>
      <w:pPr>
        <w:ind w:left="4320" w:hanging="180"/>
      </w:pPr>
    </w:lvl>
    <w:lvl w:ilvl="6" w:tplc="7A4E7030">
      <w:start w:val="1"/>
      <w:numFmt w:val="decimal"/>
      <w:lvlText w:val="%7."/>
      <w:lvlJc w:val="left"/>
      <w:pPr>
        <w:ind w:left="5040" w:hanging="360"/>
      </w:pPr>
    </w:lvl>
    <w:lvl w:ilvl="7" w:tplc="4E5CB968">
      <w:start w:val="1"/>
      <w:numFmt w:val="lowerLetter"/>
      <w:lvlText w:val="%8."/>
      <w:lvlJc w:val="left"/>
      <w:pPr>
        <w:ind w:left="5760" w:hanging="360"/>
      </w:pPr>
    </w:lvl>
    <w:lvl w:ilvl="8" w:tplc="3EC6A13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CB329"/>
    <w:multiLevelType w:val="hybridMultilevel"/>
    <w:tmpl w:val="FFFFFFFF"/>
    <w:lvl w:ilvl="0" w:tplc="1F5456D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FF4BD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02B5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3248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A883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1495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42E4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D4D9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0AC2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725E57E"/>
    <w:multiLevelType w:val="hybridMultilevel"/>
    <w:tmpl w:val="FFFFFFFF"/>
    <w:lvl w:ilvl="0" w:tplc="50AAE728">
      <w:start w:val="1"/>
      <w:numFmt w:val="decimal"/>
      <w:lvlText w:val="%1."/>
      <w:lvlJc w:val="left"/>
      <w:pPr>
        <w:ind w:left="720" w:hanging="360"/>
      </w:pPr>
    </w:lvl>
    <w:lvl w:ilvl="1" w:tplc="7A2C5560">
      <w:start w:val="1"/>
      <w:numFmt w:val="lowerLetter"/>
      <w:lvlText w:val="%2."/>
      <w:lvlJc w:val="left"/>
      <w:pPr>
        <w:ind w:left="1440" w:hanging="360"/>
      </w:pPr>
    </w:lvl>
    <w:lvl w:ilvl="2" w:tplc="BB88031A">
      <w:start w:val="1"/>
      <w:numFmt w:val="lowerRoman"/>
      <w:lvlText w:val="%3."/>
      <w:lvlJc w:val="right"/>
      <w:pPr>
        <w:ind w:left="2160" w:hanging="180"/>
      </w:pPr>
    </w:lvl>
    <w:lvl w:ilvl="3" w:tplc="3ADC6692">
      <w:start w:val="1"/>
      <w:numFmt w:val="decimal"/>
      <w:lvlText w:val="%4."/>
      <w:lvlJc w:val="left"/>
      <w:pPr>
        <w:ind w:left="2880" w:hanging="360"/>
      </w:pPr>
    </w:lvl>
    <w:lvl w:ilvl="4" w:tplc="7E420D82">
      <w:start w:val="1"/>
      <w:numFmt w:val="lowerLetter"/>
      <w:lvlText w:val="%5."/>
      <w:lvlJc w:val="left"/>
      <w:pPr>
        <w:ind w:left="3600" w:hanging="360"/>
      </w:pPr>
    </w:lvl>
    <w:lvl w:ilvl="5" w:tplc="71FC33F2">
      <w:start w:val="1"/>
      <w:numFmt w:val="lowerRoman"/>
      <w:lvlText w:val="%6."/>
      <w:lvlJc w:val="right"/>
      <w:pPr>
        <w:ind w:left="4320" w:hanging="180"/>
      </w:pPr>
    </w:lvl>
    <w:lvl w:ilvl="6" w:tplc="3A0C4EB0">
      <w:start w:val="1"/>
      <w:numFmt w:val="decimal"/>
      <w:lvlText w:val="%7."/>
      <w:lvlJc w:val="left"/>
      <w:pPr>
        <w:ind w:left="5040" w:hanging="360"/>
      </w:pPr>
    </w:lvl>
    <w:lvl w:ilvl="7" w:tplc="32042EEA">
      <w:start w:val="1"/>
      <w:numFmt w:val="lowerLetter"/>
      <w:lvlText w:val="%8."/>
      <w:lvlJc w:val="left"/>
      <w:pPr>
        <w:ind w:left="5760" w:hanging="360"/>
      </w:pPr>
    </w:lvl>
    <w:lvl w:ilvl="8" w:tplc="3A485A4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92959"/>
    <w:multiLevelType w:val="hybridMultilevel"/>
    <w:tmpl w:val="FFFFFFFF"/>
    <w:lvl w:ilvl="0" w:tplc="EC749C02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6C2C42DE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B3AC666C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BDFC2846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4C887AF8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D7BE141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B7F01FE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7AA034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FB987D2C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5" w15:restartNumberingAfterBreak="0">
    <w:nsid w:val="6B9B98D1"/>
    <w:multiLevelType w:val="hybridMultilevel"/>
    <w:tmpl w:val="FFFFFFFF"/>
    <w:lvl w:ilvl="0" w:tplc="FF5AD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2FAFB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8A3D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E8E7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1498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40C1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2856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40A5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B89A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9351926">
    <w:abstractNumId w:val="7"/>
  </w:num>
  <w:num w:numId="2" w16cid:durableId="1567254480">
    <w:abstractNumId w:val="11"/>
  </w:num>
  <w:num w:numId="3" w16cid:durableId="1638300385">
    <w:abstractNumId w:val="12"/>
  </w:num>
  <w:num w:numId="4" w16cid:durableId="2057317308">
    <w:abstractNumId w:val="21"/>
  </w:num>
  <w:num w:numId="5" w16cid:durableId="1218661292">
    <w:abstractNumId w:val="6"/>
  </w:num>
  <w:num w:numId="6" w16cid:durableId="670374644">
    <w:abstractNumId w:val="5"/>
  </w:num>
  <w:num w:numId="7" w16cid:durableId="1431700882">
    <w:abstractNumId w:val="9"/>
  </w:num>
  <w:num w:numId="8" w16cid:durableId="1029992403">
    <w:abstractNumId w:val="8"/>
  </w:num>
  <w:num w:numId="9" w16cid:durableId="44108919">
    <w:abstractNumId w:val="25"/>
  </w:num>
  <w:num w:numId="10" w16cid:durableId="50546296">
    <w:abstractNumId w:val="10"/>
  </w:num>
  <w:num w:numId="11" w16cid:durableId="463154385">
    <w:abstractNumId w:val="17"/>
  </w:num>
  <w:num w:numId="12" w16cid:durableId="939333364">
    <w:abstractNumId w:val="1"/>
  </w:num>
  <w:num w:numId="13" w16cid:durableId="28845633">
    <w:abstractNumId w:val="18"/>
  </w:num>
  <w:num w:numId="14" w16cid:durableId="792794403">
    <w:abstractNumId w:val="4"/>
  </w:num>
  <w:num w:numId="15" w16cid:durableId="783042812">
    <w:abstractNumId w:val="2"/>
  </w:num>
  <w:num w:numId="16" w16cid:durableId="1283003754">
    <w:abstractNumId w:val="23"/>
  </w:num>
  <w:num w:numId="17" w16cid:durableId="1463496142">
    <w:abstractNumId w:val="24"/>
  </w:num>
  <w:num w:numId="18" w16cid:durableId="494995317">
    <w:abstractNumId w:val="3"/>
  </w:num>
  <w:num w:numId="19" w16cid:durableId="1114330809">
    <w:abstractNumId w:val="14"/>
  </w:num>
  <w:num w:numId="20" w16cid:durableId="1426463241">
    <w:abstractNumId w:val="20"/>
  </w:num>
  <w:num w:numId="21" w16cid:durableId="390470184">
    <w:abstractNumId w:val="13"/>
  </w:num>
  <w:num w:numId="22" w16cid:durableId="1829319266">
    <w:abstractNumId w:val="15"/>
  </w:num>
  <w:num w:numId="23" w16cid:durableId="1291596345">
    <w:abstractNumId w:val="22"/>
  </w:num>
  <w:num w:numId="24" w16cid:durableId="1753971068">
    <w:abstractNumId w:val="19"/>
  </w:num>
  <w:num w:numId="25" w16cid:durableId="354694684">
    <w:abstractNumId w:val="16"/>
  </w:num>
  <w:num w:numId="26" w16cid:durableId="9714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F9ABE2"/>
    <w:rsid w:val="000831EA"/>
    <w:rsid w:val="00185F32"/>
    <w:rsid w:val="00256387"/>
    <w:rsid w:val="0042B0AF"/>
    <w:rsid w:val="00684779"/>
    <w:rsid w:val="00783F6C"/>
    <w:rsid w:val="008A98A6"/>
    <w:rsid w:val="008C5D48"/>
    <w:rsid w:val="009E72ED"/>
    <w:rsid w:val="00A517F0"/>
    <w:rsid w:val="00AF0859"/>
    <w:rsid w:val="00B46BB7"/>
    <w:rsid w:val="00BE0D39"/>
    <w:rsid w:val="00CD5B4F"/>
    <w:rsid w:val="00D00F98"/>
    <w:rsid w:val="00E77121"/>
    <w:rsid w:val="00F62962"/>
    <w:rsid w:val="0134C168"/>
    <w:rsid w:val="01936751"/>
    <w:rsid w:val="0197BB41"/>
    <w:rsid w:val="01E40382"/>
    <w:rsid w:val="01EFDCD5"/>
    <w:rsid w:val="02129521"/>
    <w:rsid w:val="0261024B"/>
    <w:rsid w:val="027E0C6B"/>
    <w:rsid w:val="02D05CA7"/>
    <w:rsid w:val="02E0A202"/>
    <w:rsid w:val="02EA9DA3"/>
    <w:rsid w:val="03069D59"/>
    <w:rsid w:val="0321AEBB"/>
    <w:rsid w:val="036E8255"/>
    <w:rsid w:val="03DBB358"/>
    <w:rsid w:val="04184A7E"/>
    <w:rsid w:val="041F610F"/>
    <w:rsid w:val="0421AC61"/>
    <w:rsid w:val="04220840"/>
    <w:rsid w:val="0423E5C8"/>
    <w:rsid w:val="04287ACE"/>
    <w:rsid w:val="0438896C"/>
    <w:rsid w:val="044D2BFD"/>
    <w:rsid w:val="04648E0D"/>
    <w:rsid w:val="048C4B20"/>
    <w:rsid w:val="048EE270"/>
    <w:rsid w:val="049564B5"/>
    <w:rsid w:val="0506A3F0"/>
    <w:rsid w:val="05718D7D"/>
    <w:rsid w:val="057783B9"/>
    <w:rsid w:val="061AB7CD"/>
    <w:rsid w:val="062F7F8B"/>
    <w:rsid w:val="0632EFB5"/>
    <w:rsid w:val="0632F2C0"/>
    <w:rsid w:val="06434992"/>
    <w:rsid w:val="0644923E"/>
    <w:rsid w:val="065018D3"/>
    <w:rsid w:val="0679D6E3"/>
    <w:rsid w:val="068454C1"/>
    <w:rsid w:val="06C69E59"/>
    <w:rsid w:val="06F2E005"/>
    <w:rsid w:val="070EAC53"/>
    <w:rsid w:val="07517D8E"/>
    <w:rsid w:val="076E6B23"/>
    <w:rsid w:val="0772B9E4"/>
    <w:rsid w:val="0835DD55"/>
    <w:rsid w:val="085B8495"/>
    <w:rsid w:val="08626EBA"/>
    <w:rsid w:val="08BB51DB"/>
    <w:rsid w:val="08D6F6AB"/>
    <w:rsid w:val="08DCD75A"/>
    <w:rsid w:val="08DF2889"/>
    <w:rsid w:val="08E035F7"/>
    <w:rsid w:val="08E19DC1"/>
    <w:rsid w:val="090762D2"/>
    <w:rsid w:val="093147C4"/>
    <w:rsid w:val="0951681A"/>
    <w:rsid w:val="095C4F7D"/>
    <w:rsid w:val="09639CCB"/>
    <w:rsid w:val="09C1FF43"/>
    <w:rsid w:val="0A4AF4DC"/>
    <w:rsid w:val="0A564FB9"/>
    <w:rsid w:val="0A8F1132"/>
    <w:rsid w:val="0A98854D"/>
    <w:rsid w:val="0AC27B51"/>
    <w:rsid w:val="0AF96473"/>
    <w:rsid w:val="0B11BA32"/>
    <w:rsid w:val="0B8D2EE0"/>
    <w:rsid w:val="0B963B76"/>
    <w:rsid w:val="0B9E0080"/>
    <w:rsid w:val="0BC10F06"/>
    <w:rsid w:val="0BD4E439"/>
    <w:rsid w:val="0BE41CDE"/>
    <w:rsid w:val="0BE6C53D"/>
    <w:rsid w:val="0C12C8FE"/>
    <w:rsid w:val="0C19B578"/>
    <w:rsid w:val="0C24EEB1"/>
    <w:rsid w:val="0C4036BA"/>
    <w:rsid w:val="0C4BCA5D"/>
    <w:rsid w:val="0C802628"/>
    <w:rsid w:val="0CA61BF8"/>
    <w:rsid w:val="0CD7B6F4"/>
    <w:rsid w:val="0CF1D73A"/>
    <w:rsid w:val="0CF39645"/>
    <w:rsid w:val="0D28FF41"/>
    <w:rsid w:val="0D3C28A0"/>
    <w:rsid w:val="0D4A8A2B"/>
    <w:rsid w:val="0D62A6A9"/>
    <w:rsid w:val="0D76080A"/>
    <w:rsid w:val="0D85DB5D"/>
    <w:rsid w:val="0DC37C3E"/>
    <w:rsid w:val="0DF2B964"/>
    <w:rsid w:val="0EAA7F18"/>
    <w:rsid w:val="0F0C84FB"/>
    <w:rsid w:val="0F1270C2"/>
    <w:rsid w:val="0F2AF9DE"/>
    <w:rsid w:val="0F2E5463"/>
    <w:rsid w:val="0F3D8D0F"/>
    <w:rsid w:val="0F5C8F73"/>
    <w:rsid w:val="0F86758E"/>
    <w:rsid w:val="0F9A4034"/>
    <w:rsid w:val="0FA7E151"/>
    <w:rsid w:val="0FC38786"/>
    <w:rsid w:val="0FD9D1FB"/>
    <w:rsid w:val="0FD9D506"/>
    <w:rsid w:val="103FE890"/>
    <w:rsid w:val="10541FF1"/>
    <w:rsid w:val="1069AC99"/>
    <w:rsid w:val="1094D925"/>
    <w:rsid w:val="1095056D"/>
    <w:rsid w:val="10A8EF01"/>
    <w:rsid w:val="10F64A18"/>
    <w:rsid w:val="10F9518B"/>
    <w:rsid w:val="1121521A"/>
    <w:rsid w:val="113C59A9"/>
    <w:rsid w:val="115430C1"/>
    <w:rsid w:val="1155A974"/>
    <w:rsid w:val="118AC74D"/>
    <w:rsid w:val="11C26FAB"/>
    <w:rsid w:val="11C87203"/>
    <w:rsid w:val="11DD0366"/>
    <w:rsid w:val="12238481"/>
    <w:rsid w:val="123E6763"/>
    <w:rsid w:val="124425BD"/>
    <w:rsid w:val="12D1E0F6"/>
    <w:rsid w:val="12DAB6B5"/>
    <w:rsid w:val="12E66A3B"/>
    <w:rsid w:val="12F1B7EC"/>
    <w:rsid w:val="12FD13F3"/>
    <w:rsid w:val="13202C6D"/>
    <w:rsid w:val="132C7155"/>
    <w:rsid w:val="134521ED"/>
    <w:rsid w:val="135B916B"/>
    <w:rsid w:val="1382C423"/>
    <w:rsid w:val="13A34B55"/>
    <w:rsid w:val="13B452CE"/>
    <w:rsid w:val="13BA7C4A"/>
    <w:rsid w:val="13F55670"/>
    <w:rsid w:val="13F99F6F"/>
    <w:rsid w:val="13F9C4A8"/>
    <w:rsid w:val="14427942"/>
    <w:rsid w:val="14941AC1"/>
    <w:rsid w:val="14A37F21"/>
    <w:rsid w:val="14C80380"/>
    <w:rsid w:val="14D237AD"/>
    <w:rsid w:val="14E7BFDC"/>
    <w:rsid w:val="15121AD6"/>
    <w:rsid w:val="151DE6CA"/>
    <w:rsid w:val="15539EEF"/>
    <w:rsid w:val="15749CC7"/>
    <w:rsid w:val="15790726"/>
    <w:rsid w:val="15A5EBC8"/>
    <w:rsid w:val="15EECBD2"/>
    <w:rsid w:val="162FEB22"/>
    <w:rsid w:val="1637F2E3"/>
    <w:rsid w:val="1663D3E1"/>
    <w:rsid w:val="16735FE3"/>
    <w:rsid w:val="169152CF"/>
    <w:rsid w:val="169808E9"/>
    <w:rsid w:val="16CF4A0F"/>
    <w:rsid w:val="16D9158B"/>
    <w:rsid w:val="174B4735"/>
    <w:rsid w:val="179286B5"/>
    <w:rsid w:val="17B95C59"/>
    <w:rsid w:val="1861D8B2"/>
    <w:rsid w:val="18967576"/>
    <w:rsid w:val="189A3EE4"/>
    <w:rsid w:val="18D2A66D"/>
    <w:rsid w:val="18FB3CC9"/>
    <w:rsid w:val="1914E870"/>
    <w:rsid w:val="19257422"/>
    <w:rsid w:val="1937BEE5"/>
    <w:rsid w:val="194007DD"/>
    <w:rsid w:val="1942CE9A"/>
    <w:rsid w:val="194D2E35"/>
    <w:rsid w:val="19501579"/>
    <w:rsid w:val="1958BAAD"/>
    <w:rsid w:val="19D90190"/>
    <w:rsid w:val="19D94197"/>
    <w:rsid w:val="19E8154B"/>
    <w:rsid w:val="19EFE2EB"/>
    <w:rsid w:val="1A06EAD1"/>
    <w:rsid w:val="1A0F59DB"/>
    <w:rsid w:val="1A10B64D"/>
    <w:rsid w:val="1A3245D7"/>
    <w:rsid w:val="1A4FDDCF"/>
    <w:rsid w:val="1AB83909"/>
    <w:rsid w:val="1B7DEAE8"/>
    <w:rsid w:val="1B985156"/>
    <w:rsid w:val="1B9B83B5"/>
    <w:rsid w:val="1BAC86AE"/>
    <w:rsid w:val="1BCE1638"/>
    <w:rsid w:val="1BEC267D"/>
    <w:rsid w:val="1C197BC3"/>
    <w:rsid w:val="1C257851"/>
    <w:rsid w:val="1C621F85"/>
    <w:rsid w:val="1C6CDD46"/>
    <w:rsid w:val="1C936710"/>
    <w:rsid w:val="1C956F1B"/>
    <w:rsid w:val="1CB8580E"/>
    <w:rsid w:val="1CCD6F78"/>
    <w:rsid w:val="1CDD4872"/>
    <w:rsid w:val="1D1DF338"/>
    <w:rsid w:val="1D2C25D5"/>
    <w:rsid w:val="1D48570F"/>
    <w:rsid w:val="1D4F0A12"/>
    <w:rsid w:val="1D5B3514"/>
    <w:rsid w:val="1D773FD9"/>
    <w:rsid w:val="1D9280D5"/>
    <w:rsid w:val="1DA02704"/>
    <w:rsid w:val="1DC6D858"/>
    <w:rsid w:val="1E1D2997"/>
    <w:rsid w:val="1E1D695C"/>
    <w:rsid w:val="1EAB8510"/>
    <w:rsid w:val="1ECCE0D0"/>
    <w:rsid w:val="1EE2E0F2"/>
    <w:rsid w:val="1F33898D"/>
    <w:rsid w:val="1F57DD01"/>
    <w:rsid w:val="1FAA8D62"/>
    <w:rsid w:val="1FBE9A98"/>
    <w:rsid w:val="1FDB4AC4"/>
    <w:rsid w:val="1FE47C6A"/>
    <w:rsid w:val="2043D277"/>
    <w:rsid w:val="204F1D88"/>
    <w:rsid w:val="206934B1"/>
    <w:rsid w:val="208337DB"/>
    <w:rsid w:val="2092D5D6"/>
    <w:rsid w:val="20DC869C"/>
    <w:rsid w:val="20E4DB8F"/>
    <w:rsid w:val="20F03E16"/>
    <w:rsid w:val="211F32C0"/>
    <w:rsid w:val="21382B12"/>
    <w:rsid w:val="21576B09"/>
    <w:rsid w:val="217583F0"/>
    <w:rsid w:val="2186B747"/>
    <w:rsid w:val="21B64F9D"/>
    <w:rsid w:val="21BB7064"/>
    <w:rsid w:val="21BF99F6"/>
    <w:rsid w:val="21F8F899"/>
    <w:rsid w:val="220FF9E0"/>
    <w:rsid w:val="22148D0C"/>
    <w:rsid w:val="223BEB63"/>
    <w:rsid w:val="22728CB4"/>
    <w:rsid w:val="22739827"/>
    <w:rsid w:val="2280ABF0"/>
    <w:rsid w:val="2284DF0D"/>
    <w:rsid w:val="229E9D6B"/>
    <w:rsid w:val="22A19AA0"/>
    <w:rsid w:val="22CD7DFB"/>
    <w:rsid w:val="22FDAD75"/>
    <w:rsid w:val="22FEEC0F"/>
    <w:rsid w:val="23478B90"/>
    <w:rsid w:val="23887CC8"/>
    <w:rsid w:val="23AB9AC4"/>
    <w:rsid w:val="23ADCD17"/>
    <w:rsid w:val="24023428"/>
    <w:rsid w:val="2580BC38"/>
    <w:rsid w:val="259E0489"/>
    <w:rsid w:val="25A735AC"/>
    <w:rsid w:val="25B84CB2"/>
    <w:rsid w:val="25C998E1"/>
    <w:rsid w:val="25FC5AF3"/>
    <w:rsid w:val="263AB8BC"/>
    <w:rsid w:val="263ABE57"/>
    <w:rsid w:val="263C2D5E"/>
    <w:rsid w:val="26B01930"/>
    <w:rsid w:val="26BE5A0C"/>
    <w:rsid w:val="26BEEADE"/>
    <w:rsid w:val="26F06373"/>
    <w:rsid w:val="270B9A4F"/>
    <w:rsid w:val="275AB0EE"/>
    <w:rsid w:val="279EC176"/>
    <w:rsid w:val="27E22AD1"/>
    <w:rsid w:val="27F1FDB8"/>
    <w:rsid w:val="281D7C03"/>
    <w:rsid w:val="283C0595"/>
    <w:rsid w:val="283D71EE"/>
    <w:rsid w:val="286EFF7C"/>
    <w:rsid w:val="2897FFD0"/>
    <w:rsid w:val="28BC79E3"/>
    <w:rsid w:val="28C9B95B"/>
    <w:rsid w:val="28F11C78"/>
    <w:rsid w:val="290DDEEF"/>
    <w:rsid w:val="297C1E75"/>
    <w:rsid w:val="299FF128"/>
    <w:rsid w:val="2A01A1E2"/>
    <w:rsid w:val="2A1016F7"/>
    <w:rsid w:val="2AA42B0D"/>
    <w:rsid w:val="2ABF6783"/>
    <w:rsid w:val="2B4E356D"/>
    <w:rsid w:val="2B6E4522"/>
    <w:rsid w:val="2B73A657"/>
    <w:rsid w:val="2B8267D3"/>
    <w:rsid w:val="2B8E8E65"/>
    <w:rsid w:val="2B907D32"/>
    <w:rsid w:val="2B9918FB"/>
    <w:rsid w:val="2B9D7243"/>
    <w:rsid w:val="2BA1F6FC"/>
    <w:rsid w:val="2BB052A6"/>
    <w:rsid w:val="2C1DDA74"/>
    <w:rsid w:val="2C2267F3"/>
    <w:rsid w:val="2C491947"/>
    <w:rsid w:val="2C5BF469"/>
    <w:rsid w:val="2D06B1F0"/>
    <w:rsid w:val="2D1E3834"/>
    <w:rsid w:val="2D46DEE5"/>
    <w:rsid w:val="2DA40484"/>
    <w:rsid w:val="2DA9166E"/>
    <w:rsid w:val="2DF3988B"/>
    <w:rsid w:val="2E1FC5A4"/>
    <w:rsid w:val="2E3532CA"/>
    <w:rsid w:val="2E5DD7EA"/>
    <w:rsid w:val="2EAB4719"/>
    <w:rsid w:val="2EC83ECA"/>
    <w:rsid w:val="2EE664E2"/>
    <w:rsid w:val="2EF2A69C"/>
    <w:rsid w:val="2F09556F"/>
    <w:rsid w:val="2F2E64CB"/>
    <w:rsid w:val="2F3C1FFA"/>
    <w:rsid w:val="2F3F003F"/>
    <w:rsid w:val="2F3FD4E5"/>
    <w:rsid w:val="2F44E6CF"/>
    <w:rsid w:val="2F540F44"/>
    <w:rsid w:val="2FDA8109"/>
    <w:rsid w:val="2FF4C130"/>
    <w:rsid w:val="2FFF2828"/>
    <w:rsid w:val="307D35BF"/>
    <w:rsid w:val="3097BEC9"/>
    <w:rsid w:val="30F1A6FB"/>
    <w:rsid w:val="30F5D916"/>
    <w:rsid w:val="30F8E655"/>
    <w:rsid w:val="311C8A6A"/>
    <w:rsid w:val="314F2CC2"/>
    <w:rsid w:val="31554B96"/>
    <w:rsid w:val="31567C68"/>
    <w:rsid w:val="3172E174"/>
    <w:rsid w:val="31902B92"/>
    <w:rsid w:val="3190B224"/>
    <w:rsid w:val="3190BF83"/>
    <w:rsid w:val="31EE49BF"/>
    <w:rsid w:val="31F38865"/>
    <w:rsid w:val="320CF54D"/>
    <w:rsid w:val="32190620"/>
    <w:rsid w:val="3233AE19"/>
    <w:rsid w:val="325F3BC8"/>
    <w:rsid w:val="3294CBE9"/>
    <w:rsid w:val="32CC664B"/>
    <w:rsid w:val="3340FB53"/>
    <w:rsid w:val="33BD14C8"/>
    <w:rsid w:val="33FD2227"/>
    <w:rsid w:val="34013B0C"/>
    <w:rsid w:val="342C6E65"/>
    <w:rsid w:val="34AC4C71"/>
    <w:rsid w:val="34B0F166"/>
    <w:rsid w:val="34B7F377"/>
    <w:rsid w:val="34CDAFEB"/>
    <w:rsid w:val="3500A6D2"/>
    <w:rsid w:val="352AA047"/>
    <w:rsid w:val="3567AEC8"/>
    <w:rsid w:val="356A714F"/>
    <w:rsid w:val="35782D47"/>
    <w:rsid w:val="35A7DEEC"/>
    <w:rsid w:val="35B06729"/>
    <w:rsid w:val="35BC15D9"/>
    <w:rsid w:val="362D6434"/>
    <w:rsid w:val="369C7733"/>
    <w:rsid w:val="36DE1353"/>
    <w:rsid w:val="36EF18D5"/>
    <w:rsid w:val="3731D7EE"/>
    <w:rsid w:val="374538A6"/>
    <w:rsid w:val="3757E63A"/>
    <w:rsid w:val="3764E959"/>
    <w:rsid w:val="37884CA0"/>
    <w:rsid w:val="379BA504"/>
    <w:rsid w:val="37D42963"/>
    <w:rsid w:val="37F6C1F6"/>
    <w:rsid w:val="38183800"/>
    <w:rsid w:val="38575F99"/>
    <w:rsid w:val="3891B911"/>
    <w:rsid w:val="39372E97"/>
    <w:rsid w:val="398B24F7"/>
    <w:rsid w:val="39A8CA30"/>
    <w:rsid w:val="39C8BE80"/>
    <w:rsid w:val="39CCE30A"/>
    <w:rsid w:val="39D28C98"/>
    <w:rsid w:val="39ECC068"/>
    <w:rsid w:val="39F66528"/>
    <w:rsid w:val="3A199276"/>
    <w:rsid w:val="3A1BF0BF"/>
    <w:rsid w:val="3A287D5E"/>
    <w:rsid w:val="3A337DBF"/>
    <w:rsid w:val="3A5FA9CA"/>
    <w:rsid w:val="3A6E62F0"/>
    <w:rsid w:val="3A6F67E8"/>
    <w:rsid w:val="3A9CBB5C"/>
    <w:rsid w:val="3AC56919"/>
    <w:rsid w:val="3AE5E030"/>
    <w:rsid w:val="3AF9ABE2"/>
    <w:rsid w:val="3B230431"/>
    <w:rsid w:val="3BB562D7"/>
    <w:rsid w:val="3BBDAA6C"/>
    <w:rsid w:val="3BD7C4FF"/>
    <w:rsid w:val="3BDFB623"/>
    <w:rsid w:val="3BE36181"/>
    <w:rsid w:val="3C0F2766"/>
    <w:rsid w:val="3C832AC4"/>
    <w:rsid w:val="3C9CA5B8"/>
    <w:rsid w:val="3C9E4328"/>
    <w:rsid w:val="3CC2C5B9"/>
    <w:rsid w:val="3CD38C09"/>
    <w:rsid w:val="3CFC9291"/>
    <w:rsid w:val="3D20451A"/>
    <w:rsid w:val="3D862C4E"/>
    <w:rsid w:val="3D899B8A"/>
    <w:rsid w:val="3DA3C531"/>
    <w:rsid w:val="3DAA8C2C"/>
    <w:rsid w:val="3E6F5C6A"/>
    <w:rsid w:val="3F256BEB"/>
    <w:rsid w:val="3F2C390C"/>
    <w:rsid w:val="3F3C0DFF"/>
    <w:rsid w:val="3FB95153"/>
    <w:rsid w:val="3FD09ABF"/>
    <w:rsid w:val="400BFEA1"/>
    <w:rsid w:val="4016C052"/>
    <w:rsid w:val="40435979"/>
    <w:rsid w:val="404FED58"/>
    <w:rsid w:val="40DB16E5"/>
    <w:rsid w:val="410AF16D"/>
    <w:rsid w:val="411C1ABC"/>
    <w:rsid w:val="41370224"/>
    <w:rsid w:val="417577B6"/>
    <w:rsid w:val="417A8BC5"/>
    <w:rsid w:val="418AB2E9"/>
    <w:rsid w:val="4190E79F"/>
    <w:rsid w:val="41DF29DA"/>
    <w:rsid w:val="41FE4E32"/>
    <w:rsid w:val="4207B924"/>
    <w:rsid w:val="421DF900"/>
    <w:rsid w:val="422D0986"/>
    <w:rsid w:val="42569A0B"/>
    <w:rsid w:val="426F5AD7"/>
    <w:rsid w:val="427C1826"/>
    <w:rsid w:val="42CF48AD"/>
    <w:rsid w:val="4304D98C"/>
    <w:rsid w:val="431F9959"/>
    <w:rsid w:val="43439F63"/>
    <w:rsid w:val="435008FF"/>
    <w:rsid w:val="4354DA3A"/>
    <w:rsid w:val="438278DA"/>
    <w:rsid w:val="438966CA"/>
    <w:rsid w:val="439B9034"/>
    <w:rsid w:val="43B1F1D4"/>
    <w:rsid w:val="43CB9C5B"/>
    <w:rsid w:val="43D9C064"/>
    <w:rsid w:val="43FF5DD3"/>
    <w:rsid w:val="4404DCA0"/>
    <w:rsid w:val="442D3E40"/>
    <w:rsid w:val="443BBCD0"/>
    <w:rsid w:val="4470E2F5"/>
    <w:rsid w:val="447F6F0C"/>
    <w:rsid w:val="44986B86"/>
    <w:rsid w:val="45459F99"/>
    <w:rsid w:val="45637487"/>
    <w:rsid w:val="459EB08C"/>
    <w:rsid w:val="45B21A8F"/>
    <w:rsid w:val="45D239A3"/>
    <w:rsid w:val="45DA7FA8"/>
    <w:rsid w:val="46055DA4"/>
    <w:rsid w:val="46369150"/>
    <w:rsid w:val="46724EFC"/>
    <w:rsid w:val="46B57B1A"/>
    <w:rsid w:val="46E0B9ED"/>
    <w:rsid w:val="47033D1D"/>
    <w:rsid w:val="476E0A04"/>
    <w:rsid w:val="480F6DC8"/>
    <w:rsid w:val="4846C4AF"/>
    <w:rsid w:val="4852AD96"/>
    <w:rsid w:val="488AD2B7"/>
    <w:rsid w:val="48B9F2F5"/>
    <w:rsid w:val="48CCA7EA"/>
    <w:rsid w:val="48D47570"/>
    <w:rsid w:val="48F3C882"/>
    <w:rsid w:val="48FCDAF5"/>
    <w:rsid w:val="49080DB2"/>
    <w:rsid w:val="4909DA65"/>
    <w:rsid w:val="4958A792"/>
    <w:rsid w:val="4977F2F2"/>
    <w:rsid w:val="49818A9B"/>
    <w:rsid w:val="49A93647"/>
    <w:rsid w:val="49B69F63"/>
    <w:rsid w:val="49D7758B"/>
    <w:rsid w:val="49D900E8"/>
    <w:rsid w:val="49E90C15"/>
    <w:rsid w:val="4A8C7F5E"/>
    <w:rsid w:val="4AE4DDD9"/>
    <w:rsid w:val="4AF15716"/>
    <w:rsid w:val="4B787D82"/>
    <w:rsid w:val="4BD9FBB0"/>
    <w:rsid w:val="4BF882C0"/>
    <w:rsid w:val="4C07DCB1"/>
    <w:rsid w:val="4C37C038"/>
    <w:rsid w:val="4C417B27"/>
    <w:rsid w:val="4C41B2CC"/>
    <w:rsid w:val="4C54DF7C"/>
    <w:rsid w:val="4C5FAF20"/>
    <w:rsid w:val="4C6CD500"/>
    <w:rsid w:val="4CE0D709"/>
    <w:rsid w:val="4D0DD097"/>
    <w:rsid w:val="4D91EDBC"/>
    <w:rsid w:val="4D945321"/>
    <w:rsid w:val="4DDD4B88"/>
    <w:rsid w:val="4E226B25"/>
    <w:rsid w:val="4EB5CBFB"/>
    <w:rsid w:val="4EF7E869"/>
    <w:rsid w:val="4F302382"/>
    <w:rsid w:val="4F7D7890"/>
    <w:rsid w:val="4FB84EFC"/>
    <w:rsid w:val="50016701"/>
    <w:rsid w:val="501327E7"/>
    <w:rsid w:val="501877CB"/>
    <w:rsid w:val="5037260A"/>
    <w:rsid w:val="50872C67"/>
    <w:rsid w:val="50E76218"/>
    <w:rsid w:val="50ECF2F3"/>
    <w:rsid w:val="51003E3E"/>
    <w:rsid w:val="511F68B0"/>
    <w:rsid w:val="513622EF"/>
    <w:rsid w:val="516C648E"/>
    <w:rsid w:val="517F96A9"/>
    <w:rsid w:val="51937DA3"/>
    <w:rsid w:val="51A1A0E3"/>
    <w:rsid w:val="51D65B78"/>
    <w:rsid w:val="51E2E003"/>
    <w:rsid w:val="51F8AF51"/>
    <w:rsid w:val="51FCBB40"/>
    <w:rsid w:val="5200CEAD"/>
    <w:rsid w:val="52060F62"/>
    <w:rsid w:val="52206EDB"/>
    <w:rsid w:val="522E4766"/>
    <w:rsid w:val="5242B5AB"/>
    <w:rsid w:val="526E4654"/>
    <w:rsid w:val="52988204"/>
    <w:rsid w:val="52A060CA"/>
    <w:rsid w:val="53119FE1"/>
    <w:rsid w:val="531B8377"/>
    <w:rsid w:val="531BC4FD"/>
    <w:rsid w:val="532A6871"/>
    <w:rsid w:val="5339B2B7"/>
    <w:rsid w:val="53494F46"/>
    <w:rsid w:val="534EA88B"/>
    <w:rsid w:val="537624CB"/>
    <w:rsid w:val="5394159D"/>
    <w:rsid w:val="53A7F34F"/>
    <w:rsid w:val="53CC7B60"/>
    <w:rsid w:val="53DE860C"/>
    <w:rsid w:val="540FB8B0"/>
    <w:rsid w:val="547B473B"/>
    <w:rsid w:val="54B2A3AB"/>
    <w:rsid w:val="54B7955E"/>
    <w:rsid w:val="54E99B6E"/>
    <w:rsid w:val="5507088E"/>
    <w:rsid w:val="550DFC3A"/>
    <w:rsid w:val="552E02CC"/>
    <w:rsid w:val="5573F1E6"/>
    <w:rsid w:val="557D80D6"/>
    <w:rsid w:val="559ABCA0"/>
    <w:rsid w:val="55B15FDF"/>
    <w:rsid w:val="5605769B"/>
    <w:rsid w:val="56096D82"/>
    <w:rsid w:val="560D6A25"/>
    <w:rsid w:val="562F480E"/>
    <w:rsid w:val="5655EAC4"/>
    <w:rsid w:val="56B5F893"/>
    <w:rsid w:val="56E29390"/>
    <w:rsid w:val="56EDC2CB"/>
    <w:rsid w:val="57437E5F"/>
    <w:rsid w:val="574FBDC8"/>
    <w:rsid w:val="575EBC18"/>
    <w:rsid w:val="575F890B"/>
    <w:rsid w:val="576E1E01"/>
    <w:rsid w:val="57CCD0B6"/>
    <w:rsid w:val="57E61688"/>
    <w:rsid w:val="580DE277"/>
    <w:rsid w:val="583EA950"/>
    <w:rsid w:val="588F7884"/>
    <w:rsid w:val="58B4CE60"/>
    <w:rsid w:val="58D016BF"/>
    <w:rsid w:val="58FD4DB1"/>
    <w:rsid w:val="5903FC63"/>
    <w:rsid w:val="59471744"/>
    <w:rsid w:val="5977B149"/>
    <w:rsid w:val="598B0681"/>
    <w:rsid w:val="59DA79B1"/>
    <w:rsid w:val="5A001C3D"/>
    <w:rsid w:val="5AA1C307"/>
    <w:rsid w:val="5B21378C"/>
    <w:rsid w:val="5B26955C"/>
    <w:rsid w:val="5B4D0703"/>
    <w:rsid w:val="5BCEA2CA"/>
    <w:rsid w:val="5BD2F26D"/>
    <w:rsid w:val="5C0C3298"/>
    <w:rsid w:val="5C1EECFD"/>
    <w:rsid w:val="5C9FE44F"/>
    <w:rsid w:val="5CA59F7D"/>
    <w:rsid w:val="5CF5E78F"/>
    <w:rsid w:val="5CF6A780"/>
    <w:rsid w:val="5D0CA8DB"/>
    <w:rsid w:val="5D253A17"/>
    <w:rsid w:val="5D41205A"/>
    <w:rsid w:val="5D6DB084"/>
    <w:rsid w:val="5D8857DE"/>
    <w:rsid w:val="5D9364BE"/>
    <w:rsid w:val="5DA387E2"/>
    <w:rsid w:val="5DFA1172"/>
    <w:rsid w:val="5E3F361A"/>
    <w:rsid w:val="5E8AC7B0"/>
    <w:rsid w:val="5E9BB623"/>
    <w:rsid w:val="5EC34F43"/>
    <w:rsid w:val="5ECD1CB8"/>
    <w:rsid w:val="5ED8E4AE"/>
    <w:rsid w:val="5F3D3587"/>
    <w:rsid w:val="5FACF004"/>
    <w:rsid w:val="5FB5D8DE"/>
    <w:rsid w:val="5FC02729"/>
    <w:rsid w:val="5FD36C59"/>
    <w:rsid w:val="5FE0DE22"/>
    <w:rsid w:val="5FEEB462"/>
    <w:rsid w:val="6049BB35"/>
    <w:rsid w:val="6066B2A1"/>
    <w:rsid w:val="6066E6FD"/>
    <w:rsid w:val="60736FF0"/>
    <w:rsid w:val="6086AE36"/>
    <w:rsid w:val="60B9723D"/>
    <w:rsid w:val="60DDC18F"/>
    <w:rsid w:val="614D1BC0"/>
    <w:rsid w:val="61702E71"/>
    <w:rsid w:val="617230AD"/>
    <w:rsid w:val="6172CAED"/>
    <w:rsid w:val="61A3D140"/>
    <w:rsid w:val="61A3E9D1"/>
    <w:rsid w:val="61B374E3"/>
    <w:rsid w:val="61D1323A"/>
    <w:rsid w:val="61E30DC0"/>
    <w:rsid w:val="61E63C1E"/>
    <w:rsid w:val="620098C0"/>
    <w:rsid w:val="625156FA"/>
    <w:rsid w:val="62A887B0"/>
    <w:rsid w:val="62BD21EF"/>
    <w:rsid w:val="6305968A"/>
    <w:rsid w:val="630618D2"/>
    <w:rsid w:val="630E010E"/>
    <w:rsid w:val="6331A741"/>
    <w:rsid w:val="6348BDDC"/>
    <w:rsid w:val="6357999C"/>
    <w:rsid w:val="635882A4"/>
    <w:rsid w:val="636DF1F4"/>
    <w:rsid w:val="638C843A"/>
    <w:rsid w:val="639FF2AD"/>
    <w:rsid w:val="6458F250"/>
    <w:rsid w:val="64AC921D"/>
    <w:rsid w:val="64F4AAA3"/>
    <w:rsid w:val="650AF7A7"/>
    <w:rsid w:val="652C82BE"/>
    <w:rsid w:val="652CFC73"/>
    <w:rsid w:val="65383982"/>
    <w:rsid w:val="6568B9F1"/>
    <w:rsid w:val="65909D82"/>
    <w:rsid w:val="65B0B4E0"/>
    <w:rsid w:val="65B6874D"/>
    <w:rsid w:val="65D3FD70"/>
    <w:rsid w:val="65DE6468"/>
    <w:rsid w:val="65F0347E"/>
    <w:rsid w:val="65FC3337"/>
    <w:rsid w:val="66494B3F"/>
    <w:rsid w:val="666FEB71"/>
    <w:rsid w:val="667748C5"/>
    <w:rsid w:val="668BF8CD"/>
    <w:rsid w:val="66B42A75"/>
    <w:rsid w:val="66B77392"/>
    <w:rsid w:val="66BABD40"/>
    <w:rsid w:val="66CF6771"/>
    <w:rsid w:val="66F63704"/>
    <w:rsid w:val="672DE669"/>
    <w:rsid w:val="6744241F"/>
    <w:rsid w:val="674FF271"/>
    <w:rsid w:val="678F528C"/>
    <w:rsid w:val="6791BFD1"/>
    <w:rsid w:val="67A84250"/>
    <w:rsid w:val="67B08052"/>
    <w:rsid w:val="67BBF126"/>
    <w:rsid w:val="67E60622"/>
    <w:rsid w:val="67EBF007"/>
    <w:rsid w:val="67FFC5F7"/>
    <w:rsid w:val="68341059"/>
    <w:rsid w:val="6870E5B7"/>
    <w:rsid w:val="68D50A58"/>
    <w:rsid w:val="68DFF480"/>
    <w:rsid w:val="68EE280F"/>
    <w:rsid w:val="694412B1"/>
    <w:rsid w:val="695D3B0E"/>
    <w:rsid w:val="69923618"/>
    <w:rsid w:val="69AF12DC"/>
    <w:rsid w:val="69C0E4E8"/>
    <w:rsid w:val="6A01CFA5"/>
    <w:rsid w:val="6A0BAAA5"/>
    <w:rsid w:val="6A17CC85"/>
    <w:rsid w:val="6A367B93"/>
    <w:rsid w:val="6A3A8C98"/>
    <w:rsid w:val="6A634BD2"/>
    <w:rsid w:val="6AA56FDA"/>
    <w:rsid w:val="6AF90B6F"/>
    <w:rsid w:val="6B285D2F"/>
    <w:rsid w:val="6B96D4ED"/>
    <w:rsid w:val="6BB5A19D"/>
    <w:rsid w:val="6BD7135C"/>
    <w:rsid w:val="6BF0B996"/>
    <w:rsid w:val="6C197A95"/>
    <w:rsid w:val="6C32C075"/>
    <w:rsid w:val="6C5985D0"/>
    <w:rsid w:val="6CB59599"/>
    <w:rsid w:val="6CBF612A"/>
    <w:rsid w:val="6D25A64F"/>
    <w:rsid w:val="6D3CF8EB"/>
    <w:rsid w:val="6D6B082E"/>
    <w:rsid w:val="6D6D9D13"/>
    <w:rsid w:val="6DA870D5"/>
    <w:rsid w:val="6DBD1896"/>
    <w:rsid w:val="6DEEB5F6"/>
    <w:rsid w:val="6E218641"/>
    <w:rsid w:val="6E2236F6"/>
    <w:rsid w:val="6E9F605C"/>
    <w:rsid w:val="6F06D88F"/>
    <w:rsid w:val="6F15FA1E"/>
    <w:rsid w:val="6F285A58"/>
    <w:rsid w:val="6F3B01B8"/>
    <w:rsid w:val="6F4F3604"/>
    <w:rsid w:val="6F537937"/>
    <w:rsid w:val="6F75029D"/>
    <w:rsid w:val="6F7FCC16"/>
    <w:rsid w:val="6F8FCC24"/>
    <w:rsid w:val="6F9F052E"/>
    <w:rsid w:val="6F9F43E8"/>
    <w:rsid w:val="7017C6A5"/>
    <w:rsid w:val="70195586"/>
    <w:rsid w:val="702B42BB"/>
    <w:rsid w:val="702C8ED4"/>
    <w:rsid w:val="70307AF0"/>
    <w:rsid w:val="7030D1F3"/>
    <w:rsid w:val="705E242A"/>
    <w:rsid w:val="708DBFAD"/>
    <w:rsid w:val="70C42AB9"/>
    <w:rsid w:val="70DF3CB6"/>
    <w:rsid w:val="7121EB89"/>
    <w:rsid w:val="713C9DE7"/>
    <w:rsid w:val="7167CD09"/>
    <w:rsid w:val="717C5EA6"/>
    <w:rsid w:val="71871C20"/>
    <w:rsid w:val="71D2FBB6"/>
    <w:rsid w:val="71E7894C"/>
    <w:rsid w:val="72039CE6"/>
    <w:rsid w:val="724764E5"/>
    <w:rsid w:val="7263894D"/>
    <w:rsid w:val="72A8BC72"/>
    <w:rsid w:val="72B47469"/>
    <w:rsid w:val="72DE6763"/>
    <w:rsid w:val="72FFA8B8"/>
    <w:rsid w:val="732AE920"/>
    <w:rsid w:val="73318FBE"/>
    <w:rsid w:val="734D4A69"/>
    <w:rsid w:val="73B28CEB"/>
    <w:rsid w:val="73DD5F5E"/>
    <w:rsid w:val="740DC1FD"/>
    <w:rsid w:val="7417E7CB"/>
    <w:rsid w:val="7426EA5A"/>
    <w:rsid w:val="7445BFE0"/>
    <w:rsid w:val="7451E1C6"/>
    <w:rsid w:val="74F9976A"/>
    <w:rsid w:val="7505F5D5"/>
    <w:rsid w:val="75413E6A"/>
    <w:rsid w:val="7542345F"/>
    <w:rsid w:val="756F1BB4"/>
    <w:rsid w:val="75729AC5"/>
    <w:rsid w:val="757B41B9"/>
    <w:rsid w:val="75993AC8"/>
    <w:rsid w:val="75B3B82C"/>
    <w:rsid w:val="75BE7788"/>
    <w:rsid w:val="766289E2"/>
    <w:rsid w:val="767BFBA3"/>
    <w:rsid w:val="76E4F94D"/>
    <w:rsid w:val="77109CF8"/>
    <w:rsid w:val="771FECDF"/>
    <w:rsid w:val="7731863D"/>
    <w:rsid w:val="774562BF"/>
    <w:rsid w:val="777DCEFF"/>
    <w:rsid w:val="77817AFF"/>
    <w:rsid w:val="77FE5A43"/>
    <w:rsid w:val="78222471"/>
    <w:rsid w:val="782AADCE"/>
    <w:rsid w:val="7863B249"/>
    <w:rsid w:val="7885FE0E"/>
    <w:rsid w:val="78B2E27B"/>
    <w:rsid w:val="78B44ED4"/>
    <w:rsid w:val="78DFB92C"/>
    <w:rsid w:val="790F93DB"/>
    <w:rsid w:val="79117DFB"/>
    <w:rsid w:val="79193103"/>
    <w:rsid w:val="796098A4"/>
    <w:rsid w:val="7973AA92"/>
    <w:rsid w:val="79A412AD"/>
    <w:rsid w:val="79D951E5"/>
    <w:rsid w:val="7A15A582"/>
    <w:rsid w:val="7A6FA0B6"/>
    <w:rsid w:val="7AB50164"/>
    <w:rsid w:val="7ABA17F7"/>
    <w:rsid w:val="7B169CD5"/>
    <w:rsid w:val="7B3EED2D"/>
    <w:rsid w:val="7B6ACACA"/>
    <w:rsid w:val="7B766248"/>
    <w:rsid w:val="7BB1C8DF"/>
    <w:rsid w:val="7BEA833D"/>
    <w:rsid w:val="7BFCB262"/>
    <w:rsid w:val="7C18B1B2"/>
    <w:rsid w:val="7C55D597"/>
    <w:rsid w:val="7C77962E"/>
    <w:rsid w:val="7C983966"/>
    <w:rsid w:val="7D099E2B"/>
    <w:rsid w:val="7D2C03D3"/>
    <w:rsid w:val="7D3CA732"/>
    <w:rsid w:val="7DA74178"/>
    <w:rsid w:val="7DECA226"/>
    <w:rsid w:val="7E246DA5"/>
    <w:rsid w:val="7E3480B7"/>
    <w:rsid w:val="7E364E92"/>
    <w:rsid w:val="7E80B8E3"/>
    <w:rsid w:val="7ECF627E"/>
    <w:rsid w:val="7EF9610A"/>
    <w:rsid w:val="7F2223FF"/>
    <w:rsid w:val="7F2D2684"/>
    <w:rsid w:val="7F460606"/>
    <w:rsid w:val="7F61CA85"/>
    <w:rsid w:val="7F66E512"/>
    <w:rsid w:val="7F6D4754"/>
    <w:rsid w:val="7FB2FCE0"/>
    <w:rsid w:val="7FEB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9ABE2"/>
  <w15:chartTrackingRefBased/>
  <w15:docId w15:val="{D569A1C3-51AE-41B2-9B74-3FE7598B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agraph" w:customStyle="1">
    <w:name w:val="paragraph"/>
    <w:basedOn w:val="Normal"/>
    <w:rsid w:val="000831E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L" w:eastAsia="es-CL"/>
    </w:rPr>
  </w:style>
  <w:style w:type="character" w:styleId="normaltextrun" w:customStyle="1">
    <w:name w:val="normaltextrun"/>
    <w:basedOn w:val="DefaultParagraphFont"/>
    <w:rsid w:val="000831EA"/>
  </w:style>
  <w:style w:type="character" w:styleId="eop" w:customStyle="1">
    <w:name w:val="eop"/>
    <w:basedOn w:val="DefaultParagraphFont"/>
    <w:rsid w:val="000831EA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header" Target="header2.xml" Id="rId1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footer" Target="footer1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footer" Target="footer2.xml" Id="rId19" /><Relationship Type="http://schemas.openxmlformats.org/officeDocument/2006/relationships/webSettings" Target="webSettings.xml" Id="rId4" /><Relationship Type="http://schemas.openxmlformats.org/officeDocument/2006/relationships/image" Target="media/image8.png" Id="rId14" /><Relationship Type="http://schemas.microsoft.com/office/2020/10/relationships/intelligence" Target="intelligence2.xml" Id="rId22" /><Relationship Type="http://schemas.openxmlformats.org/officeDocument/2006/relationships/image" Target="/media/imagea.png" Id="R17f04a98f8fb44a7" /><Relationship Type="http://schemas.openxmlformats.org/officeDocument/2006/relationships/image" Target="/media/imageb.png" Id="R8669c3e6660142b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JOSÉ LARRAÍN COVARRUBIAS</dc:creator>
  <keywords/>
  <dc:description/>
  <lastModifiedBy>MATIAS EDUARDO MORENO FUENZALIDA</lastModifiedBy>
  <revision>24</revision>
  <dcterms:created xsi:type="dcterms:W3CDTF">2023-03-09T21:59:00.0000000Z</dcterms:created>
  <dcterms:modified xsi:type="dcterms:W3CDTF">2023-05-10T21:28:08.2178496Z</dcterms:modified>
</coreProperties>
</file>