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E8D30F4" w14:textId="77777777" w:rsidR="00897107" w:rsidRPr="00897107" w:rsidRDefault="00897107" w:rsidP="00897107">
            <w:pPr>
              <w:jc w:val="center"/>
              <w:rPr>
                <w:sz w:val="18"/>
                <w:szCs w:val="18"/>
                <w:lang w:val="es-ES_tradnl" w:eastAsia="es-ES"/>
              </w:rPr>
            </w:pPr>
            <w:r w:rsidRPr="00897107">
              <w:rPr>
                <w:sz w:val="18"/>
                <w:szCs w:val="18"/>
                <w:lang w:val="es-ES_tradnl" w:eastAsia="es-ES"/>
              </w:rPr>
              <w:t>5p15.33</w:t>
            </w:r>
          </w:p>
          <w:p w14:paraId="256EEBC3" w14:textId="599BBE75" w:rsidR="002B3885" w:rsidRPr="002B3885" w:rsidRDefault="00897107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 w:rsidRPr="00897107">
              <w:rPr>
                <w:sz w:val="18"/>
                <w:szCs w:val="18"/>
                <w:lang w:val="es-ES_tradnl" w:eastAsia="es-ES"/>
              </w:rPr>
              <w:t>15.2</w:t>
            </w:r>
          </w:p>
        </w:tc>
        <w:tc>
          <w:tcPr>
            <w:tcW w:w="2660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1238F007" w:rsidR="002B3885" w:rsidRPr="002B3885" w:rsidRDefault="00897107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 w:rsidRPr="00897107">
              <w:rPr>
                <w:sz w:val="18"/>
                <w:szCs w:val="18"/>
                <w:lang w:val="es-ES_tradnl" w:eastAsia="es-ES"/>
              </w:rPr>
              <w:t>chr5:14782-12771257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3006299B" w:rsidR="002B3885" w:rsidRPr="002B3885" w:rsidRDefault="00897107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rPr>
                <w:color w:val="000000"/>
                <w:sz w:val="18"/>
                <w:szCs w:val="18"/>
                <w:highlight w:val="yellow"/>
                <w:lang w:val="es-ES_tradnl" w:eastAsia="es-ES"/>
              </w:rPr>
              <w:t>Deleción</w:t>
            </w:r>
            <w:r w:rsidR="002B3885" w:rsidRPr="002B3885">
              <w:rPr>
                <w:sz w:val="18"/>
                <w:szCs w:val="18"/>
                <w:highlight w:val="yellow"/>
                <w:lang w:val="es-ES_tradnl" w:eastAsia="es-ES"/>
              </w:rPr>
              <w:t xml:space="preserve"> x</w:t>
            </w:r>
            <w:r>
              <w:rPr>
                <w:sz w:val="18"/>
                <w:szCs w:val="18"/>
                <w:highlight w:val="yellow"/>
                <w:lang w:val="es-ES_tradnl" w:eastAsia="es-ES"/>
              </w:rPr>
              <w:t>1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 w14:paraId="16AE66F0" w14:textId="77777777" w:rsidR="002B3885" w:rsidRDefault="00897107" w:rsidP="00897107">
            <w:pPr>
              <w:jc w:val="center"/>
              <w:rPr>
                <w:sz w:val="18"/>
                <w:szCs w:val="18"/>
                <w:lang w:eastAsia="es-ES"/>
              </w:rPr>
            </w:pPr>
            <w:r w:rsidRPr="00897107">
              <w:rPr>
                <w:sz w:val="18"/>
                <w:szCs w:val="18"/>
                <w:lang w:eastAsia="es-ES"/>
              </w:rPr>
              <w:t>Neuropatía sensorial hereditaria con paraplejia espástica</w:t>
            </w:r>
          </w:p>
          <w:p w14:paraId="6215035B" w14:textId="77777777" w:rsidR="00897107" w:rsidRDefault="00897107" w:rsidP="00897107">
            <w:pPr>
              <w:jc w:val="center"/>
              <w:rPr>
                <w:sz w:val="18"/>
                <w:szCs w:val="18"/>
                <w:lang w:eastAsia="es-ES"/>
              </w:rPr>
            </w:pPr>
          </w:p>
          <w:p w14:paraId="33E8C249" w14:textId="375CAADD" w:rsidR="00897107" w:rsidRPr="002B3885" w:rsidRDefault="00897107" w:rsidP="00897107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 w:rsidRPr="00897107">
              <w:rPr>
                <w:sz w:val="18"/>
                <w:szCs w:val="18"/>
                <w:lang w:eastAsia="es-ES"/>
              </w:rPr>
              <w:t>Síndrome 3 de aneuploidía variegada en mosaico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 w14:paraId="7AD8FE8A" w14:textId="77777777" w:rsidR="002B3885" w:rsidRDefault="00897107" w:rsidP="00897107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proofErr w:type="spellStart"/>
            <w:r>
              <w:rPr>
                <w:bCs/>
                <w:sz w:val="18"/>
                <w:szCs w:val="18"/>
                <w:highlight w:val="yellow"/>
                <w:lang w:val="en-US" w:eastAsia="es-ES"/>
              </w:rPr>
              <w:t>Autosómica</w:t>
            </w:r>
            <w:proofErr w:type="spellEnd"/>
            <w:r>
              <w:rPr>
                <w:bCs/>
                <w:sz w:val="18"/>
                <w:szCs w:val="18"/>
                <w:highlight w:val="yellow"/>
                <w:lang w:val="en-US" w:eastAsia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highlight w:val="yellow"/>
                <w:lang w:val="en-US" w:eastAsia="es-ES"/>
              </w:rPr>
              <w:t>recesiva</w:t>
            </w:r>
            <w:proofErr w:type="spellEnd"/>
          </w:p>
          <w:p w14:paraId="2034B73C" w14:textId="77777777" w:rsidR="00897107" w:rsidRDefault="00897107" w:rsidP="00897107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</w:p>
          <w:p w14:paraId="5D345F6E" w14:textId="77777777" w:rsidR="00897107" w:rsidRDefault="00897107" w:rsidP="00897107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proofErr w:type="spellStart"/>
            <w:r>
              <w:rPr>
                <w:bCs/>
                <w:sz w:val="18"/>
                <w:szCs w:val="18"/>
                <w:highlight w:val="yellow"/>
                <w:lang w:val="en-US" w:eastAsia="es-ES"/>
              </w:rPr>
              <w:t>Autosómica</w:t>
            </w:r>
            <w:proofErr w:type="spellEnd"/>
            <w:r>
              <w:rPr>
                <w:bCs/>
                <w:sz w:val="18"/>
                <w:szCs w:val="18"/>
                <w:highlight w:val="yellow"/>
                <w:lang w:val="en-US" w:eastAsia="es-ES"/>
              </w:rPr>
              <w:t xml:space="preserve"> recesiva</w:t>
            </w:r>
          </w:p>
          <w:p w14:paraId="0372403E" w14:textId="0E004304" w:rsidR="00897107" w:rsidRPr="002B3885" w:rsidRDefault="00897107" w:rsidP="00897107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 w14:paraId="0D44ED83" w14:textId="77777777" w:rsidR="002B3885" w:rsidRDefault="00897107" w:rsidP="00897107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 w:rsidRPr="00897107">
              <w:rPr>
                <w:sz w:val="18"/>
                <w:szCs w:val="18"/>
                <w:highlight w:val="yellow"/>
                <w:lang w:eastAsia="es-ES"/>
              </w:rPr>
              <w:t>CCT5</w:t>
            </w:r>
          </w:p>
          <w:p w14:paraId="650D2221" w14:textId="77777777" w:rsidR="00897107" w:rsidRDefault="00897107" w:rsidP="00897107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</w:p>
          <w:p w14:paraId="51173635" w14:textId="00168417" w:rsidR="00897107" w:rsidRPr="002B3885" w:rsidRDefault="00897107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 w:rsidRPr="00897107">
              <w:rPr>
                <w:sz w:val="18"/>
                <w:szCs w:val="18"/>
                <w:highlight w:val="yellow"/>
                <w:lang w:eastAsia="es-ES"/>
              </w:rPr>
              <w:t>TRIP13</w:t>
            </w:r>
          </w:p>
        </w:tc>
      </w:tr>
      <w:tr w:rsidR="00897107" w:rsidRPr="002B3885" w14:paraId="2F3B9638" w14:textId="77777777" w:rsidTr="002B3885">
        <w:trPr>
          <w:trHeight w:val="501"/>
        </w:trPr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A3D1A27" w14:textId="77777777" w:rsidR="00897107" w:rsidRPr="00897107" w:rsidRDefault="00897107" w:rsidP="00897107">
            <w:pPr>
              <w:jc w:val="center"/>
              <w:rPr>
                <w:sz w:val="18"/>
                <w:szCs w:val="18"/>
                <w:lang w:val="es-ES_tradnl" w:eastAsia="es-ES"/>
              </w:rPr>
            </w:pPr>
          </w:p>
        </w:tc>
        <w:tc>
          <w:tcPr>
            <w:tcW w:w="2660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6520EE0F" w14:textId="77777777" w:rsidR="00897107" w:rsidRPr="00897107" w:rsidRDefault="00897107" w:rsidP="002B3885">
            <w:pPr>
              <w:jc w:val="center"/>
              <w:rPr>
                <w:sz w:val="18"/>
                <w:szCs w:val="18"/>
                <w:lang w:val="es-ES_tradnl" w:eastAsia="es-ES"/>
              </w:rPr>
            </w:pP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B598F83" w14:textId="77777777" w:rsidR="00897107" w:rsidRDefault="00897107" w:rsidP="002B3885">
            <w:pPr>
              <w:jc w:val="center"/>
              <w:rPr>
                <w:color w:val="000000"/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75E37B2A" w14:textId="77777777" w:rsidR="00897107" w:rsidRPr="00897107" w:rsidRDefault="00897107" w:rsidP="002B3885">
            <w:pPr>
              <w:jc w:val="center"/>
              <w:rPr>
                <w:sz w:val="18"/>
                <w:szCs w:val="18"/>
                <w:lang w:eastAsia="es-ES"/>
              </w:rPr>
            </w:pP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2F8EDA6" w14:textId="77777777" w:rsidR="00897107" w:rsidRDefault="00897107" w:rsidP="002B3885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12C1C8A8" w14:textId="77777777" w:rsidR="00897107" w:rsidRPr="00897107" w:rsidRDefault="00897107" w:rsidP="002B3885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</w:p>
        </w:tc>
      </w:tr>
    </w:tbl>
    <w:p w14:paraId="2E6D9019" w14:textId="77777777" w:rsidR="00D105F3" w:rsidRDefault="00D105F3"/>
    <w:sectPr w:rsidR="00D105F3" w:rsidSect="002B38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A1"/>
    <w:rsid w:val="001F70E4"/>
    <w:rsid w:val="002B3885"/>
    <w:rsid w:val="003D2CA1"/>
    <w:rsid w:val="00897107"/>
    <w:rsid w:val="00903F9E"/>
    <w:rsid w:val="00BC02D0"/>
    <w:rsid w:val="00D1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0870E"/>
  <w15:chartTrackingRefBased/>
  <w15:docId w15:val="{FC7561C0-0150-4959-877D-AED03125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107"/>
  </w:style>
  <w:style w:type="paragraph" w:styleId="Ttulo1">
    <w:name w:val="heading 1"/>
    <w:basedOn w:val="Normal"/>
    <w:next w:val="Normal"/>
    <w:link w:val="Ttulo1Car"/>
    <w:uiPriority w:val="9"/>
    <w:qFormat/>
    <w:rsid w:val="003D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C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B3885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es-A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5388D-8E4C-415C-A861-D4FA13B71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3</cp:revision>
  <dcterms:created xsi:type="dcterms:W3CDTF">2026-08-04T22:31:00Z</dcterms:created>
  <dcterms:modified xsi:type="dcterms:W3CDTF">2026-08-04T22:50:00Z</dcterms:modified>
</cp:coreProperties>
</file>