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0C2E" w14:textId="7C7946B3" w:rsidR="00580849" w:rsidRDefault="00812CF2">
      <w:r>
        <w:t>Practica 10. Consultas BD World BDR-P1-P10</w:t>
      </w:r>
      <w:r>
        <w:br/>
      </w:r>
      <w:r>
        <w:br/>
        <w:t>1.Mostrar todos los países de América.</w:t>
      </w:r>
      <w:r>
        <w:br/>
        <w:t xml:space="preserve"> </w:t>
      </w:r>
      <w:r w:rsidRPr="00812CF2">
        <w:rPr>
          <w:noProof/>
        </w:rPr>
        <w:drawing>
          <wp:inline distT="0" distB="0" distL="0" distR="0" wp14:anchorId="4A98DC93" wp14:editId="3EE93105">
            <wp:extent cx="5362575" cy="395913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9427" cy="396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Mostrar las 10 ciudades mas pobladas.</w:t>
      </w:r>
      <w:r>
        <w:br/>
      </w:r>
      <w:r w:rsidRPr="00812CF2">
        <w:rPr>
          <w:noProof/>
        </w:rPr>
        <w:drawing>
          <wp:inline distT="0" distB="0" distL="0" distR="0" wp14:anchorId="215F3A6A" wp14:editId="030F9C57">
            <wp:extent cx="5334000" cy="303394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214" cy="303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4B1">
        <w:br/>
      </w:r>
      <w:r>
        <w:t xml:space="preserve"> </w:t>
      </w:r>
      <w:r>
        <w:br/>
      </w:r>
      <w:r>
        <w:br/>
      </w:r>
      <w:r>
        <w:lastRenderedPageBreak/>
        <w:t xml:space="preserve">3. Mostrar los </w:t>
      </w:r>
      <w:r w:rsidR="00ED14B1">
        <w:t>países con mayor población mayor a 50 millones</w:t>
      </w:r>
      <w:r w:rsidR="00ED14B1">
        <w:br/>
      </w:r>
      <w:r w:rsidR="00ED14B1" w:rsidRPr="00ED14B1">
        <w:rPr>
          <w:noProof/>
        </w:rPr>
        <w:drawing>
          <wp:inline distT="0" distB="0" distL="0" distR="0" wp14:anchorId="7F2FECBE" wp14:editId="3C9B676A">
            <wp:extent cx="4838700" cy="328204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9369" cy="329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4B1">
        <w:br/>
        <w:t>4. Mostrar los idiomas hablados en México.</w:t>
      </w:r>
      <w:r w:rsidR="00ED14B1">
        <w:br/>
      </w:r>
      <w:r w:rsidR="00BF4AC6">
        <w:rPr>
          <w:noProof/>
        </w:rPr>
        <w:drawing>
          <wp:inline distT="0" distB="0" distL="0" distR="0" wp14:anchorId="539A364A" wp14:editId="0C5FBD80">
            <wp:extent cx="5612130" cy="2130425"/>
            <wp:effectExtent l="0" t="0" r="7620" b="3175"/>
            <wp:docPr id="78401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3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580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activeWritingStyle w:appName="MSWord" w:lang="es-MX" w:vendorID="64" w:dllVersion="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CF2"/>
    <w:rsid w:val="0049322E"/>
    <w:rsid w:val="004F306A"/>
    <w:rsid w:val="00580849"/>
    <w:rsid w:val="00812CF2"/>
    <w:rsid w:val="00BF4AC6"/>
    <w:rsid w:val="00C175BB"/>
    <w:rsid w:val="00CF305E"/>
    <w:rsid w:val="00EB3B61"/>
    <w:rsid w:val="00ED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B485"/>
  <w15:chartTrackingRefBased/>
  <w15:docId w15:val="{7E485CD8-5949-4DBA-B8A6-179F3D30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Santiago Nuñez</cp:lastModifiedBy>
  <cp:revision>2</cp:revision>
  <dcterms:created xsi:type="dcterms:W3CDTF">2026-03-19T04:20:00Z</dcterms:created>
  <dcterms:modified xsi:type="dcterms:W3CDTF">2026-03-19T04:20:00Z</dcterms:modified>
</cp:coreProperties>
</file>