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C3" w:rsidRDefault="00C608C3">
      <w:r>
        <w:t>TOKEN GIBHUB</w:t>
      </w:r>
    </w:p>
    <w:p w:rsidR="00C608C3" w:rsidRDefault="00C608C3">
      <w:r w:rsidRPr="00C608C3">
        <w:t>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</w:t>
      </w:r>
      <w:bookmarkStart w:id="0" w:name="_GoBack"/>
      <w:bookmarkEnd w:id="0"/>
    </w:p>
    <w:p w:rsidR="007C5C5F" w:rsidRDefault="00C608C3">
      <w:r w:rsidRPr="00C608C3">
        <w:t>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</w:t>
      </w:r>
    </w:p>
    <w:sectPr w:rsidR="007C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C3"/>
    <w:rsid w:val="007C5C5F"/>
    <w:rsid w:val="00AF4281"/>
    <w:rsid w:val="00C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9F850-F179-44A8-8D8E-E2A96DC1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</cp:revision>
  <dcterms:created xsi:type="dcterms:W3CDTF">2025-08-01T22:42:00Z</dcterms:created>
  <dcterms:modified xsi:type="dcterms:W3CDTF">2025-08-01T22:42:00Z</dcterms:modified>
</cp:coreProperties>
</file>