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ADBBD" w14:textId="77777777" w:rsidR="00DE00E7" w:rsidRDefault="00E33C42">
      <w:pPr>
        <w:jc w:val="center"/>
        <w:rPr>
          <w:rFonts w:ascii="Georgia" w:hAnsi="Georgia" w:cs="Georgia"/>
          <w:sz w:val="96"/>
          <w:szCs w:val="96"/>
          <w:lang w:val="es-ES"/>
        </w:rPr>
      </w:pPr>
      <w:r>
        <w:rPr>
          <w:rFonts w:ascii="Georgia" w:hAnsi="Georgia" w:cs="Georgia"/>
          <w:sz w:val="96"/>
          <w:szCs w:val="96"/>
          <w:lang w:val="es-ES"/>
        </w:rPr>
        <w:t>PLAN DE GESTION DE PROYECTO DE SOFTWARE</w:t>
      </w:r>
    </w:p>
    <w:p w14:paraId="3E6CB428" w14:textId="77777777" w:rsidR="00DE00E7" w:rsidRDefault="00DE00E7">
      <w:pPr>
        <w:jc w:val="center"/>
        <w:rPr>
          <w:rFonts w:ascii="Georgia" w:hAnsi="Georgia" w:cs="Georgia"/>
          <w:sz w:val="28"/>
          <w:szCs w:val="28"/>
          <w:lang w:val="es-ES"/>
        </w:rPr>
      </w:pPr>
    </w:p>
    <w:p w14:paraId="6B483BD8" w14:textId="77777777" w:rsidR="00DE00E7" w:rsidRDefault="00DE00E7">
      <w:pPr>
        <w:jc w:val="center"/>
        <w:rPr>
          <w:rFonts w:ascii="Georgia" w:hAnsi="Georgia" w:cs="Georgia"/>
          <w:sz w:val="28"/>
          <w:szCs w:val="28"/>
          <w:lang w:val="es-ES"/>
        </w:rPr>
      </w:pPr>
    </w:p>
    <w:p w14:paraId="4D2CBB17" w14:textId="77777777" w:rsidR="00DE00E7" w:rsidRDefault="00DE00E7">
      <w:pPr>
        <w:jc w:val="center"/>
        <w:rPr>
          <w:rFonts w:ascii="Georgia" w:hAnsi="Georgia" w:cs="Georgia"/>
          <w:sz w:val="28"/>
          <w:szCs w:val="28"/>
          <w:lang w:val="es-ES"/>
        </w:rPr>
      </w:pPr>
    </w:p>
    <w:p w14:paraId="4812314E" w14:textId="77777777" w:rsidR="00DE00E7" w:rsidRDefault="00DE00E7">
      <w:pPr>
        <w:jc w:val="center"/>
        <w:rPr>
          <w:rFonts w:ascii="Georgia" w:hAnsi="Georgia" w:cs="Georgia"/>
          <w:sz w:val="28"/>
          <w:szCs w:val="28"/>
          <w:lang w:val="es-ES"/>
        </w:rPr>
      </w:pPr>
    </w:p>
    <w:p w14:paraId="7CFA4FE7" w14:textId="77777777" w:rsidR="00DE00E7" w:rsidRDefault="00DE00E7">
      <w:pPr>
        <w:jc w:val="center"/>
        <w:rPr>
          <w:rFonts w:ascii="Georgia" w:hAnsi="Georgia" w:cs="Georgia"/>
          <w:sz w:val="28"/>
          <w:szCs w:val="28"/>
          <w:lang w:val="es-ES"/>
        </w:rPr>
      </w:pPr>
    </w:p>
    <w:p w14:paraId="29D85791" w14:textId="77777777" w:rsidR="00DE00E7" w:rsidRDefault="00DE00E7">
      <w:pPr>
        <w:jc w:val="center"/>
        <w:rPr>
          <w:rFonts w:ascii="Georgia" w:hAnsi="Georgia" w:cs="Georgia"/>
          <w:sz w:val="28"/>
          <w:szCs w:val="28"/>
          <w:lang w:val="es-ES"/>
        </w:rPr>
      </w:pPr>
    </w:p>
    <w:p w14:paraId="6BA418E2" w14:textId="77777777" w:rsidR="00DE00E7" w:rsidRDefault="00E33C42">
      <w:pPr>
        <w:jc w:val="center"/>
        <w:rPr>
          <w:rFonts w:ascii="Georgia" w:hAnsi="Georgia" w:cs="Georgia"/>
          <w:sz w:val="28"/>
          <w:szCs w:val="28"/>
          <w:lang w:val="es-ES"/>
        </w:rPr>
      </w:pPr>
      <w:r>
        <w:rPr>
          <w:rFonts w:ascii="Georgia" w:hAnsi="Georgia" w:cs="Georgia"/>
          <w:sz w:val="28"/>
          <w:szCs w:val="28"/>
          <w:lang w:val="es-ES"/>
        </w:rPr>
        <w:t>PROYECTO</w:t>
      </w:r>
    </w:p>
    <w:p w14:paraId="115B93AF" w14:textId="77777777" w:rsidR="00DE00E7" w:rsidRDefault="00E33C42">
      <w:pPr>
        <w:jc w:val="center"/>
        <w:rPr>
          <w:rFonts w:ascii="Georgia" w:hAnsi="Georgia" w:cs="Georgia"/>
          <w:sz w:val="28"/>
          <w:szCs w:val="28"/>
          <w:lang w:val="es-ES"/>
        </w:rPr>
      </w:pPr>
      <w:r>
        <w:rPr>
          <w:rFonts w:ascii="Georgia" w:hAnsi="Georgia" w:cs="Georgia"/>
          <w:sz w:val="28"/>
          <w:szCs w:val="28"/>
          <w:lang w:val="es-ES"/>
        </w:rPr>
        <w:t>Servicio Administrativo de Software Olguis (SASO)</w:t>
      </w:r>
    </w:p>
    <w:p w14:paraId="013D648A" w14:textId="77777777" w:rsidR="00DE00E7" w:rsidRDefault="00DE00E7">
      <w:pPr>
        <w:jc w:val="center"/>
        <w:rPr>
          <w:rFonts w:ascii="Georgia" w:hAnsi="Georgia" w:cs="Georgia"/>
          <w:sz w:val="28"/>
          <w:szCs w:val="28"/>
          <w:lang w:val="es-ES"/>
        </w:rPr>
      </w:pPr>
    </w:p>
    <w:p w14:paraId="2B46ABF2" w14:textId="77777777" w:rsidR="00DE00E7" w:rsidRDefault="00DE00E7">
      <w:pPr>
        <w:jc w:val="center"/>
        <w:rPr>
          <w:rFonts w:ascii="Georgia" w:hAnsi="Georgia" w:cs="Georgia"/>
          <w:sz w:val="28"/>
          <w:szCs w:val="28"/>
          <w:lang w:val="es-ES"/>
        </w:rPr>
      </w:pPr>
    </w:p>
    <w:p w14:paraId="513F2407" w14:textId="77777777" w:rsidR="00DE00E7" w:rsidRDefault="00DE00E7">
      <w:pPr>
        <w:jc w:val="center"/>
        <w:rPr>
          <w:rFonts w:ascii="Georgia" w:hAnsi="Georgia" w:cs="Georgia"/>
          <w:sz w:val="28"/>
          <w:szCs w:val="28"/>
          <w:lang w:val="es-ES"/>
        </w:rPr>
      </w:pPr>
    </w:p>
    <w:p w14:paraId="7E55FFF6" w14:textId="77777777" w:rsidR="00DE00E7" w:rsidRDefault="00DE00E7">
      <w:pPr>
        <w:jc w:val="center"/>
        <w:rPr>
          <w:rFonts w:ascii="Georgia" w:hAnsi="Georgia" w:cs="Georgia"/>
          <w:sz w:val="28"/>
          <w:szCs w:val="28"/>
          <w:lang w:val="es-ES"/>
        </w:rPr>
      </w:pPr>
    </w:p>
    <w:p w14:paraId="4449799A" w14:textId="77777777" w:rsidR="00DE00E7" w:rsidRDefault="00DE00E7">
      <w:pPr>
        <w:jc w:val="center"/>
        <w:rPr>
          <w:rFonts w:ascii="Georgia" w:hAnsi="Georgia" w:cs="Georgia"/>
          <w:sz w:val="28"/>
          <w:szCs w:val="28"/>
          <w:lang w:val="es-ES"/>
        </w:rPr>
      </w:pPr>
    </w:p>
    <w:p w14:paraId="51CADEE3" w14:textId="77777777" w:rsidR="00DE00E7" w:rsidRDefault="00E33C42">
      <w:pPr>
        <w:jc w:val="center"/>
        <w:rPr>
          <w:rFonts w:ascii="Georgia" w:hAnsi="Georgia" w:cs="Georgia"/>
          <w:sz w:val="28"/>
          <w:szCs w:val="28"/>
          <w:lang w:val="es-ES"/>
        </w:rPr>
      </w:pPr>
      <w:r>
        <w:rPr>
          <w:rFonts w:ascii="Georgia" w:hAnsi="Georgia" w:cs="Georgia"/>
          <w:sz w:val="28"/>
          <w:szCs w:val="28"/>
          <w:lang w:val="es-ES"/>
        </w:rPr>
        <w:t xml:space="preserve">INTEGRANTES </w:t>
      </w:r>
    </w:p>
    <w:p w14:paraId="6ED5916A" w14:textId="77777777" w:rsidR="00DE00E7" w:rsidRDefault="00E33C42">
      <w:pPr>
        <w:jc w:val="center"/>
        <w:rPr>
          <w:rFonts w:ascii="Georgia" w:hAnsi="Georgia" w:cs="Georgia"/>
          <w:sz w:val="28"/>
          <w:szCs w:val="28"/>
          <w:lang w:val="es-ES"/>
        </w:rPr>
      </w:pPr>
      <w:r>
        <w:rPr>
          <w:rFonts w:ascii="Georgia" w:hAnsi="Georgia" w:cs="Georgia"/>
          <w:sz w:val="28"/>
          <w:szCs w:val="28"/>
          <w:lang w:val="es-ES"/>
        </w:rPr>
        <w:t>Laura Marcela Trujillo Pineda</w:t>
      </w:r>
    </w:p>
    <w:p w14:paraId="12387F61" w14:textId="77777777" w:rsidR="00DE00E7" w:rsidRDefault="00E33C42">
      <w:pPr>
        <w:jc w:val="center"/>
        <w:rPr>
          <w:rFonts w:ascii="Georgia" w:hAnsi="Georgia" w:cs="Georgia"/>
          <w:sz w:val="28"/>
          <w:szCs w:val="28"/>
          <w:lang w:val="es-ES"/>
        </w:rPr>
      </w:pPr>
      <w:r>
        <w:rPr>
          <w:rFonts w:ascii="Georgia" w:hAnsi="Georgia" w:cs="Georgia"/>
          <w:sz w:val="28"/>
          <w:szCs w:val="28"/>
          <w:lang w:val="es-ES"/>
        </w:rPr>
        <w:t xml:space="preserve">Javier Stiven Galvis </w:t>
      </w:r>
    </w:p>
    <w:p w14:paraId="1C7B670F" w14:textId="77777777" w:rsidR="00DE00E7" w:rsidRDefault="00E33C42">
      <w:pPr>
        <w:jc w:val="center"/>
        <w:rPr>
          <w:rFonts w:ascii="Georgia" w:hAnsi="Georgia" w:cs="Georgia"/>
          <w:sz w:val="28"/>
          <w:szCs w:val="28"/>
          <w:lang w:val="es-ES"/>
        </w:rPr>
      </w:pPr>
      <w:r>
        <w:rPr>
          <w:rFonts w:ascii="Georgia" w:hAnsi="Georgia" w:cs="Georgia"/>
          <w:sz w:val="28"/>
          <w:szCs w:val="28"/>
          <w:lang w:val="es-ES"/>
        </w:rPr>
        <w:t>Santiago Fajardo Morales</w:t>
      </w:r>
    </w:p>
    <w:p w14:paraId="24F47100" w14:textId="77777777" w:rsidR="00F227E4" w:rsidRDefault="00E33C42" w:rsidP="00F227E4">
      <w:pPr>
        <w:jc w:val="center"/>
        <w:rPr>
          <w:rFonts w:ascii="Georgia" w:hAnsi="Georgia" w:cs="Georgia"/>
          <w:sz w:val="28"/>
          <w:szCs w:val="28"/>
          <w:lang w:val="es-ES"/>
        </w:rPr>
      </w:pPr>
      <w:r>
        <w:rPr>
          <w:rFonts w:ascii="Georgia" w:hAnsi="Georgia" w:cs="Georgia"/>
          <w:sz w:val="28"/>
          <w:szCs w:val="28"/>
          <w:lang w:val="es-ES"/>
        </w:rPr>
        <w:t xml:space="preserve">Abigail </w:t>
      </w:r>
      <w:proofErr w:type="spellStart"/>
      <w:r>
        <w:rPr>
          <w:rFonts w:ascii="Georgia" w:hAnsi="Georgia" w:cs="Georgia"/>
          <w:sz w:val="28"/>
          <w:szCs w:val="28"/>
          <w:lang w:val="es-ES"/>
        </w:rPr>
        <w:t>Muñeton</w:t>
      </w:r>
      <w:proofErr w:type="spellEnd"/>
      <w:r>
        <w:rPr>
          <w:rFonts w:ascii="Georgia" w:hAnsi="Georgia" w:cs="Georgia"/>
          <w:sz w:val="28"/>
          <w:szCs w:val="28"/>
          <w:lang w:val="es-ES"/>
        </w:rPr>
        <w:t xml:space="preserve"> Rendón</w:t>
      </w:r>
    </w:p>
    <w:p w14:paraId="0882866A" w14:textId="1ABB77ED" w:rsidR="00DE00E7" w:rsidRDefault="00E33C42" w:rsidP="00F227E4">
      <w:pPr>
        <w:jc w:val="center"/>
        <w:rPr>
          <w:rFonts w:ascii="Georgia" w:hAnsi="Georgia" w:cs="Georgia"/>
          <w:sz w:val="28"/>
          <w:szCs w:val="28"/>
          <w:lang w:val="es-ES"/>
        </w:rPr>
      </w:pPr>
      <w:r>
        <w:rPr>
          <w:rFonts w:ascii="Georgia" w:hAnsi="Georgia" w:cs="Georgia"/>
          <w:sz w:val="28"/>
          <w:szCs w:val="28"/>
          <w:lang w:val="es-ES"/>
        </w:rPr>
        <w:lastRenderedPageBreak/>
        <w:t>TABLA DE CONTENIDO</w:t>
      </w:r>
    </w:p>
    <w:p w14:paraId="126B5200" w14:textId="3FCF0FB1" w:rsidR="00DE00E7" w:rsidRDefault="00DE00E7">
      <w:pPr>
        <w:rPr>
          <w:rFonts w:ascii="Georgia" w:hAnsi="Georgia" w:cs="Georgia"/>
          <w:sz w:val="28"/>
          <w:szCs w:val="28"/>
          <w:lang w:val="es-ES"/>
        </w:rPr>
      </w:pPr>
    </w:p>
    <w:sdt>
      <w:sdtPr>
        <w:rPr>
          <w:rFonts w:asciiTheme="minorHAnsi" w:eastAsiaTheme="minorHAnsi" w:hAnsiTheme="minorHAnsi" w:cstheme="minorBidi"/>
          <w:color w:val="auto"/>
          <w:kern w:val="2"/>
          <w:sz w:val="22"/>
          <w:szCs w:val="22"/>
          <w:lang w:val="es-MX" w:eastAsia="en-US"/>
          <w14:ligatures w14:val="standardContextual"/>
        </w:rPr>
        <w:id w:val="-1087758766"/>
        <w:docPartObj>
          <w:docPartGallery w:val="Table of Contents"/>
          <w:docPartUnique/>
        </w:docPartObj>
      </w:sdtPr>
      <w:sdtEndPr>
        <w:rPr>
          <w:b/>
          <w:bCs/>
        </w:rPr>
      </w:sdtEndPr>
      <w:sdtContent>
        <w:p w14:paraId="1F460E26" w14:textId="436FC79A" w:rsidR="00F227E4" w:rsidRDefault="00F227E4">
          <w:pPr>
            <w:pStyle w:val="TtuloTDC"/>
          </w:pPr>
        </w:p>
        <w:p w14:paraId="6035DFCB" w14:textId="4F636C18" w:rsidR="00E33C42" w:rsidRDefault="00F227E4">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92220650" w:history="1">
            <w:r w:rsidR="00E33C42" w:rsidRPr="00140B23">
              <w:rPr>
                <w:rStyle w:val="Hipervnculo"/>
                <w:noProof/>
                <w:lang w:val="es-ES"/>
              </w:rPr>
              <w:t>INTRODUCCIÓN DEL DOCUMENTO</w:t>
            </w:r>
            <w:r w:rsidR="00E33C42">
              <w:rPr>
                <w:noProof/>
                <w:webHidden/>
              </w:rPr>
              <w:tab/>
            </w:r>
            <w:r w:rsidR="00E33C42">
              <w:rPr>
                <w:noProof/>
                <w:webHidden/>
              </w:rPr>
              <w:fldChar w:fldCharType="begin"/>
            </w:r>
            <w:r w:rsidR="00E33C42">
              <w:rPr>
                <w:noProof/>
                <w:webHidden/>
              </w:rPr>
              <w:instrText xml:space="preserve"> PAGEREF _Toc192220650 \h </w:instrText>
            </w:r>
            <w:r w:rsidR="00E33C42">
              <w:rPr>
                <w:noProof/>
                <w:webHidden/>
              </w:rPr>
            </w:r>
            <w:r w:rsidR="00E33C42">
              <w:rPr>
                <w:noProof/>
                <w:webHidden/>
              </w:rPr>
              <w:fldChar w:fldCharType="separate"/>
            </w:r>
            <w:r w:rsidR="00E33C42">
              <w:rPr>
                <w:noProof/>
                <w:webHidden/>
              </w:rPr>
              <w:t>3</w:t>
            </w:r>
            <w:r w:rsidR="00E33C42">
              <w:rPr>
                <w:noProof/>
                <w:webHidden/>
              </w:rPr>
              <w:fldChar w:fldCharType="end"/>
            </w:r>
          </w:hyperlink>
        </w:p>
        <w:p w14:paraId="0DD759D3" w14:textId="4CB06CF0" w:rsidR="00E33C42" w:rsidRDefault="00E33C42">
          <w:pPr>
            <w:pStyle w:val="TDC1"/>
            <w:tabs>
              <w:tab w:val="right" w:leader="dot" w:pos="8828"/>
            </w:tabs>
            <w:rPr>
              <w:rFonts w:eastAsiaTheme="minorEastAsia"/>
              <w:noProof/>
              <w:sz w:val="24"/>
              <w:szCs w:val="24"/>
              <w:lang w:eastAsia="es-CO"/>
            </w:rPr>
          </w:pPr>
          <w:hyperlink w:anchor="_Toc192220651" w:history="1">
            <w:r w:rsidRPr="00140B23">
              <w:rPr>
                <w:rStyle w:val="Hipervnculo"/>
                <w:rFonts w:cs="Georgia"/>
                <w:b/>
                <w:bCs/>
                <w:noProof/>
                <w:lang w:val="es-ES"/>
              </w:rPr>
              <w:t>SOPORTE TÉCNICO</w:t>
            </w:r>
            <w:r>
              <w:rPr>
                <w:noProof/>
                <w:webHidden/>
              </w:rPr>
              <w:tab/>
            </w:r>
            <w:r>
              <w:rPr>
                <w:noProof/>
                <w:webHidden/>
              </w:rPr>
              <w:fldChar w:fldCharType="begin"/>
            </w:r>
            <w:r>
              <w:rPr>
                <w:noProof/>
                <w:webHidden/>
              </w:rPr>
              <w:instrText xml:space="preserve"> PAGEREF _Toc192220651 \h </w:instrText>
            </w:r>
            <w:r>
              <w:rPr>
                <w:noProof/>
                <w:webHidden/>
              </w:rPr>
            </w:r>
            <w:r>
              <w:rPr>
                <w:noProof/>
                <w:webHidden/>
              </w:rPr>
              <w:fldChar w:fldCharType="separate"/>
            </w:r>
            <w:r>
              <w:rPr>
                <w:noProof/>
                <w:webHidden/>
              </w:rPr>
              <w:t>4</w:t>
            </w:r>
            <w:r>
              <w:rPr>
                <w:noProof/>
                <w:webHidden/>
              </w:rPr>
              <w:fldChar w:fldCharType="end"/>
            </w:r>
          </w:hyperlink>
        </w:p>
        <w:p w14:paraId="199DAD6D" w14:textId="2DDD473E" w:rsidR="00E33C42" w:rsidRDefault="00E33C42">
          <w:pPr>
            <w:pStyle w:val="TDC2"/>
            <w:tabs>
              <w:tab w:val="right" w:leader="dot" w:pos="8828"/>
            </w:tabs>
            <w:rPr>
              <w:rFonts w:eastAsiaTheme="minorEastAsia"/>
              <w:noProof/>
              <w:sz w:val="24"/>
              <w:szCs w:val="24"/>
              <w:lang w:eastAsia="es-CO"/>
            </w:rPr>
          </w:pPr>
          <w:hyperlink w:anchor="_Toc192220652" w:history="1">
            <w:r w:rsidRPr="00140B23">
              <w:rPr>
                <w:rStyle w:val="Hipervnculo"/>
                <w:b/>
                <w:bCs/>
                <w:noProof/>
                <w:lang w:val="es-ES"/>
              </w:rPr>
              <w:t>¿Qué es el soporte técnico?</w:t>
            </w:r>
            <w:r>
              <w:rPr>
                <w:noProof/>
                <w:webHidden/>
              </w:rPr>
              <w:tab/>
            </w:r>
            <w:r>
              <w:rPr>
                <w:noProof/>
                <w:webHidden/>
              </w:rPr>
              <w:fldChar w:fldCharType="begin"/>
            </w:r>
            <w:r>
              <w:rPr>
                <w:noProof/>
                <w:webHidden/>
              </w:rPr>
              <w:instrText xml:space="preserve"> PAGEREF _Toc192220652 \h </w:instrText>
            </w:r>
            <w:r>
              <w:rPr>
                <w:noProof/>
                <w:webHidden/>
              </w:rPr>
            </w:r>
            <w:r>
              <w:rPr>
                <w:noProof/>
                <w:webHidden/>
              </w:rPr>
              <w:fldChar w:fldCharType="separate"/>
            </w:r>
            <w:r>
              <w:rPr>
                <w:noProof/>
                <w:webHidden/>
              </w:rPr>
              <w:t>4</w:t>
            </w:r>
            <w:r>
              <w:rPr>
                <w:noProof/>
                <w:webHidden/>
              </w:rPr>
              <w:fldChar w:fldCharType="end"/>
            </w:r>
          </w:hyperlink>
        </w:p>
        <w:p w14:paraId="5112E3CC" w14:textId="5ED45923" w:rsidR="00E33C42" w:rsidRDefault="00E33C42">
          <w:pPr>
            <w:pStyle w:val="TDC2"/>
            <w:tabs>
              <w:tab w:val="right" w:leader="dot" w:pos="8828"/>
            </w:tabs>
            <w:rPr>
              <w:rFonts w:eastAsiaTheme="minorEastAsia"/>
              <w:noProof/>
              <w:sz w:val="24"/>
              <w:szCs w:val="24"/>
              <w:lang w:eastAsia="es-CO"/>
            </w:rPr>
          </w:pPr>
          <w:hyperlink w:anchor="_Toc192220653" w:history="1">
            <w:r w:rsidRPr="00140B23">
              <w:rPr>
                <w:rStyle w:val="Hipervnculo"/>
                <w:b/>
                <w:bCs/>
                <w:noProof/>
                <w:lang w:val="es-ES"/>
              </w:rPr>
              <w:t>Gestión del soporte técnico</w:t>
            </w:r>
            <w:r>
              <w:rPr>
                <w:noProof/>
                <w:webHidden/>
              </w:rPr>
              <w:tab/>
            </w:r>
            <w:r>
              <w:rPr>
                <w:noProof/>
                <w:webHidden/>
              </w:rPr>
              <w:fldChar w:fldCharType="begin"/>
            </w:r>
            <w:r>
              <w:rPr>
                <w:noProof/>
                <w:webHidden/>
              </w:rPr>
              <w:instrText xml:space="preserve"> PAGEREF _Toc192220653 \h </w:instrText>
            </w:r>
            <w:r>
              <w:rPr>
                <w:noProof/>
                <w:webHidden/>
              </w:rPr>
            </w:r>
            <w:r>
              <w:rPr>
                <w:noProof/>
                <w:webHidden/>
              </w:rPr>
              <w:fldChar w:fldCharType="separate"/>
            </w:r>
            <w:r>
              <w:rPr>
                <w:noProof/>
                <w:webHidden/>
              </w:rPr>
              <w:t>4</w:t>
            </w:r>
            <w:r>
              <w:rPr>
                <w:noProof/>
                <w:webHidden/>
              </w:rPr>
              <w:fldChar w:fldCharType="end"/>
            </w:r>
          </w:hyperlink>
        </w:p>
        <w:p w14:paraId="5CB9E199" w14:textId="68C3DA91" w:rsidR="00E33C42" w:rsidRDefault="00E33C42">
          <w:pPr>
            <w:pStyle w:val="TDC2"/>
            <w:tabs>
              <w:tab w:val="right" w:leader="dot" w:pos="8828"/>
            </w:tabs>
            <w:rPr>
              <w:rFonts w:eastAsiaTheme="minorEastAsia"/>
              <w:noProof/>
              <w:sz w:val="24"/>
              <w:szCs w:val="24"/>
              <w:lang w:eastAsia="es-CO"/>
            </w:rPr>
          </w:pPr>
          <w:hyperlink w:anchor="_Toc192220654" w:history="1">
            <w:r w:rsidRPr="00140B23">
              <w:rPr>
                <w:rStyle w:val="Hipervnculo"/>
                <w:b/>
                <w:bCs/>
                <w:noProof/>
              </w:rPr>
              <w:t>¿Quién pide soporte técnico?</w:t>
            </w:r>
            <w:r>
              <w:rPr>
                <w:noProof/>
                <w:webHidden/>
              </w:rPr>
              <w:tab/>
            </w:r>
            <w:r>
              <w:rPr>
                <w:noProof/>
                <w:webHidden/>
              </w:rPr>
              <w:fldChar w:fldCharType="begin"/>
            </w:r>
            <w:r>
              <w:rPr>
                <w:noProof/>
                <w:webHidden/>
              </w:rPr>
              <w:instrText xml:space="preserve"> PAGEREF _Toc192220654 \h </w:instrText>
            </w:r>
            <w:r>
              <w:rPr>
                <w:noProof/>
                <w:webHidden/>
              </w:rPr>
            </w:r>
            <w:r>
              <w:rPr>
                <w:noProof/>
                <w:webHidden/>
              </w:rPr>
              <w:fldChar w:fldCharType="separate"/>
            </w:r>
            <w:r>
              <w:rPr>
                <w:noProof/>
                <w:webHidden/>
              </w:rPr>
              <w:t>5</w:t>
            </w:r>
            <w:r>
              <w:rPr>
                <w:noProof/>
                <w:webHidden/>
              </w:rPr>
              <w:fldChar w:fldCharType="end"/>
            </w:r>
          </w:hyperlink>
        </w:p>
        <w:p w14:paraId="62109846" w14:textId="6150C97E" w:rsidR="00E33C42" w:rsidRDefault="00E33C42">
          <w:pPr>
            <w:pStyle w:val="TDC2"/>
            <w:tabs>
              <w:tab w:val="right" w:leader="dot" w:pos="8828"/>
            </w:tabs>
            <w:rPr>
              <w:rFonts w:eastAsiaTheme="minorEastAsia"/>
              <w:noProof/>
              <w:sz w:val="24"/>
              <w:szCs w:val="24"/>
              <w:lang w:eastAsia="es-CO"/>
            </w:rPr>
          </w:pPr>
          <w:hyperlink w:anchor="_Toc192220655" w:history="1">
            <w:r w:rsidRPr="00140B23">
              <w:rPr>
                <w:rStyle w:val="Hipervnculo"/>
                <w:b/>
                <w:noProof/>
              </w:rPr>
              <w:t xml:space="preserve">¿Cuál es </w:t>
            </w:r>
            <w:r w:rsidRPr="00140B23">
              <w:rPr>
                <w:rStyle w:val="Hipervnculo"/>
                <w:b/>
                <w:bCs/>
                <w:noProof/>
                <w:lang w:val="es-ES"/>
              </w:rPr>
              <w:t>el</w:t>
            </w:r>
            <w:r w:rsidRPr="00140B23">
              <w:rPr>
                <w:rStyle w:val="Hipervnculo"/>
                <w:b/>
                <w:bCs/>
                <w:noProof/>
              </w:rPr>
              <w:t xml:space="preserve"> </w:t>
            </w:r>
            <w:r w:rsidRPr="00140B23">
              <w:rPr>
                <w:rStyle w:val="Hipervnculo"/>
                <w:b/>
                <w:noProof/>
              </w:rPr>
              <w:t>ciclo de una solicitud de soporte?</w:t>
            </w:r>
            <w:r>
              <w:rPr>
                <w:noProof/>
                <w:webHidden/>
              </w:rPr>
              <w:tab/>
            </w:r>
            <w:r>
              <w:rPr>
                <w:noProof/>
                <w:webHidden/>
              </w:rPr>
              <w:fldChar w:fldCharType="begin"/>
            </w:r>
            <w:r>
              <w:rPr>
                <w:noProof/>
                <w:webHidden/>
              </w:rPr>
              <w:instrText xml:space="preserve"> PAGEREF _Toc192220655 \h </w:instrText>
            </w:r>
            <w:r>
              <w:rPr>
                <w:noProof/>
                <w:webHidden/>
              </w:rPr>
            </w:r>
            <w:r>
              <w:rPr>
                <w:noProof/>
                <w:webHidden/>
              </w:rPr>
              <w:fldChar w:fldCharType="separate"/>
            </w:r>
            <w:r>
              <w:rPr>
                <w:noProof/>
                <w:webHidden/>
              </w:rPr>
              <w:t>7</w:t>
            </w:r>
            <w:r>
              <w:rPr>
                <w:noProof/>
                <w:webHidden/>
              </w:rPr>
              <w:fldChar w:fldCharType="end"/>
            </w:r>
          </w:hyperlink>
        </w:p>
        <w:p w14:paraId="31AEB2A3" w14:textId="5E0B9B07" w:rsidR="00E33C42" w:rsidRDefault="00E33C42">
          <w:pPr>
            <w:pStyle w:val="TDC2"/>
            <w:tabs>
              <w:tab w:val="right" w:leader="dot" w:pos="8828"/>
            </w:tabs>
            <w:rPr>
              <w:rFonts w:eastAsiaTheme="minorEastAsia"/>
              <w:noProof/>
              <w:sz w:val="24"/>
              <w:szCs w:val="24"/>
              <w:lang w:eastAsia="es-CO"/>
            </w:rPr>
          </w:pPr>
          <w:hyperlink w:anchor="_Toc192220656" w:history="1">
            <w:r w:rsidRPr="00140B23">
              <w:rPr>
                <w:rStyle w:val="Hipervnculo"/>
                <w:b/>
                <w:noProof/>
              </w:rPr>
              <w:t xml:space="preserve">¿Cómo se </w:t>
            </w:r>
            <w:r w:rsidRPr="00140B23">
              <w:rPr>
                <w:rStyle w:val="Hipervnculo"/>
                <w:b/>
                <w:bCs/>
                <w:noProof/>
                <w:lang w:val="es-ES"/>
              </w:rPr>
              <w:t>realiza</w:t>
            </w:r>
            <w:r w:rsidRPr="00140B23">
              <w:rPr>
                <w:rStyle w:val="Hipervnculo"/>
                <w:b/>
                <w:noProof/>
              </w:rPr>
              <w:t xml:space="preserve"> la priorización del servicio?</w:t>
            </w:r>
            <w:r>
              <w:rPr>
                <w:noProof/>
                <w:webHidden/>
              </w:rPr>
              <w:tab/>
            </w:r>
            <w:r>
              <w:rPr>
                <w:noProof/>
                <w:webHidden/>
              </w:rPr>
              <w:fldChar w:fldCharType="begin"/>
            </w:r>
            <w:r>
              <w:rPr>
                <w:noProof/>
                <w:webHidden/>
              </w:rPr>
              <w:instrText xml:space="preserve"> PAGEREF _Toc192220656 \h </w:instrText>
            </w:r>
            <w:r>
              <w:rPr>
                <w:noProof/>
                <w:webHidden/>
              </w:rPr>
            </w:r>
            <w:r>
              <w:rPr>
                <w:noProof/>
                <w:webHidden/>
              </w:rPr>
              <w:fldChar w:fldCharType="separate"/>
            </w:r>
            <w:r>
              <w:rPr>
                <w:noProof/>
                <w:webHidden/>
              </w:rPr>
              <w:t>8</w:t>
            </w:r>
            <w:r>
              <w:rPr>
                <w:noProof/>
                <w:webHidden/>
              </w:rPr>
              <w:fldChar w:fldCharType="end"/>
            </w:r>
          </w:hyperlink>
        </w:p>
        <w:p w14:paraId="1607DEB3" w14:textId="59F264A9" w:rsidR="00E33C42" w:rsidRDefault="00E33C42">
          <w:pPr>
            <w:pStyle w:val="TDC1"/>
            <w:tabs>
              <w:tab w:val="right" w:leader="dot" w:pos="8828"/>
            </w:tabs>
            <w:rPr>
              <w:rFonts w:eastAsiaTheme="minorEastAsia"/>
              <w:noProof/>
              <w:sz w:val="24"/>
              <w:szCs w:val="24"/>
              <w:lang w:eastAsia="es-CO"/>
            </w:rPr>
          </w:pPr>
          <w:hyperlink w:anchor="_Toc192220657" w:history="1">
            <w:r w:rsidRPr="00140B23">
              <w:rPr>
                <w:rStyle w:val="Hipervnculo"/>
                <w:noProof/>
                <w:lang w:val="es-ES"/>
              </w:rPr>
              <w:t>REQUERIMIENTOS</w:t>
            </w:r>
            <w:r>
              <w:rPr>
                <w:noProof/>
                <w:webHidden/>
              </w:rPr>
              <w:tab/>
            </w:r>
            <w:r>
              <w:rPr>
                <w:noProof/>
                <w:webHidden/>
              </w:rPr>
              <w:fldChar w:fldCharType="begin"/>
            </w:r>
            <w:r>
              <w:rPr>
                <w:noProof/>
                <w:webHidden/>
              </w:rPr>
              <w:instrText xml:space="preserve"> PAGEREF _Toc192220657 \h </w:instrText>
            </w:r>
            <w:r>
              <w:rPr>
                <w:noProof/>
                <w:webHidden/>
              </w:rPr>
            </w:r>
            <w:r>
              <w:rPr>
                <w:noProof/>
                <w:webHidden/>
              </w:rPr>
              <w:fldChar w:fldCharType="separate"/>
            </w:r>
            <w:r>
              <w:rPr>
                <w:noProof/>
                <w:webHidden/>
              </w:rPr>
              <w:t>10</w:t>
            </w:r>
            <w:r>
              <w:rPr>
                <w:noProof/>
                <w:webHidden/>
              </w:rPr>
              <w:fldChar w:fldCharType="end"/>
            </w:r>
          </w:hyperlink>
        </w:p>
        <w:p w14:paraId="46F73771" w14:textId="5D298E9A" w:rsidR="00E33C42" w:rsidRDefault="00E33C42">
          <w:pPr>
            <w:pStyle w:val="TDC2"/>
            <w:tabs>
              <w:tab w:val="right" w:leader="dot" w:pos="8828"/>
            </w:tabs>
            <w:rPr>
              <w:rFonts w:eastAsiaTheme="minorEastAsia"/>
              <w:noProof/>
              <w:sz w:val="24"/>
              <w:szCs w:val="24"/>
              <w:lang w:eastAsia="es-CO"/>
            </w:rPr>
          </w:pPr>
          <w:hyperlink w:anchor="_Toc192220658" w:history="1">
            <w:r w:rsidRPr="00140B23">
              <w:rPr>
                <w:rStyle w:val="Hipervnculo"/>
                <w:rFonts w:cs="Georgia"/>
                <w:b/>
                <w:bCs/>
                <w:noProof/>
              </w:rPr>
              <w:t xml:space="preserve">CLASIFICACIÓN DE </w:t>
            </w:r>
            <w:r w:rsidRPr="00140B23">
              <w:rPr>
                <w:rStyle w:val="Hipervnculo"/>
                <w:b/>
                <w:bCs/>
                <w:noProof/>
                <w:lang w:val="es-ES"/>
              </w:rPr>
              <w:t>LOS</w:t>
            </w:r>
            <w:r w:rsidRPr="00140B23">
              <w:rPr>
                <w:rStyle w:val="Hipervnculo"/>
                <w:rFonts w:cs="Georgia"/>
                <w:b/>
                <w:bCs/>
                <w:noProof/>
              </w:rPr>
              <w:t xml:space="preserve"> REQUERIMIENTOS</w:t>
            </w:r>
            <w:r>
              <w:rPr>
                <w:noProof/>
                <w:webHidden/>
              </w:rPr>
              <w:tab/>
            </w:r>
            <w:r>
              <w:rPr>
                <w:noProof/>
                <w:webHidden/>
              </w:rPr>
              <w:fldChar w:fldCharType="begin"/>
            </w:r>
            <w:r>
              <w:rPr>
                <w:noProof/>
                <w:webHidden/>
              </w:rPr>
              <w:instrText xml:space="preserve"> PAGEREF _Toc192220658 \h </w:instrText>
            </w:r>
            <w:r>
              <w:rPr>
                <w:noProof/>
                <w:webHidden/>
              </w:rPr>
            </w:r>
            <w:r>
              <w:rPr>
                <w:noProof/>
                <w:webHidden/>
              </w:rPr>
              <w:fldChar w:fldCharType="separate"/>
            </w:r>
            <w:r>
              <w:rPr>
                <w:noProof/>
                <w:webHidden/>
              </w:rPr>
              <w:t>11</w:t>
            </w:r>
            <w:r>
              <w:rPr>
                <w:noProof/>
                <w:webHidden/>
              </w:rPr>
              <w:fldChar w:fldCharType="end"/>
            </w:r>
          </w:hyperlink>
        </w:p>
        <w:p w14:paraId="1516CFA8" w14:textId="42B3F1B0" w:rsidR="00E33C42" w:rsidRDefault="00E33C42">
          <w:pPr>
            <w:pStyle w:val="TDC3"/>
            <w:tabs>
              <w:tab w:val="right" w:leader="dot" w:pos="8828"/>
            </w:tabs>
            <w:rPr>
              <w:rFonts w:eastAsiaTheme="minorEastAsia"/>
              <w:noProof/>
              <w:sz w:val="24"/>
              <w:szCs w:val="24"/>
              <w:lang w:eastAsia="es-CO"/>
            </w:rPr>
          </w:pPr>
          <w:hyperlink w:anchor="_Toc192220659" w:history="1">
            <w:r w:rsidRPr="00140B23">
              <w:rPr>
                <w:rStyle w:val="Hipervnculo"/>
                <w:rFonts w:ascii="Georgia" w:hAnsi="Georgia" w:cs="Georgia"/>
                <w:b/>
                <w:bCs/>
                <w:noProof/>
              </w:rPr>
              <w:t>1. Requerimientos de Disponibilidad</w:t>
            </w:r>
            <w:r>
              <w:rPr>
                <w:noProof/>
                <w:webHidden/>
              </w:rPr>
              <w:tab/>
            </w:r>
            <w:r>
              <w:rPr>
                <w:noProof/>
                <w:webHidden/>
              </w:rPr>
              <w:fldChar w:fldCharType="begin"/>
            </w:r>
            <w:r>
              <w:rPr>
                <w:noProof/>
                <w:webHidden/>
              </w:rPr>
              <w:instrText xml:space="preserve"> PAGEREF _Toc192220659 \h </w:instrText>
            </w:r>
            <w:r>
              <w:rPr>
                <w:noProof/>
                <w:webHidden/>
              </w:rPr>
            </w:r>
            <w:r>
              <w:rPr>
                <w:noProof/>
                <w:webHidden/>
              </w:rPr>
              <w:fldChar w:fldCharType="separate"/>
            </w:r>
            <w:r>
              <w:rPr>
                <w:noProof/>
                <w:webHidden/>
              </w:rPr>
              <w:t>11</w:t>
            </w:r>
            <w:r>
              <w:rPr>
                <w:noProof/>
                <w:webHidden/>
              </w:rPr>
              <w:fldChar w:fldCharType="end"/>
            </w:r>
          </w:hyperlink>
        </w:p>
        <w:p w14:paraId="27291F33" w14:textId="10BAD814" w:rsidR="00E33C42" w:rsidRDefault="00E33C42">
          <w:pPr>
            <w:pStyle w:val="TDC3"/>
            <w:tabs>
              <w:tab w:val="right" w:leader="dot" w:pos="8828"/>
            </w:tabs>
            <w:rPr>
              <w:rFonts w:eastAsiaTheme="minorEastAsia"/>
              <w:noProof/>
              <w:sz w:val="24"/>
              <w:szCs w:val="24"/>
              <w:lang w:eastAsia="es-CO"/>
            </w:rPr>
          </w:pPr>
          <w:hyperlink w:anchor="_Toc192220660" w:history="1">
            <w:r w:rsidRPr="00140B23">
              <w:rPr>
                <w:rStyle w:val="Hipervnculo"/>
                <w:rFonts w:ascii="Georgia" w:hAnsi="Georgia" w:cs="Georgia"/>
                <w:b/>
                <w:bCs/>
                <w:noProof/>
              </w:rPr>
              <w:t>2. Requerimientos de Rendimiento</w:t>
            </w:r>
            <w:r>
              <w:rPr>
                <w:noProof/>
                <w:webHidden/>
              </w:rPr>
              <w:tab/>
            </w:r>
            <w:r>
              <w:rPr>
                <w:noProof/>
                <w:webHidden/>
              </w:rPr>
              <w:fldChar w:fldCharType="begin"/>
            </w:r>
            <w:r>
              <w:rPr>
                <w:noProof/>
                <w:webHidden/>
              </w:rPr>
              <w:instrText xml:space="preserve"> PAGEREF _Toc192220660 \h </w:instrText>
            </w:r>
            <w:r>
              <w:rPr>
                <w:noProof/>
                <w:webHidden/>
              </w:rPr>
            </w:r>
            <w:r>
              <w:rPr>
                <w:noProof/>
                <w:webHidden/>
              </w:rPr>
              <w:fldChar w:fldCharType="separate"/>
            </w:r>
            <w:r>
              <w:rPr>
                <w:noProof/>
                <w:webHidden/>
              </w:rPr>
              <w:t>11</w:t>
            </w:r>
            <w:r>
              <w:rPr>
                <w:noProof/>
                <w:webHidden/>
              </w:rPr>
              <w:fldChar w:fldCharType="end"/>
            </w:r>
          </w:hyperlink>
        </w:p>
        <w:p w14:paraId="6F9E9FB9" w14:textId="7E86CAC5" w:rsidR="00E33C42" w:rsidRDefault="00E33C42">
          <w:pPr>
            <w:pStyle w:val="TDC3"/>
            <w:tabs>
              <w:tab w:val="right" w:leader="dot" w:pos="8828"/>
            </w:tabs>
            <w:rPr>
              <w:rFonts w:eastAsiaTheme="minorEastAsia"/>
              <w:noProof/>
              <w:sz w:val="24"/>
              <w:szCs w:val="24"/>
              <w:lang w:eastAsia="es-CO"/>
            </w:rPr>
          </w:pPr>
          <w:hyperlink w:anchor="_Toc192220661" w:history="1">
            <w:r w:rsidRPr="00140B23">
              <w:rPr>
                <w:rStyle w:val="Hipervnculo"/>
                <w:rFonts w:ascii="Georgia" w:hAnsi="Georgia" w:cs="Georgia"/>
                <w:b/>
                <w:bCs/>
                <w:noProof/>
              </w:rPr>
              <w:t>3. Requerimientos de Seguridad</w:t>
            </w:r>
            <w:r>
              <w:rPr>
                <w:noProof/>
                <w:webHidden/>
              </w:rPr>
              <w:tab/>
            </w:r>
            <w:r>
              <w:rPr>
                <w:noProof/>
                <w:webHidden/>
              </w:rPr>
              <w:fldChar w:fldCharType="begin"/>
            </w:r>
            <w:r>
              <w:rPr>
                <w:noProof/>
                <w:webHidden/>
              </w:rPr>
              <w:instrText xml:space="preserve"> PAGEREF _Toc192220661 \h </w:instrText>
            </w:r>
            <w:r>
              <w:rPr>
                <w:noProof/>
                <w:webHidden/>
              </w:rPr>
            </w:r>
            <w:r>
              <w:rPr>
                <w:noProof/>
                <w:webHidden/>
              </w:rPr>
              <w:fldChar w:fldCharType="separate"/>
            </w:r>
            <w:r>
              <w:rPr>
                <w:noProof/>
                <w:webHidden/>
              </w:rPr>
              <w:t>12</w:t>
            </w:r>
            <w:r>
              <w:rPr>
                <w:noProof/>
                <w:webHidden/>
              </w:rPr>
              <w:fldChar w:fldCharType="end"/>
            </w:r>
          </w:hyperlink>
        </w:p>
        <w:p w14:paraId="33625EE4" w14:textId="54C1922E" w:rsidR="00E33C42" w:rsidRDefault="00E33C42">
          <w:pPr>
            <w:pStyle w:val="TDC3"/>
            <w:tabs>
              <w:tab w:val="right" w:leader="dot" w:pos="8828"/>
            </w:tabs>
            <w:rPr>
              <w:rFonts w:eastAsiaTheme="minorEastAsia"/>
              <w:noProof/>
              <w:sz w:val="24"/>
              <w:szCs w:val="24"/>
              <w:lang w:eastAsia="es-CO"/>
            </w:rPr>
          </w:pPr>
          <w:hyperlink w:anchor="_Toc192220662" w:history="1">
            <w:r w:rsidRPr="00140B23">
              <w:rPr>
                <w:rStyle w:val="Hipervnculo"/>
                <w:rFonts w:ascii="Georgia" w:hAnsi="Georgia" w:cs="Georgia"/>
                <w:b/>
                <w:bCs/>
                <w:noProof/>
              </w:rPr>
              <w:t>4. Requerimientos de Soporte y Mantenimiento</w:t>
            </w:r>
            <w:r>
              <w:rPr>
                <w:noProof/>
                <w:webHidden/>
              </w:rPr>
              <w:tab/>
            </w:r>
            <w:r>
              <w:rPr>
                <w:noProof/>
                <w:webHidden/>
              </w:rPr>
              <w:fldChar w:fldCharType="begin"/>
            </w:r>
            <w:r>
              <w:rPr>
                <w:noProof/>
                <w:webHidden/>
              </w:rPr>
              <w:instrText xml:space="preserve"> PAGEREF _Toc192220662 \h </w:instrText>
            </w:r>
            <w:r>
              <w:rPr>
                <w:noProof/>
                <w:webHidden/>
              </w:rPr>
            </w:r>
            <w:r>
              <w:rPr>
                <w:noProof/>
                <w:webHidden/>
              </w:rPr>
              <w:fldChar w:fldCharType="separate"/>
            </w:r>
            <w:r>
              <w:rPr>
                <w:noProof/>
                <w:webHidden/>
              </w:rPr>
              <w:t>12</w:t>
            </w:r>
            <w:r>
              <w:rPr>
                <w:noProof/>
                <w:webHidden/>
              </w:rPr>
              <w:fldChar w:fldCharType="end"/>
            </w:r>
          </w:hyperlink>
        </w:p>
        <w:p w14:paraId="5FDF0CD8" w14:textId="12E872AE" w:rsidR="00E33C42" w:rsidRDefault="00E33C42">
          <w:pPr>
            <w:pStyle w:val="TDC3"/>
            <w:tabs>
              <w:tab w:val="right" w:leader="dot" w:pos="8828"/>
            </w:tabs>
            <w:rPr>
              <w:rFonts w:eastAsiaTheme="minorEastAsia"/>
              <w:noProof/>
              <w:sz w:val="24"/>
              <w:szCs w:val="24"/>
              <w:lang w:eastAsia="es-CO"/>
            </w:rPr>
          </w:pPr>
          <w:hyperlink w:anchor="_Toc192220663" w:history="1">
            <w:r w:rsidRPr="00140B23">
              <w:rPr>
                <w:rStyle w:val="Hipervnculo"/>
                <w:rFonts w:ascii="Georgia" w:hAnsi="Georgia" w:cs="Georgia"/>
                <w:b/>
                <w:bCs/>
                <w:noProof/>
              </w:rPr>
              <w:t>5. Requerimientos de Cumplimiento y Normativas</w:t>
            </w:r>
            <w:r>
              <w:rPr>
                <w:noProof/>
                <w:webHidden/>
              </w:rPr>
              <w:tab/>
            </w:r>
            <w:r>
              <w:rPr>
                <w:noProof/>
                <w:webHidden/>
              </w:rPr>
              <w:fldChar w:fldCharType="begin"/>
            </w:r>
            <w:r>
              <w:rPr>
                <w:noProof/>
                <w:webHidden/>
              </w:rPr>
              <w:instrText xml:space="preserve"> PAGEREF _Toc192220663 \h </w:instrText>
            </w:r>
            <w:r>
              <w:rPr>
                <w:noProof/>
                <w:webHidden/>
              </w:rPr>
            </w:r>
            <w:r>
              <w:rPr>
                <w:noProof/>
                <w:webHidden/>
              </w:rPr>
              <w:fldChar w:fldCharType="separate"/>
            </w:r>
            <w:r>
              <w:rPr>
                <w:noProof/>
                <w:webHidden/>
              </w:rPr>
              <w:t>12</w:t>
            </w:r>
            <w:r>
              <w:rPr>
                <w:noProof/>
                <w:webHidden/>
              </w:rPr>
              <w:fldChar w:fldCharType="end"/>
            </w:r>
          </w:hyperlink>
        </w:p>
        <w:p w14:paraId="0AFCA745" w14:textId="6C82488F" w:rsidR="00E33C42" w:rsidRDefault="00E33C42">
          <w:pPr>
            <w:pStyle w:val="TDC3"/>
            <w:tabs>
              <w:tab w:val="right" w:leader="dot" w:pos="8828"/>
            </w:tabs>
            <w:rPr>
              <w:rFonts w:eastAsiaTheme="minorEastAsia"/>
              <w:noProof/>
              <w:sz w:val="24"/>
              <w:szCs w:val="24"/>
              <w:lang w:eastAsia="es-CO"/>
            </w:rPr>
          </w:pPr>
          <w:hyperlink w:anchor="_Toc192220664" w:history="1">
            <w:r w:rsidRPr="00140B23">
              <w:rPr>
                <w:rStyle w:val="Hipervnculo"/>
                <w:rFonts w:ascii="Georgia" w:hAnsi="Georgia" w:cs="Georgia"/>
                <w:b/>
                <w:bCs/>
                <w:noProof/>
              </w:rPr>
              <w:t>6. Requerimientos de Penalizaciones y Compensaciones</w:t>
            </w:r>
            <w:r>
              <w:rPr>
                <w:noProof/>
                <w:webHidden/>
              </w:rPr>
              <w:tab/>
            </w:r>
            <w:r>
              <w:rPr>
                <w:noProof/>
                <w:webHidden/>
              </w:rPr>
              <w:fldChar w:fldCharType="begin"/>
            </w:r>
            <w:r>
              <w:rPr>
                <w:noProof/>
                <w:webHidden/>
              </w:rPr>
              <w:instrText xml:space="preserve"> PAGEREF _Toc192220664 \h </w:instrText>
            </w:r>
            <w:r>
              <w:rPr>
                <w:noProof/>
                <w:webHidden/>
              </w:rPr>
            </w:r>
            <w:r>
              <w:rPr>
                <w:noProof/>
                <w:webHidden/>
              </w:rPr>
              <w:fldChar w:fldCharType="separate"/>
            </w:r>
            <w:r>
              <w:rPr>
                <w:noProof/>
                <w:webHidden/>
              </w:rPr>
              <w:t>12</w:t>
            </w:r>
            <w:r>
              <w:rPr>
                <w:noProof/>
                <w:webHidden/>
              </w:rPr>
              <w:fldChar w:fldCharType="end"/>
            </w:r>
          </w:hyperlink>
        </w:p>
        <w:p w14:paraId="19A9ABA7" w14:textId="2E5AA663" w:rsidR="00E33C42" w:rsidRDefault="00E33C42">
          <w:pPr>
            <w:pStyle w:val="TDC2"/>
            <w:tabs>
              <w:tab w:val="right" w:leader="dot" w:pos="8828"/>
            </w:tabs>
            <w:rPr>
              <w:rFonts w:eastAsiaTheme="minorEastAsia"/>
              <w:noProof/>
              <w:sz w:val="24"/>
              <w:szCs w:val="24"/>
              <w:lang w:eastAsia="es-CO"/>
            </w:rPr>
          </w:pPr>
          <w:hyperlink w:anchor="_Toc192220665" w:history="1">
            <w:r w:rsidRPr="00140B23">
              <w:rPr>
                <w:rStyle w:val="Hipervnculo"/>
                <w:b/>
                <w:bCs/>
                <w:noProof/>
              </w:rPr>
              <w:t>¿Quién solicita los requerimientos?</w:t>
            </w:r>
            <w:r>
              <w:rPr>
                <w:noProof/>
                <w:webHidden/>
              </w:rPr>
              <w:tab/>
            </w:r>
            <w:r>
              <w:rPr>
                <w:noProof/>
                <w:webHidden/>
              </w:rPr>
              <w:fldChar w:fldCharType="begin"/>
            </w:r>
            <w:r>
              <w:rPr>
                <w:noProof/>
                <w:webHidden/>
              </w:rPr>
              <w:instrText xml:space="preserve"> PAGEREF _Toc192220665 \h </w:instrText>
            </w:r>
            <w:r>
              <w:rPr>
                <w:noProof/>
                <w:webHidden/>
              </w:rPr>
            </w:r>
            <w:r>
              <w:rPr>
                <w:noProof/>
                <w:webHidden/>
              </w:rPr>
              <w:fldChar w:fldCharType="separate"/>
            </w:r>
            <w:r>
              <w:rPr>
                <w:noProof/>
                <w:webHidden/>
              </w:rPr>
              <w:t>13</w:t>
            </w:r>
            <w:r>
              <w:rPr>
                <w:noProof/>
                <w:webHidden/>
              </w:rPr>
              <w:fldChar w:fldCharType="end"/>
            </w:r>
          </w:hyperlink>
        </w:p>
        <w:p w14:paraId="1D2AF83E" w14:textId="2E41DE05" w:rsidR="00E33C42" w:rsidRDefault="00E33C42">
          <w:pPr>
            <w:pStyle w:val="TDC2"/>
            <w:tabs>
              <w:tab w:val="right" w:leader="dot" w:pos="8828"/>
            </w:tabs>
            <w:rPr>
              <w:rFonts w:eastAsiaTheme="minorEastAsia"/>
              <w:noProof/>
              <w:sz w:val="24"/>
              <w:szCs w:val="24"/>
              <w:lang w:eastAsia="es-CO"/>
            </w:rPr>
          </w:pPr>
          <w:hyperlink w:anchor="_Toc192220666" w:history="1">
            <w:r w:rsidRPr="00140B23">
              <w:rPr>
                <w:rStyle w:val="Hipervnculo"/>
                <w:noProof/>
                <w:lang w:val="es-ES"/>
              </w:rPr>
              <w:t>CONCLUSIÓN</w:t>
            </w:r>
            <w:r>
              <w:rPr>
                <w:noProof/>
                <w:webHidden/>
              </w:rPr>
              <w:tab/>
            </w:r>
            <w:r>
              <w:rPr>
                <w:noProof/>
                <w:webHidden/>
              </w:rPr>
              <w:fldChar w:fldCharType="begin"/>
            </w:r>
            <w:r>
              <w:rPr>
                <w:noProof/>
                <w:webHidden/>
              </w:rPr>
              <w:instrText xml:space="preserve"> PAGEREF _Toc192220666 \h </w:instrText>
            </w:r>
            <w:r>
              <w:rPr>
                <w:noProof/>
                <w:webHidden/>
              </w:rPr>
            </w:r>
            <w:r>
              <w:rPr>
                <w:noProof/>
                <w:webHidden/>
              </w:rPr>
              <w:fldChar w:fldCharType="separate"/>
            </w:r>
            <w:r>
              <w:rPr>
                <w:noProof/>
                <w:webHidden/>
              </w:rPr>
              <w:t>15</w:t>
            </w:r>
            <w:r>
              <w:rPr>
                <w:noProof/>
                <w:webHidden/>
              </w:rPr>
              <w:fldChar w:fldCharType="end"/>
            </w:r>
          </w:hyperlink>
        </w:p>
        <w:p w14:paraId="5D998069" w14:textId="14821C72" w:rsidR="00F227E4" w:rsidRDefault="00F227E4">
          <w:r>
            <w:rPr>
              <w:b/>
              <w:bCs/>
              <w:lang w:val="es-MX"/>
            </w:rPr>
            <w:fldChar w:fldCharType="end"/>
          </w:r>
        </w:p>
      </w:sdtContent>
    </w:sdt>
    <w:p w14:paraId="3A358B07" w14:textId="77777777" w:rsidR="00DE00E7" w:rsidRDefault="00DE00E7">
      <w:pPr>
        <w:rPr>
          <w:rFonts w:ascii="Georgia" w:hAnsi="Georgia" w:cs="Georgia"/>
          <w:sz w:val="28"/>
          <w:szCs w:val="28"/>
          <w:lang w:val="es-ES"/>
        </w:rPr>
      </w:pPr>
    </w:p>
    <w:p w14:paraId="33236F9C" w14:textId="77777777" w:rsidR="00DE00E7" w:rsidRDefault="00DE00E7">
      <w:pPr>
        <w:rPr>
          <w:rFonts w:ascii="Georgia" w:hAnsi="Georgia" w:cs="Georgia"/>
          <w:sz w:val="28"/>
          <w:szCs w:val="28"/>
          <w:lang w:val="es-ES"/>
        </w:rPr>
      </w:pPr>
    </w:p>
    <w:p w14:paraId="717D9095" w14:textId="77777777" w:rsidR="00DE00E7" w:rsidRDefault="00DE00E7">
      <w:pPr>
        <w:rPr>
          <w:rFonts w:ascii="Georgia" w:hAnsi="Georgia" w:cs="Georgia"/>
          <w:sz w:val="28"/>
          <w:szCs w:val="28"/>
          <w:lang w:val="es-ES"/>
        </w:rPr>
      </w:pPr>
    </w:p>
    <w:p w14:paraId="792086F5" w14:textId="77777777" w:rsidR="00DE00E7" w:rsidRDefault="00DE00E7">
      <w:pPr>
        <w:rPr>
          <w:rFonts w:ascii="Georgia" w:hAnsi="Georgia" w:cs="Georgia"/>
          <w:sz w:val="28"/>
          <w:szCs w:val="28"/>
          <w:lang w:val="es-ES"/>
        </w:rPr>
      </w:pPr>
    </w:p>
    <w:p w14:paraId="6FE65552" w14:textId="77777777" w:rsidR="00DE00E7" w:rsidRDefault="00DE00E7">
      <w:pPr>
        <w:rPr>
          <w:rFonts w:ascii="Georgia" w:hAnsi="Georgia" w:cs="Georgia"/>
          <w:sz w:val="28"/>
          <w:szCs w:val="28"/>
          <w:lang w:val="es-ES"/>
        </w:rPr>
      </w:pPr>
    </w:p>
    <w:p w14:paraId="72640F6A" w14:textId="77777777" w:rsidR="00DE00E7" w:rsidRDefault="00DE00E7">
      <w:pPr>
        <w:rPr>
          <w:rFonts w:ascii="Georgia" w:hAnsi="Georgia" w:cs="Georgia"/>
          <w:sz w:val="28"/>
          <w:szCs w:val="28"/>
          <w:lang w:val="es-ES"/>
        </w:rPr>
      </w:pPr>
    </w:p>
    <w:p w14:paraId="03B0539E" w14:textId="77777777" w:rsidR="00DE00E7" w:rsidRDefault="00DE00E7">
      <w:pPr>
        <w:rPr>
          <w:rFonts w:ascii="Georgia" w:hAnsi="Georgia" w:cs="Georgia"/>
          <w:sz w:val="28"/>
          <w:szCs w:val="28"/>
          <w:lang w:val="es-ES"/>
        </w:rPr>
      </w:pPr>
    </w:p>
    <w:p w14:paraId="1E847C7D" w14:textId="77777777" w:rsidR="00DE00E7" w:rsidRDefault="00DE00E7">
      <w:pPr>
        <w:rPr>
          <w:rFonts w:ascii="Georgia" w:hAnsi="Georgia" w:cs="Georgia"/>
          <w:sz w:val="28"/>
          <w:szCs w:val="28"/>
          <w:lang w:val="es-ES"/>
        </w:rPr>
      </w:pPr>
    </w:p>
    <w:p w14:paraId="5FE686E8" w14:textId="77777777" w:rsidR="00F227E4" w:rsidRDefault="00F227E4" w:rsidP="00F227E4">
      <w:pPr>
        <w:tabs>
          <w:tab w:val="left" w:pos="1440"/>
        </w:tabs>
        <w:rPr>
          <w:rFonts w:ascii="Georgia" w:hAnsi="Georgia" w:cs="Georgia"/>
          <w:sz w:val="28"/>
          <w:szCs w:val="28"/>
          <w:lang w:val="es-ES"/>
        </w:rPr>
      </w:pPr>
    </w:p>
    <w:p w14:paraId="34447540" w14:textId="60A61E55" w:rsidR="00DE00E7" w:rsidRPr="00F227E4" w:rsidRDefault="009B3208" w:rsidP="00F227E4">
      <w:pPr>
        <w:pStyle w:val="Ttulo1"/>
        <w:jc w:val="center"/>
        <w:rPr>
          <w:rFonts w:cs="Georgia"/>
          <w:sz w:val="28"/>
          <w:szCs w:val="28"/>
          <w:lang w:val="es-ES"/>
        </w:rPr>
      </w:pPr>
      <w:bookmarkStart w:id="0" w:name="_Toc192220650"/>
      <w:r w:rsidRPr="009B3208">
        <w:rPr>
          <w:lang w:val="es-ES"/>
        </w:rPr>
        <w:lastRenderedPageBreak/>
        <w:t>INTRODUCCIÓN DEL DOCUMENTO</w:t>
      </w:r>
      <w:bookmarkEnd w:id="0"/>
    </w:p>
    <w:p w14:paraId="1A1EF879" w14:textId="77777777" w:rsidR="009B3208" w:rsidRPr="009B3208" w:rsidRDefault="009B3208">
      <w:pPr>
        <w:tabs>
          <w:tab w:val="left" w:pos="1440"/>
        </w:tabs>
        <w:rPr>
          <w:rFonts w:ascii="Georgia" w:hAnsi="Georgia" w:cs="Georgia"/>
          <w:b/>
          <w:bCs/>
          <w:sz w:val="32"/>
          <w:szCs w:val="32"/>
          <w:lang w:val="es-ES"/>
        </w:rPr>
      </w:pPr>
    </w:p>
    <w:p w14:paraId="6B830567" w14:textId="77777777" w:rsidR="009B3208" w:rsidRPr="009B3208" w:rsidRDefault="009B3208" w:rsidP="009B3208">
      <w:pPr>
        <w:tabs>
          <w:tab w:val="left" w:pos="1440"/>
        </w:tabs>
        <w:rPr>
          <w:rFonts w:ascii="Georgia" w:hAnsi="Georgia" w:cs="Georgia"/>
          <w:sz w:val="28"/>
          <w:szCs w:val="28"/>
        </w:rPr>
      </w:pPr>
      <w:r w:rsidRPr="009B3208">
        <w:rPr>
          <w:rFonts w:ascii="Georgia" w:hAnsi="Georgia" w:cs="Georgia"/>
          <w:sz w:val="28"/>
          <w:szCs w:val="28"/>
        </w:rPr>
        <w:t>El presente documento tiene como propósito definir el plan de gestión para el proyecto de software "Servicio Administrativo de Software Olguis (SASO)". Este plan detalla los procedimientos, normas y estrategias que se implementarán para garantizar el correcto desarrollo, soporte y mantenimiento del software, asegurando su funcionamiento óptimo y cumplimiento con las necesidades de los clientes.</w:t>
      </w:r>
    </w:p>
    <w:p w14:paraId="1C732221" w14:textId="77777777" w:rsidR="009B3208" w:rsidRPr="009B3208" w:rsidRDefault="009B3208" w:rsidP="009B3208">
      <w:pPr>
        <w:tabs>
          <w:tab w:val="left" w:pos="1440"/>
        </w:tabs>
        <w:rPr>
          <w:rFonts w:ascii="Georgia" w:hAnsi="Georgia" w:cs="Georgia"/>
          <w:sz w:val="28"/>
          <w:szCs w:val="28"/>
        </w:rPr>
      </w:pPr>
      <w:r w:rsidRPr="009B3208">
        <w:rPr>
          <w:rFonts w:ascii="Georgia" w:hAnsi="Georgia" w:cs="Georgia"/>
          <w:sz w:val="28"/>
          <w:szCs w:val="28"/>
        </w:rPr>
        <w:t>A lo largo de este documento, se establecen los lineamientos para la prestación del servicio de soporte técnico, incluyendo sus alcances y limitaciones, los canales de comunicación disponibles y el procedimiento para gestionar las solicitudes de los usuarios. Además, se aborda la priorización del servicio con el fin de ofrecer soluciones eficientes a los problemas que puedan surgir en la operación del software.</w:t>
      </w:r>
    </w:p>
    <w:p w14:paraId="07F0FA13" w14:textId="77777777" w:rsidR="009B3208" w:rsidRPr="009B3208" w:rsidRDefault="009B3208" w:rsidP="009B3208">
      <w:pPr>
        <w:tabs>
          <w:tab w:val="left" w:pos="1440"/>
        </w:tabs>
        <w:rPr>
          <w:rFonts w:ascii="Georgia" w:hAnsi="Georgia" w:cs="Georgia"/>
          <w:sz w:val="28"/>
          <w:szCs w:val="28"/>
        </w:rPr>
      </w:pPr>
      <w:r w:rsidRPr="009B3208">
        <w:rPr>
          <w:rFonts w:ascii="Georgia" w:hAnsi="Georgia" w:cs="Georgia"/>
          <w:sz w:val="28"/>
          <w:szCs w:val="28"/>
        </w:rPr>
        <w:t>También se presenta un apartado sobre los requerimientos en el marco de un Acuerdo de Niveles de Servicio (SLA) de nivel 2, especificando las condiciones bajo las cuales se pueden solicitar mejoras, nuevas funcionalidades y soporte especializado. La correcta identificación y clasificación de estos requerimientos es fundamental para garantizar un servicio adecuado y alineado con las expectativas de los clientes.</w:t>
      </w:r>
    </w:p>
    <w:p w14:paraId="67A3342D" w14:textId="3E30BAD9" w:rsidR="009B3208" w:rsidRPr="009B3208" w:rsidRDefault="009B3208" w:rsidP="009B3208">
      <w:pPr>
        <w:tabs>
          <w:tab w:val="left" w:pos="1440"/>
        </w:tabs>
        <w:rPr>
          <w:rFonts w:ascii="Georgia" w:hAnsi="Georgia" w:cs="Georgia"/>
          <w:sz w:val="28"/>
          <w:szCs w:val="28"/>
        </w:rPr>
      </w:pPr>
      <w:r w:rsidRPr="009B3208">
        <w:rPr>
          <w:rFonts w:ascii="Georgia" w:hAnsi="Georgia" w:cs="Georgia"/>
          <w:sz w:val="28"/>
          <w:szCs w:val="28"/>
        </w:rPr>
        <w:t>Este documento servirá como una guía integral para la gestión del proyecto, facilitando la toma de decisiones y asegurando la calidad en cada etapa del proceso. Con ello, SASO busca brindar un servicio eficiente, transparente y orientado a la satisfacción del usuario final</w:t>
      </w:r>
      <w:r>
        <w:rPr>
          <w:rFonts w:ascii="Georgia" w:hAnsi="Georgia" w:cs="Georgia"/>
          <w:sz w:val="28"/>
          <w:szCs w:val="28"/>
        </w:rPr>
        <w:t>.</w:t>
      </w:r>
    </w:p>
    <w:p w14:paraId="4152F337" w14:textId="78902B1D" w:rsidR="00DE00E7" w:rsidRDefault="00DE00E7">
      <w:pPr>
        <w:tabs>
          <w:tab w:val="left" w:pos="1440"/>
        </w:tabs>
        <w:rPr>
          <w:rFonts w:ascii="Georgia" w:hAnsi="Georgia" w:cs="Georgia"/>
          <w:sz w:val="28"/>
          <w:szCs w:val="28"/>
          <w:lang w:val="es-ES"/>
        </w:rPr>
      </w:pPr>
    </w:p>
    <w:p w14:paraId="26494C17" w14:textId="77777777" w:rsidR="00DE00E7" w:rsidRDefault="00DE00E7">
      <w:pPr>
        <w:rPr>
          <w:rFonts w:ascii="Georgia" w:hAnsi="Georgia" w:cs="Georgia"/>
          <w:sz w:val="28"/>
          <w:szCs w:val="28"/>
          <w:lang w:val="es-ES"/>
        </w:rPr>
      </w:pPr>
    </w:p>
    <w:p w14:paraId="64F8D04A" w14:textId="77777777" w:rsidR="00DE00E7" w:rsidRDefault="00DE00E7">
      <w:pPr>
        <w:rPr>
          <w:rFonts w:ascii="Georgia" w:hAnsi="Georgia" w:cs="Georgia"/>
          <w:sz w:val="28"/>
          <w:szCs w:val="28"/>
          <w:lang w:val="es-ES"/>
        </w:rPr>
      </w:pPr>
    </w:p>
    <w:p w14:paraId="385BA117" w14:textId="77777777" w:rsidR="00DE00E7" w:rsidRDefault="00DE00E7">
      <w:pPr>
        <w:rPr>
          <w:rFonts w:ascii="Georgia" w:hAnsi="Georgia" w:cs="Georgia"/>
          <w:sz w:val="28"/>
          <w:szCs w:val="28"/>
          <w:lang w:val="es-ES"/>
        </w:rPr>
      </w:pPr>
    </w:p>
    <w:p w14:paraId="4832944B" w14:textId="77777777" w:rsidR="00DE00E7" w:rsidRDefault="00DE00E7">
      <w:pPr>
        <w:rPr>
          <w:rFonts w:ascii="Georgia" w:hAnsi="Georgia" w:cs="Georgia"/>
          <w:sz w:val="28"/>
          <w:szCs w:val="28"/>
          <w:lang w:val="es-ES"/>
        </w:rPr>
      </w:pPr>
    </w:p>
    <w:p w14:paraId="576FED84" w14:textId="2DE32726" w:rsidR="00DE00E7" w:rsidRDefault="00167F83" w:rsidP="000A527A">
      <w:pPr>
        <w:pStyle w:val="Ttulo1"/>
        <w:jc w:val="center"/>
        <w:rPr>
          <w:rFonts w:cs="Georgia"/>
          <w:b/>
          <w:bCs/>
          <w:szCs w:val="36"/>
          <w:lang w:val="es-ES"/>
        </w:rPr>
      </w:pPr>
      <w:bookmarkStart w:id="1" w:name="_Toc192220651"/>
      <w:r>
        <w:rPr>
          <w:rFonts w:cs="Georgia"/>
          <w:b/>
          <w:bCs/>
          <w:szCs w:val="36"/>
          <w:lang w:val="es-ES"/>
        </w:rPr>
        <w:lastRenderedPageBreak/>
        <w:t>SOPORTE TÉCNICO</w:t>
      </w:r>
      <w:bookmarkEnd w:id="1"/>
    </w:p>
    <w:p w14:paraId="05C84832" w14:textId="77777777" w:rsidR="00167F83" w:rsidRDefault="00167F83" w:rsidP="00167F83">
      <w:pPr>
        <w:jc w:val="center"/>
        <w:rPr>
          <w:rFonts w:ascii="Georgia" w:hAnsi="Georgia" w:cs="Georgia"/>
          <w:b/>
          <w:bCs/>
          <w:sz w:val="36"/>
          <w:szCs w:val="36"/>
          <w:lang w:val="es-ES"/>
        </w:rPr>
      </w:pPr>
    </w:p>
    <w:p w14:paraId="05E9023C" w14:textId="77777777" w:rsidR="00624BB8" w:rsidRPr="000A527A" w:rsidRDefault="00624BB8" w:rsidP="000A527A">
      <w:pPr>
        <w:jc w:val="center"/>
        <w:rPr>
          <w:rFonts w:ascii="Georgia" w:hAnsi="Georgia" w:cs="Georgia"/>
          <w:b/>
          <w:bCs/>
          <w:sz w:val="36"/>
          <w:szCs w:val="36"/>
          <w:lang w:val="es-ES"/>
        </w:rPr>
      </w:pPr>
    </w:p>
    <w:p w14:paraId="78B7F2E2" w14:textId="77777777" w:rsidR="00167F83" w:rsidRPr="000A527A" w:rsidRDefault="00167F83" w:rsidP="000A527A">
      <w:pPr>
        <w:pStyle w:val="Ttulo2"/>
        <w:jc w:val="center"/>
        <w:rPr>
          <w:b/>
          <w:bCs/>
          <w:lang w:val="es-ES"/>
        </w:rPr>
      </w:pPr>
      <w:bookmarkStart w:id="2" w:name="_Toc192220652"/>
      <w:r w:rsidRPr="000A527A">
        <w:rPr>
          <w:b/>
          <w:bCs/>
          <w:lang w:val="es-ES"/>
        </w:rPr>
        <w:t>¿Qué es el soporte técnico?</w:t>
      </w:r>
      <w:bookmarkEnd w:id="2"/>
    </w:p>
    <w:p w14:paraId="43EDBDBD" w14:textId="77777777" w:rsidR="00167F83" w:rsidRPr="00167F83" w:rsidRDefault="00167F83" w:rsidP="00167F83">
      <w:pPr>
        <w:pStyle w:val="Prrafodelista"/>
        <w:jc w:val="both"/>
        <w:rPr>
          <w:rFonts w:ascii="Georgia" w:hAnsi="Georgia"/>
          <w:b/>
          <w:bCs/>
          <w:sz w:val="32"/>
          <w:szCs w:val="32"/>
          <w:lang w:val="es-ES"/>
        </w:rPr>
      </w:pPr>
    </w:p>
    <w:p w14:paraId="1294DC65" w14:textId="77777777" w:rsidR="00167F83" w:rsidRPr="00167F83" w:rsidRDefault="00167F83" w:rsidP="00167F83">
      <w:pPr>
        <w:jc w:val="both"/>
        <w:rPr>
          <w:rFonts w:ascii="Georgia" w:hAnsi="Georgia"/>
          <w:sz w:val="28"/>
          <w:szCs w:val="28"/>
        </w:rPr>
      </w:pPr>
      <w:r w:rsidRPr="00167F83">
        <w:rPr>
          <w:rFonts w:ascii="Georgia" w:hAnsi="Georgia"/>
          <w:sz w:val="28"/>
          <w:szCs w:val="28"/>
        </w:rPr>
        <w:t>Es el medio por el cual SASO brinda a sus clientes la gestión de los problemas, inquietudes y fallas relacionadas con aspectos específicos de manejo y operación de la aplicación adquirida a la compañía. Este servicio busca garantizar que el aplicativo funcione de acuerdo con la especificación con la cual fue desarrollado. Recuerde, nuestras aplicaciones se encuentran en actualización constante.</w:t>
      </w:r>
    </w:p>
    <w:p w14:paraId="73D7D545" w14:textId="77777777" w:rsidR="00167F83" w:rsidRPr="00167F83" w:rsidRDefault="00167F83" w:rsidP="00167F83">
      <w:pPr>
        <w:jc w:val="both"/>
        <w:rPr>
          <w:rFonts w:ascii="Georgia" w:hAnsi="Georgia"/>
          <w:sz w:val="28"/>
          <w:szCs w:val="28"/>
          <w:lang w:val="es-ES"/>
        </w:rPr>
      </w:pPr>
      <w:r w:rsidRPr="00167F83">
        <w:rPr>
          <w:rFonts w:ascii="Georgia" w:hAnsi="Georgia"/>
          <w:sz w:val="28"/>
          <w:szCs w:val="28"/>
        </w:rPr>
        <w:t>Además de lo anterior la empresa brinda servicio de soporte técnico sobre la aplicación, desarrolla requerimientos basados en normas y también desarrolla a la medida, es decir, de forma personalizada, esto se hace por que el software vendido es por licenciamiento y cobro anual del servicio del soporte (el costo adicional del soporte empieza a partir del segundo año de este).</w:t>
      </w:r>
    </w:p>
    <w:p w14:paraId="3A1DBC51" w14:textId="77777777" w:rsidR="00167F83" w:rsidRDefault="00167F83" w:rsidP="00167F83">
      <w:pPr>
        <w:jc w:val="both"/>
        <w:rPr>
          <w:rFonts w:ascii="Georgia" w:hAnsi="Georgia"/>
          <w:lang w:val="es-ES"/>
        </w:rPr>
      </w:pPr>
    </w:p>
    <w:p w14:paraId="6418D325" w14:textId="77777777" w:rsidR="00624BB8" w:rsidRPr="00167F83" w:rsidRDefault="00624BB8" w:rsidP="00167F83">
      <w:pPr>
        <w:jc w:val="both"/>
        <w:rPr>
          <w:rFonts w:ascii="Georgia" w:hAnsi="Georgia"/>
          <w:lang w:val="es-ES"/>
        </w:rPr>
      </w:pPr>
    </w:p>
    <w:p w14:paraId="21CE39D5" w14:textId="77777777" w:rsidR="00167F83" w:rsidRPr="000A527A" w:rsidRDefault="00167F83" w:rsidP="000A527A">
      <w:pPr>
        <w:pStyle w:val="Ttulo2"/>
        <w:jc w:val="center"/>
        <w:rPr>
          <w:b/>
          <w:bCs/>
          <w:lang w:val="es-ES"/>
        </w:rPr>
      </w:pPr>
      <w:bookmarkStart w:id="3" w:name="_Toc192220653"/>
      <w:r w:rsidRPr="000A527A">
        <w:rPr>
          <w:b/>
          <w:bCs/>
          <w:lang w:val="es-ES"/>
        </w:rPr>
        <w:t>Gestión del soporte técnico</w:t>
      </w:r>
      <w:bookmarkEnd w:id="3"/>
    </w:p>
    <w:p w14:paraId="7F8D6203" w14:textId="77777777" w:rsidR="00167F83" w:rsidRPr="00167F83" w:rsidRDefault="00167F83" w:rsidP="00167F83">
      <w:pPr>
        <w:pStyle w:val="Prrafodelista"/>
        <w:jc w:val="both"/>
        <w:rPr>
          <w:rFonts w:ascii="Georgia" w:hAnsi="Georgia"/>
          <w:b/>
          <w:bCs/>
          <w:sz w:val="32"/>
          <w:szCs w:val="32"/>
          <w:lang w:val="es-ES"/>
        </w:rPr>
      </w:pPr>
    </w:p>
    <w:p w14:paraId="6DF611C9" w14:textId="77777777" w:rsidR="00167F83" w:rsidRDefault="00167F83" w:rsidP="00167F83">
      <w:pPr>
        <w:pStyle w:val="Prrafodelista"/>
        <w:numPr>
          <w:ilvl w:val="1"/>
          <w:numId w:val="9"/>
        </w:numPr>
        <w:jc w:val="both"/>
        <w:rPr>
          <w:rFonts w:ascii="Georgia" w:hAnsi="Georgia"/>
          <w:b/>
          <w:bCs/>
          <w:sz w:val="28"/>
          <w:szCs w:val="28"/>
          <w:lang w:val="es-ES"/>
        </w:rPr>
      </w:pPr>
      <w:r w:rsidRPr="00167F83">
        <w:rPr>
          <w:rFonts w:ascii="Georgia" w:hAnsi="Georgia"/>
          <w:b/>
          <w:bCs/>
          <w:sz w:val="28"/>
          <w:szCs w:val="28"/>
          <w:lang w:val="es-ES"/>
        </w:rPr>
        <w:t>¿Qué no ofrece el soporte técnico?</w:t>
      </w:r>
    </w:p>
    <w:p w14:paraId="774F801D" w14:textId="77777777" w:rsidR="00624BB8" w:rsidRPr="00167F83" w:rsidRDefault="00624BB8" w:rsidP="00624BB8">
      <w:pPr>
        <w:pStyle w:val="Prrafodelista"/>
        <w:ind w:left="1571"/>
        <w:jc w:val="both"/>
        <w:rPr>
          <w:rFonts w:ascii="Georgia" w:hAnsi="Georgia"/>
          <w:b/>
          <w:bCs/>
          <w:sz w:val="28"/>
          <w:szCs w:val="28"/>
          <w:lang w:val="es-ES"/>
        </w:rPr>
      </w:pPr>
    </w:p>
    <w:p w14:paraId="1415403C" w14:textId="77777777" w:rsidR="00167F83" w:rsidRDefault="00167F83" w:rsidP="00167F83">
      <w:pPr>
        <w:rPr>
          <w:rFonts w:ascii="Georgia" w:hAnsi="Georgia"/>
          <w:sz w:val="28"/>
          <w:szCs w:val="28"/>
          <w:lang w:val="es-ES"/>
        </w:rPr>
      </w:pPr>
      <w:r w:rsidRPr="00167F83">
        <w:rPr>
          <w:rFonts w:ascii="Georgia" w:hAnsi="Georgia"/>
          <w:b/>
          <w:bCs/>
          <w:sz w:val="28"/>
          <w:szCs w:val="28"/>
          <w:lang w:val="es-ES"/>
        </w:rPr>
        <w:t>Servicio fuera de horario</w:t>
      </w:r>
      <w:r w:rsidRPr="00167F83">
        <w:rPr>
          <w:rFonts w:ascii="Georgia" w:hAnsi="Georgia"/>
          <w:b/>
          <w:bCs/>
          <w:sz w:val="28"/>
          <w:szCs w:val="28"/>
          <w:lang w:val="es-ES"/>
        </w:rPr>
        <w:br/>
      </w:r>
      <w:r w:rsidRPr="00167F83">
        <w:rPr>
          <w:rFonts w:ascii="Georgia" w:hAnsi="Georgia"/>
          <w:sz w:val="28"/>
          <w:szCs w:val="28"/>
          <w:lang w:val="es-ES"/>
        </w:rPr>
        <w:t>SASO no brinda soporte técnico fuera del horario laboral (lunes a viernes, 8:00 am – 6:00 pm; sábado, 8:00 am – 12:00 pm).</w:t>
      </w:r>
    </w:p>
    <w:p w14:paraId="6B83B183" w14:textId="77777777" w:rsidR="00624BB8" w:rsidRPr="00167F83" w:rsidRDefault="00624BB8" w:rsidP="00167F83">
      <w:pPr>
        <w:rPr>
          <w:rFonts w:ascii="Georgia" w:hAnsi="Georgia"/>
          <w:sz w:val="28"/>
          <w:szCs w:val="28"/>
          <w:lang w:val="es-ES"/>
        </w:rPr>
      </w:pPr>
    </w:p>
    <w:p w14:paraId="0E4E0D26" w14:textId="77777777" w:rsidR="00167F83" w:rsidRPr="00167F83" w:rsidRDefault="00167F83" w:rsidP="00167F83">
      <w:pPr>
        <w:rPr>
          <w:rFonts w:ascii="Georgia" w:hAnsi="Georgia"/>
          <w:sz w:val="28"/>
          <w:szCs w:val="28"/>
          <w:lang w:val="es-ES"/>
        </w:rPr>
      </w:pPr>
      <w:r w:rsidRPr="00167F83">
        <w:rPr>
          <w:rFonts w:ascii="Georgia" w:hAnsi="Georgia"/>
          <w:b/>
          <w:bCs/>
          <w:sz w:val="28"/>
          <w:szCs w:val="28"/>
          <w:lang w:val="es-ES"/>
        </w:rPr>
        <w:t>Soporte externo a la aplicación</w:t>
      </w:r>
      <w:r w:rsidRPr="00167F83">
        <w:rPr>
          <w:rFonts w:ascii="Georgia" w:hAnsi="Georgia"/>
          <w:b/>
          <w:bCs/>
          <w:sz w:val="28"/>
          <w:szCs w:val="28"/>
          <w:lang w:val="es-ES"/>
        </w:rPr>
        <w:br/>
      </w:r>
      <w:r w:rsidRPr="00167F83">
        <w:rPr>
          <w:rFonts w:ascii="Georgia" w:hAnsi="Georgia"/>
          <w:sz w:val="28"/>
          <w:szCs w:val="28"/>
          <w:lang w:val="es-ES"/>
        </w:rPr>
        <w:t>La empresa no da soporte técnico si el caso no es parte o afecta al software.</w:t>
      </w:r>
    </w:p>
    <w:p w14:paraId="635B2BFE" w14:textId="77777777" w:rsidR="00167F83" w:rsidRDefault="00167F83" w:rsidP="00167F83">
      <w:pPr>
        <w:rPr>
          <w:rFonts w:ascii="Georgia" w:hAnsi="Georgia"/>
          <w:sz w:val="28"/>
          <w:szCs w:val="28"/>
        </w:rPr>
      </w:pPr>
      <w:r w:rsidRPr="00167F83">
        <w:rPr>
          <w:rFonts w:ascii="Georgia" w:hAnsi="Georgia"/>
          <w:b/>
          <w:bCs/>
          <w:sz w:val="28"/>
          <w:szCs w:val="28"/>
        </w:rPr>
        <w:lastRenderedPageBreak/>
        <w:t>Capacitación en Normatividad</w:t>
      </w:r>
      <w:r w:rsidRPr="00167F83">
        <w:rPr>
          <w:rFonts w:ascii="Georgia" w:hAnsi="Georgia"/>
          <w:sz w:val="28"/>
          <w:szCs w:val="28"/>
        </w:rPr>
        <w:t xml:space="preserve"> </w:t>
      </w:r>
      <w:r w:rsidRPr="00167F83">
        <w:rPr>
          <w:rFonts w:ascii="Georgia" w:hAnsi="Georgia"/>
          <w:sz w:val="28"/>
          <w:szCs w:val="28"/>
        </w:rPr>
        <w:br/>
        <w:t>El cliente se compromete a suministrar personal con conocimiento en la normatividad relacionada a los módulos a operar.</w:t>
      </w:r>
    </w:p>
    <w:p w14:paraId="003E1C16" w14:textId="77777777" w:rsidR="00624BB8" w:rsidRPr="00167F83" w:rsidRDefault="00624BB8" w:rsidP="00167F83">
      <w:pPr>
        <w:rPr>
          <w:rFonts w:ascii="Georgia" w:hAnsi="Georgia"/>
          <w:sz w:val="28"/>
          <w:szCs w:val="28"/>
        </w:rPr>
      </w:pPr>
    </w:p>
    <w:p w14:paraId="3BB38A29" w14:textId="77777777" w:rsidR="00167F83" w:rsidRDefault="00167F83" w:rsidP="00167F83">
      <w:pPr>
        <w:rPr>
          <w:rFonts w:ascii="Georgia" w:hAnsi="Georgia"/>
          <w:sz w:val="28"/>
          <w:szCs w:val="28"/>
        </w:rPr>
      </w:pPr>
      <w:r w:rsidRPr="00167F83">
        <w:rPr>
          <w:rFonts w:ascii="Georgia" w:hAnsi="Georgia"/>
          <w:b/>
          <w:bCs/>
          <w:sz w:val="28"/>
          <w:szCs w:val="28"/>
        </w:rPr>
        <w:t xml:space="preserve">Desarrollo de requerimientos </w:t>
      </w:r>
      <w:r w:rsidRPr="00167F83">
        <w:rPr>
          <w:rFonts w:ascii="Georgia" w:hAnsi="Georgia"/>
          <w:sz w:val="28"/>
          <w:szCs w:val="28"/>
        </w:rPr>
        <w:br/>
        <w:t>La solicitud de desarrollo de nuevas funcionalidades para una aplicación debe formularse en el formato de requerimientos. Posteriormente SASO realizará la evaluación sobre factibilidad, tiempo de entrega y costo.</w:t>
      </w:r>
    </w:p>
    <w:p w14:paraId="40497FFB" w14:textId="77777777" w:rsidR="00624BB8" w:rsidRPr="00167F83" w:rsidRDefault="00624BB8" w:rsidP="00167F83">
      <w:pPr>
        <w:rPr>
          <w:rFonts w:ascii="Georgia" w:hAnsi="Georgia"/>
          <w:sz w:val="28"/>
          <w:szCs w:val="28"/>
        </w:rPr>
      </w:pPr>
    </w:p>
    <w:p w14:paraId="71C82D65" w14:textId="77777777" w:rsidR="00167F83" w:rsidRDefault="00167F83" w:rsidP="00167F83">
      <w:pPr>
        <w:rPr>
          <w:rFonts w:ascii="Georgia" w:hAnsi="Georgia"/>
          <w:sz w:val="28"/>
          <w:szCs w:val="28"/>
        </w:rPr>
      </w:pPr>
      <w:r w:rsidRPr="00167F83">
        <w:rPr>
          <w:rFonts w:ascii="Georgia" w:hAnsi="Georgia"/>
          <w:b/>
          <w:bCs/>
          <w:sz w:val="28"/>
          <w:szCs w:val="28"/>
        </w:rPr>
        <w:t>Soporte de Hardware</w:t>
      </w:r>
      <w:r w:rsidRPr="00167F83">
        <w:rPr>
          <w:rFonts w:ascii="Georgia" w:hAnsi="Georgia"/>
          <w:sz w:val="28"/>
          <w:szCs w:val="28"/>
        </w:rPr>
        <w:t xml:space="preserve"> </w:t>
      </w:r>
      <w:r w:rsidRPr="00167F83">
        <w:rPr>
          <w:rFonts w:ascii="Georgia" w:hAnsi="Georgia"/>
          <w:sz w:val="28"/>
          <w:szCs w:val="28"/>
        </w:rPr>
        <w:br/>
        <w:t>La instalación, configuración, soporte preventivo, correctivo de los equipos de cómputo, impresoras y dispositivos asociados a la utilización del sistema.</w:t>
      </w:r>
    </w:p>
    <w:p w14:paraId="786D7F5F" w14:textId="77777777" w:rsidR="00624BB8" w:rsidRPr="00167F83" w:rsidRDefault="00624BB8" w:rsidP="00167F83">
      <w:pPr>
        <w:rPr>
          <w:rFonts w:ascii="Georgia" w:hAnsi="Georgia"/>
          <w:sz w:val="28"/>
          <w:szCs w:val="28"/>
        </w:rPr>
      </w:pPr>
    </w:p>
    <w:p w14:paraId="2782681D" w14:textId="77777777" w:rsidR="00167F83" w:rsidRDefault="00167F83" w:rsidP="00167F83">
      <w:pPr>
        <w:rPr>
          <w:rFonts w:ascii="Georgia" w:hAnsi="Georgia"/>
          <w:sz w:val="28"/>
          <w:szCs w:val="28"/>
        </w:rPr>
      </w:pPr>
      <w:r w:rsidRPr="00167F83">
        <w:rPr>
          <w:rFonts w:ascii="Georgia" w:hAnsi="Georgia"/>
          <w:b/>
          <w:bCs/>
          <w:sz w:val="28"/>
          <w:szCs w:val="28"/>
        </w:rPr>
        <w:t>Soporte de Red</w:t>
      </w:r>
      <w:r w:rsidRPr="00167F83">
        <w:rPr>
          <w:rFonts w:ascii="Georgia" w:hAnsi="Georgia"/>
          <w:sz w:val="28"/>
          <w:szCs w:val="28"/>
        </w:rPr>
        <w:t xml:space="preserve"> </w:t>
      </w:r>
      <w:r w:rsidRPr="00167F83">
        <w:rPr>
          <w:rFonts w:ascii="Georgia" w:hAnsi="Georgia"/>
          <w:sz w:val="28"/>
          <w:szCs w:val="28"/>
        </w:rPr>
        <w:br/>
        <w:t>La instalación, configuración física, lógica y cableada.</w:t>
      </w:r>
    </w:p>
    <w:p w14:paraId="26574E4B" w14:textId="77777777" w:rsidR="00624BB8" w:rsidRPr="00167F83" w:rsidRDefault="00624BB8" w:rsidP="00167F83">
      <w:pPr>
        <w:rPr>
          <w:rFonts w:ascii="Georgia" w:hAnsi="Georgia"/>
          <w:sz w:val="28"/>
          <w:szCs w:val="28"/>
        </w:rPr>
      </w:pPr>
    </w:p>
    <w:p w14:paraId="50E0F414" w14:textId="77777777" w:rsidR="00167F83" w:rsidRPr="00167F83" w:rsidRDefault="00167F83" w:rsidP="00167F83">
      <w:pPr>
        <w:rPr>
          <w:rFonts w:ascii="Georgia" w:hAnsi="Georgia"/>
          <w:sz w:val="28"/>
          <w:szCs w:val="28"/>
        </w:rPr>
      </w:pPr>
      <w:r w:rsidRPr="00167F83">
        <w:rPr>
          <w:rFonts w:ascii="Georgia" w:hAnsi="Georgia"/>
          <w:b/>
          <w:bCs/>
          <w:sz w:val="28"/>
          <w:szCs w:val="28"/>
        </w:rPr>
        <w:t>Soporte a cliente o empresa</w:t>
      </w:r>
      <w:r w:rsidRPr="00167F83">
        <w:rPr>
          <w:rFonts w:ascii="Georgia" w:hAnsi="Georgia"/>
          <w:b/>
          <w:bCs/>
          <w:sz w:val="28"/>
          <w:szCs w:val="28"/>
        </w:rPr>
        <w:br/>
      </w:r>
      <w:r w:rsidRPr="00167F83">
        <w:rPr>
          <w:rFonts w:ascii="Georgia" w:hAnsi="Georgia"/>
          <w:sz w:val="28"/>
          <w:szCs w:val="28"/>
        </w:rPr>
        <w:t>No se da soporte técnico al cliente o empresa que no hayan adquirido un software de la empresa. Tampoco si no se paga el contrato de mantenimiento del programa.</w:t>
      </w:r>
    </w:p>
    <w:p w14:paraId="61009169" w14:textId="77777777" w:rsidR="00167F83" w:rsidRDefault="00167F83" w:rsidP="00167F83">
      <w:pPr>
        <w:jc w:val="both"/>
        <w:rPr>
          <w:rFonts w:ascii="Georgia" w:hAnsi="Georgia"/>
        </w:rPr>
      </w:pPr>
    </w:p>
    <w:p w14:paraId="3EB48E05" w14:textId="77777777" w:rsidR="00624BB8" w:rsidRPr="00167F83" w:rsidRDefault="00624BB8" w:rsidP="00167F83">
      <w:pPr>
        <w:jc w:val="both"/>
        <w:rPr>
          <w:rFonts w:ascii="Georgia" w:hAnsi="Georgia"/>
        </w:rPr>
      </w:pPr>
    </w:p>
    <w:p w14:paraId="7642CE71" w14:textId="75315718" w:rsidR="00167F83" w:rsidRPr="00624BB8" w:rsidRDefault="00167F83" w:rsidP="000A527A">
      <w:pPr>
        <w:pStyle w:val="Ttulo2"/>
        <w:jc w:val="center"/>
      </w:pPr>
      <w:bookmarkStart w:id="4" w:name="_Toc192220654"/>
      <w:r w:rsidRPr="00167F83">
        <w:rPr>
          <w:b/>
          <w:bCs/>
          <w:sz w:val="28"/>
          <w:szCs w:val="28"/>
        </w:rPr>
        <w:t>¿Quién pide soporte técnico?</w:t>
      </w:r>
      <w:bookmarkEnd w:id="4"/>
    </w:p>
    <w:p w14:paraId="7FFB3A53" w14:textId="77777777" w:rsidR="00624BB8" w:rsidRPr="00624BB8" w:rsidRDefault="00624BB8" w:rsidP="00624BB8">
      <w:pPr>
        <w:pStyle w:val="Prrafodelista"/>
        <w:ind w:left="1571"/>
        <w:jc w:val="both"/>
        <w:rPr>
          <w:rFonts w:ascii="Georgia" w:hAnsi="Georgia"/>
        </w:rPr>
      </w:pPr>
    </w:p>
    <w:p w14:paraId="24E418D1" w14:textId="7E635C39" w:rsidR="00624BB8" w:rsidRPr="00624BB8" w:rsidRDefault="00167F83" w:rsidP="00167F83">
      <w:pPr>
        <w:jc w:val="both"/>
        <w:rPr>
          <w:rFonts w:ascii="Georgia" w:hAnsi="Georgia"/>
          <w:sz w:val="28"/>
          <w:szCs w:val="28"/>
        </w:rPr>
      </w:pPr>
      <w:r w:rsidRPr="00167F83">
        <w:rPr>
          <w:rFonts w:ascii="Georgia" w:hAnsi="Georgia"/>
          <w:sz w:val="28"/>
          <w:szCs w:val="28"/>
        </w:rPr>
        <w:t xml:space="preserve">El servicio técnico de SASO debe ser contactado por un miembro elegido por la empresa que adquiere un producto para gestionar, supervisar o administrar el software. Si un empleado de la empresa tiene algún inconveniente con la aplicación deberá comunicárselo a dicho encargado. En caso de ser necesario, el encargado será quien se </w:t>
      </w:r>
      <w:r w:rsidRPr="00167F83">
        <w:rPr>
          <w:rFonts w:ascii="Georgia" w:hAnsi="Georgia"/>
          <w:sz w:val="28"/>
          <w:szCs w:val="28"/>
        </w:rPr>
        <w:lastRenderedPageBreak/>
        <w:t>comunique con nuestro servicio técnico para poder dar solución a la situación.</w:t>
      </w:r>
    </w:p>
    <w:p w14:paraId="0FB0C54B" w14:textId="77777777" w:rsidR="00624BB8" w:rsidRPr="00167F83" w:rsidRDefault="00624BB8" w:rsidP="00167F83">
      <w:pPr>
        <w:jc w:val="both"/>
        <w:rPr>
          <w:rFonts w:ascii="Georgia" w:hAnsi="Georgia"/>
        </w:rPr>
      </w:pPr>
    </w:p>
    <w:p w14:paraId="46CCE380" w14:textId="4E1C052F" w:rsidR="00167F83" w:rsidRDefault="00167F83" w:rsidP="00167F83">
      <w:pPr>
        <w:pStyle w:val="Prrafodelista"/>
        <w:numPr>
          <w:ilvl w:val="1"/>
          <w:numId w:val="9"/>
        </w:numPr>
        <w:jc w:val="both"/>
        <w:rPr>
          <w:rFonts w:ascii="Georgia" w:hAnsi="Georgia"/>
          <w:b/>
          <w:bCs/>
          <w:sz w:val="28"/>
          <w:szCs w:val="28"/>
        </w:rPr>
      </w:pPr>
      <w:r w:rsidRPr="00167F83">
        <w:rPr>
          <w:rFonts w:ascii="Georgia" w:hAnsi="Georgia"/>
          <w:b/>
          <w:bCs/>
          <w:sz w:val="28"/>
          <w:szCs w:val="28"/>
        </w:rPr>
        <w:t>Medios para la prestación del servicio de soporte técnico</w:t>
      </w:r>
    </w:p>
    <w:p w14:paraId="4D32EA34" w14:textId="77777777" w:rsidR="00624BB8" w:rsidRPr="00624BB8" w:rsidRDefault="00624BB8" w:rsidP="00624BB8">
      <w:pPr>
        <w:pStyle w:val="Prrafodelista"/>
        <w:ind w:left="1571"/>
        <w:jc w:val="both"/>
        <w:rPr>
          <w:rFonts w:ascii="Georgia" w:hAnsi="Georgia"/>
          <w:b/>
          <w:bCs/>
          <w:sz w:val="28"/>
          <w:szCs w:val="28"/>
        </w:rPr>
      </w:pPr>
    </w:p>
    <w:p w14:paraId="3D408DE0" w14:textId="77777777" w:rsidR="00167F83" w:rsidRPr="00167F83" w:rsidRDefault="00167F83" w:rsidP="00167F83">
      <w:pPr>
        <w:jc w:val="both"/>
        <w:rPr>
          <w:rFonts w:ascii="Georgia" w:hAnsi="Georgia"/>
          <w:sz w:val="28"/>
          <w:szCs w:val="28"/>
        </w:rPr>
      </w:pPr>
      <w:r w:rsidRPr="00167F83">
        <w:rPr>
          <w:rFonts w:ascii="Georgia" w:hAnsi="Georgia"/>
          <w:sz w:val="28"/>
          <w:szCs w:val="28"/>
        </w:rPr>
        <w:t>Se puede acceder al servicio de soporte técnico de muchas maneras, aunque cada una tiene sus limitaciones.</w:t>
      </w:r>
    </w:p>
    <w:p w14:paraId="708FA52F" w14:textId="77777777" w:rsidR="00167F83" w:rsidRPr="00167F83" w:rsidRDefault="00167F83" w:rsidP="00167F83">
      <w:pPr>
        <w:rPr>
          <w:rFonts w:ascii="Georgia" w:hAnsi="Georgia"/>
          <w:sz w:val="28"/>
          <w:szCs w:val="28"/>
        </w:rPr>
      </w:pPr>
      <w:r w:rsidRPr="00167F83">
        <w:rPr>
          <w:rFonts w:ascii="Georgia" w:hAnsi="Georgia"/>
          <w:b/>
          <w:bCs/>
          <w:sz w:val="28"/>
          <w:szCs w:val="28"/>
        </w:rPr>
        <w:t>Vía telefónica</w:t>
      </w:r>
      <w:r w:rsidRPr="00167F83">
        <w:rPr>
          <w:rFonts w:ascii="Georgia" w:hAnsi="Georgia"/>
          <w:b/>
          <w:bCs/>
          <w:sz w:val="28"/>
          <w:szCs w:val="28"/>
        </w:rPr>
        <w:br/>
      </w:r>
      <w:r w:rsidRPr="00167F83">
        <w:rPr>
          <w:rFonts w:ascii="Georgia" w:hAnsi="Georgia"/>
          <w:sz w:val="28"/>
          <w:szCs w:val="28"/>
        </w:rPr>
        <w:t>Se puede contactar al servicio técnico mediante la vía telefónica 321 6789875 en el horario de 8:00 am a 6:00 pm (en sábado solo hasta 12:00 pm).</w:t>
      </w:r>
    </w:p>
    <w:p w14:paraId="51C101F8" w14:textId="77777777" w:rsidR="00167F83" w:rsidRPr="00167F83" w:rsidRDefault="00167F83" w:rsidP="00167F83">
      <w:pPr>
        <w:rPr>
          <w:rFonts w:ascii="Georgia" w:hAnsi="Georgia"/>
          <w:sz w:val="28"/>
          <w:szCs w:val="28"/>
        </w:rPr>
      </w:pPr>
      <w:r w:rsidRPr="00167F83">
        <w:rPr>
          <w:rFonts w:ascii="Georgia" w:hAnsi="Georgia"/>
          <w:b/>
          <w:bCs/>
          <w:sz w:val="28"/>
          <w:szCs w:val="28"/>
        </w:rPr>
        <w:t>Vía WhatsApp</w:t>
      </w:r>
      <w:r w:rsidRPr="00167F83">
        <w:rPr>
          <w:rFonts w:ascii="Georgia" w:hAnsi="Georgia"/>
          <w:b/>
          <w:bCs/>
          <w:sz w:val="28"/>
          <w:szCs w:val="28"/>
        </w:rPr>
        <w:br/>
      </w:r>
      <w:r w:rsidRPr="00167F83">
        <w:rPr>
          <w:rFonts w:ascii="Georgia" w:hAnsi="Georgia"/>
          <w:sz w:val="28"/>
          <w:szCs w:val="28"/>
        </w:rPr>
        <w:t>También puede contactar con el servicio técnico mediante el chat de WhatsApp 321 6789875 que da respuesta a cualquier hora dentro del horario laboral.</w:t>
      </w:r>
    </w:p>
    <w:p w14:paraId="747577B5" w14:textId="77777777" w:rsidR="00167F83" w:rsidRPr="00167F83" w:rsidRDefault="00167F83" w:rsidP="00167F83">
      <w:pPr>
        <w:rPr>
          <w:rFonts w:ascii="Georgia" w:hAnsi="Georgia"/>
          <w:sz w:val="28"/>
          <w:szCs w:val="28"/>
        </w:rPr>
      </w:pPr>
      <w:r w:rsidRPr="00167F83">
        <w:rPr>
          <w:rFonts w:ascii="Georgia" w:hAnsi="Georgia"/>
          <w:b/>
          <w:bCs/>
          <w:sz w:val="28"/>
          <w:szCs w:val="28"/>
        </w:rPr>
        <w:t>Correo electrónico</w:t>
      </w:r>
      <w:r w:rsidRPr="00167F83">
        <w:rPr>
          <w:rFonts w:ascii="Georgia" w:hAnsi="Georgia"/>
          <w:b/>
          <w:bCs/>
          <w:sz w:val="28"/>
          <w:szCs w:val="28"/>
        </w:rPr>
        <w:br/>
      </w:r>
      <w:r w:rsidRPr="00167F83">
        <w:rPr>
          <w:rFonts w:ascii="Georgia" w:hAnsi="Georgia"/>
          <w:sz w:val="28"/>
          <w:szCs w:val="28"/>
        </w:rPr>
        <w:t xml:space="preserve">Puede contactar al soporte técnico comunicándose al e-mail – </w:t>
      </w:r>
      <w:hyperlink r:id="rId8" w:history="1">
        <w:r w:rsidRPr="00167F83">
          <w:rPr>
            <w:rStyle w:val="Hipervnculo"/>
            <w:rFonts w:ascii="Georgia" w:hAnsi="Georgia"/>
            <w:sz w:val="28"/>
            <w:szCs w:val="28"/>
          </w:rPr>
          <w:t>soportetecnicosaso@devsaso.com</w:t>
        </w:r>
      </w:hyperlink>
      <w:r w:rsidRPr="00167F83">
        <w:rPr>
          <w:rFonts w:ascii="Georgia" w:hAnsi="Georgia"/>
          <w:sz w:val="28"/>
          <w:szCs w:val="28"/>
        </w:rPr>
        <w:t xml:space="preserve">  –  quien se comunicará lo antes posible.</w:t>
      </w:r>
    </w:p>
    <w:p w14:paraId="597E5B2E" w14:textId="77777777" w:rsidR="00167F83" w:rsidRPr="00167F83" w:rsidRDefault="00167F83" w:rsidP="00167F83">
      <w:pPr>
        <w:rPr>
          <w:rFonts w:ascii="Georgia" w:hAnsi="Georgia"/>
          <w:sz w:val="28"/>
          <w:szCs w:val="28"/>
        </w:rPr>
      </w:pPr>
      <w:r w:rsidRPr="00167F83">
        <w:rPr>
          <w:rFonts w:ascii="Georgia" w:hAnsi="Georgia"/>
          <w:b/>
          <w:bCs/>
          <w:sz w:val="28"/>
          <w:szCs w:val="28"/>
        </w:rPr>
        <w:t>Soporte remoto</w:t>
      </w:r>
      <w:r w:rsidRPr="00167F83">
        <w:rPr>
          <w:rFonts w:ascii="Georgia" w:hAnsi="Georgia"/>
          <w:b/>
          <w:bCs/>
          <w:sz w:val="28"/>
          <w:szCs w:val="28"/>
        </w:rPr>
        <w:br/>
      </w:r>
      <w:r w:rsidRPr="00167F83">
        <w:rPr>
          <w:rFonts w:ascii="Georgia" w:hAnsi="Georgia"/>
          <w:sz w:val="28"/>
          <w:szCs w:val="28"/>
        </w:rPr>
        <w:t>Se puede brindar el soporte técnico de forma remota siempre y cuando sea requerido, esto también dentro del horario laboral.</w:t>
      </w:r>
    </w:p>
    <w:p w14:paraId="5F7CDA70" w14:textId="4B492AC7" w:rsidR="00167F83" w:rsidRPr="00167F83" w:rsidRDefault="00167F83" w:rsidP="00167F83">
      <w:pPr>
        <w:rPr>
          <w:rFonts w:ascii="Georgia" w:hAnsi="Georgia"/>
          <w:sz w:val="28"/>
          <w:szCs w:val="28"/>
        </w:rPr>
      </w:pPr>
      <w:r w:rsidRPr="00167F83">
        <w:rPr>
          <w:rFonts w:ascii="Georgia" w:hAnsi="Georgia"/>
          <w:b/>
          <w:bCs/>
          <w:sz w:val="28"/>
          <w:szCs w:val="28"/>
        </w:rPr>
        <w:t>Visita presencial al cliente</w:t>
      </w:r>
      <w:r w:rsidRPr="00167F83">
        <w:rPr>
          <w:rFonts w:ascii="Georgia" w:hAnsi="Georgia"/>
          <w:b/>
          <w:bCs/>
          <w:sz w:val="28"/>
          <w:szCs w:val="28"/>
        </w:rPr>
        <w:br/>
      </w:r>
      <w:r w:rsidRPr="00167F83">
        <w:rPr>
          <w:rFonts w:ascii="Georgia" w:hAnsi="Georgia"/>
          <w:sz w:val="28"/>
          <w:szCs w:val="28"/>
        </w:rPr>
        <w:t xml:space="preserve">En el caso de que sea necesario una visita presencial del equipo de soporte, esta deberá ser previamente analizada para determinar la urgencia de la situación, la disponibilidad del equipo de soporte, la hora y día en que se realizara la visita y el tiempo aproximado que será requerido para lograr de nuevo un correcto funcionamiento del software. Se debe tener en cuenta que la visita presencial se hace en </w:t>
      </w:r>
      <w:r w:rsidR="00624BB8" w:rsidRPr="00167F83">
        <w:rPr>
          <w:rFonts w:ascii="Georgia" w:hAnsi="Georgia"/>
          <w:sz w:val="28"/>
          <w:szCs w:val="28"/>
        </w:rPr>
        <w:t>última</w:t>
      </w:r>
      <w:r w:rsidRPr="00167F83">
        <w:rPr>
          <w:rFonts w:ascii="Georgia" w:hAnsi="Georgia"/>
          <w:sz w:val="28"/>
          <w:szCs w:val="28"/>
        </w:rPr>
        <w:t xml:space="preserve"> instancia y que puede tardar menos de un día o hasta más de una semana de acuerdo con las circunstancias que se presenten.</w:t>
      </w:r>
    </w:p>
    <w:p w14:paraId="701C8D47" w14:textId="77777777" w:rsidR="00167F83" w:rsidRPr="00167F83" w:rsidRDefault="00167F83" w:rsidP="000A527A">
      <w:pPr>
        <w:rPr>
          <w:rFonts w:ascii="Georgia" w:hAnsi="Georgia"/>
          <w:b/>
          <w:sz w:val="32"/>
          <w:szCs w:val="32"/>
        </w:rPr>
      </w:pPr>
    </w:p>
    <w:p w14:paraId="1264C087" w14:textId="74B3E0B2" w:rsidR="00167F83" w:rsidRPr="00167F83" w:rsidRDefault="00167F83" w:rsidP="000A527A">
      <w:pPr>
        <w:pStyle w:val="Ttulo2"/>
        <w:rPr>
          <w:b/>
        </w:rPr>
      </w:pPr>
      <w:bookmarkStart w:id="5" w:name="_Toc192220655"/>
      <w:r w:rsidRPr="00167F83">
        <w:rPr>
          <w:b/>
        </w:rPr>
        <w:lastRenderedPageBreak/>
        <w:t xml:space="preserve">¿Cuál es </w:t>
      </w:r>
      <w:r w:rsidRPr="00E33C42">
        <w:rPr>
          <w:b/>
          <w:bCs/>
          <w:lang w:val="es-ES"/>
        </w:rPr>
        <w:t>el</w:t>
      </w:r>
      <w:r w:rsidRPr="00E33C42">
        <w:rPr>
          <w:b/>
          <w:bCs/>
        </w:rPr>
        <w:t xml:space="preserve"> </w:t>
      </w:r>
      <w:r w:rsidRPr="00167F83">
        <w:rPr>
          <w:b/>
        </w:rPr>
        <w:t>ciclo de una solicitud de soporte?</w:t>
      </w:r>
      <w:bookmarkEnd w:id="5"/>
    </w:p>
    <w:p w14:paraId="4F185CFB" w14:textId="77777777" w:rsidR="00167F83" w:rsidRPr="00167F83" w:rsidRDefault="00167F83" w:rsidP="00167F83">
      <w:pPr>
        <w:pStyle w:val="Prrafodelista"/>
        <w:rPr>
          <w:rFonts w:ascii="Georgia" w:hAnsi="Georgia"/>
          <w:b/>
          <w:sz w:val="32"/>
          <w:szCs w:val="32"/>
        </w:rPr>
      </w:pPr>
    </w:p>
    <w:p w14:paraId="3E3AA587" w14:textId="110D48B1" w:rsidR="00167F83" w:rsidRPr="000A527A" w:rsidRDefault="00167F83" w:rsidP="000A527A">
      <w:pPr>
        <w:pStyle w:val="Prrafodelista"/>
        <w:numPr>
          <w:ilvl w:val="2"/>
          <w:numId w:val="9"/>
        </w:numPr>
        <w:rPr>
          <w:rFonts w:ascii="Georgia" w:hAnsi="Georgia"/>
          <w:sz w:val="28"/>
          <w:szCs w:val="28"/>
        </w:rPr>
      </w:pPr>
      <w:r w:rsidRPr="000A527A">
        <w:rPr>
          <w:rFonts w:ascii="Georgia" w:hAnsi="Georgia"/>
          <w:b/>
          <w:sz w:val="28"/>
          <w:szCs w:val="28"/>
        </w:rPr>
        <w:t xml:space="preserve">Solicitud: </w:t>
      </w:r>
      <w:r w:rsidRPr="000A527A">
        <w:rPr>
          <w:rFonts w:ascii="Georgia" w:hAnsi="Georgia"/>
          <w:sz w:val="28"/>
          <w:szCs w:val="28"/>
        </w:rPr>
        <w:t xml:space="preserve">El cliente realizara el servicio de soporte mediante un documento, este documento debe (pantallazos, secuencias del proceso ejecutado, mensaje exacto de error, caso de prueba, </w:t>
      </w:r>
      <w:r w:rsidR="00624BB8" w:rsidRPr="000A527A">
        <w:rPr>
          <w:rFonts w:ascii="Georgia" w:hAnsi="Georgia"/>
          <w:sz w:val="28"/>
          <w:szCs w:val="28"/>
        </w:rPr>
        <w:t>etc.</w:t>
      </w:r>
      <w:r w:rsidRPr="000A527A">
        <w:rPr>
          <w:rFonts w:ascii="Georgia" w:hAnsi="Georgia"/>
          <w:sz w:val="28"/>
          <w:szCs w:val="28"/>
        </w:rPr>
        <w:t>)</w:t>
      </w:r>
      <w:r w:rsidRPr="000A527A">
        <w:rPr>
          <w:rFonts w:ascii="Georgia" w:hAnsi="Georgia"/>
          <w:b/>
          <w:sz w:val="28"/>
          <w:szCs w:val="28"/>
        </w:rPr>
        <w:t xml:space="preserve">. </w:t>
      </w:r>
      <w:r w:rsidRPr="000A527A">
        <w:rPr>
          <w:rFonts w:ascii="Georgia" w:hAnsi="Georgia"/>
          <w:sz w:val="28"/>
          <w:szCs w:val="28"/>
        </w:rPr>
        <w:t>Lo hacemos de esta manera para facilitar la gestión de solicitud. En caso de no emitir un documento, el administrador del proyecto debe asegurarse del error y si es un error que viene de fábrica este deberá realizar el documento.</w:t>
      </w:r>
    </w:p>
    <w:p w14:paraId="56763CF4" w14:textId="77777777" w:rsidR="000A527A" w:rsidRPr="000A527A" w:rsidRDefault="000A527A" w:rsidP="000A527A">
      <w:pPr>
        <w:pStyle w:val="Prrafodelista"/>
        <w:ind w:left="1080"/>
        <w:rPr>
          <w:rFonts w:ascii="Georgia" w:hAnsi="Georgia"/>
          <w:sz w:val="28"/>
          <w:szCs w:val="28"/>
        </w:rPr>
      </w:pPr>
    </w:p>
    <w:p w14:paraId="6AED0581" w14:textId="7C8A6459" w:rsidR="00167F83" w:rsidRPr="000A527A" w:rsidRDefault="00167F83" w:rsidP="000A527A">
      <w:pPr>
        <w:pStyle w:val="Prrafodelista"/>
        <w:numPr>
          <w:ilvl w:val="0"/>
          <w:numId w:val="9"/>
        </w:numPr>
        <w:rPr>
          <w:rFonts w:ascii="Georgia" w:hAnsi="Georgia"/>
          <w:sz w:val="28"/>
          <w:szCs w:val="28"/>
        </w:rPr>
      </w:pPr>
      <w:r w:rsidRPr="000A527A">
        <w:rPr>
          <w:rFonts w:ascii="Georgia" w:hAnsi="Georgia"/>
          <w:b/>
          <w:sz w:val="28"/>
          <w:szCs w:val="28"/>
        </w:rPr>
        <w:t xml:space="preserve">Recepción: </w:t>
      </w:r>
      <w:r w:rsidRPr="000A527A">
        <w:rPr>
          <w:rFonts w:ascii="Georgia" w:hAnsi="Georgia"/>
          <w:sz w:val="28"/>
          <w:szCs w:val="28"/>
        </w:rPr>
        <w:t>El asesor de SASO se encarga de recibir la solicitud y registrarla en el sistema, una vez registrada se debe verificar el código de la solicitud para realizar la trazabilidad del caso.</w:t>
      </w:r>
    </w:p>
    <w:p w14:paraId="2494D3B4" w14:textId="77777777" w:rsidR="000A527A" w:rsidRPr="000A527A" w:rsidRDefault="000A527A" w:rsidP="000A527A">
      <w:pPr>
        <w:pStyle w:val="Prrafodelista"/>
        <w:rPr>
          <w:rFonts w:ascii="Georgia" w:hAnsi="Georgia"/>
          <w:sz w:val="28"/>
          <w:szCs w:val="28"/>
        </w:rPr>
      </w:pPr>
    </w:p>
    <w:p w14:paraId="21F9216C" w14:textId="512DFB16" w:rsidR="00167F83" w:rsidRPr="000A527A" w:rsidRDefault="00167F83" w:rsidP="000A527A">
      <w:pPr>
        <w:pStyle w:val="Prrafodelista"/>
        <w:numPr>
          <w:ilvl w:val="0"/>
          <w:numId w:val="9"/>
        </w:numPr>
        <w:rPr>
          <w:rFonts w:ascii="Georgia" w:hAnsi="Georgia"/>
          <w:sz w:val="28"/>
          <w:szCs w:val="28"/>
        </w:rPr>
      </w:pPr>
      <w:r w:rsidRPr="000A527A">
        <w:rPr>
          <w:rFonts w:ascii="Georgia" w:hAnsi="Georgia"/>
          <w:b/>
          <w:sz w:val="28"/>
          <w:szCs w:val="28"/>
        </w:rPr>
        <w:t xml:space="preserve">Diagnóstico: </w:t>
      </w:r>
      <w:r w:rsidRPr="000A527A">
        <w:rPr>
          <w:rFonts w:ascii="Georgia" w:hAnsi="Georgia"/>
          <w:sz w:val="28"/>
          <w:szCs w:val="28"/>
        </w:rPr>
        <w:t>El asesor de SASO hace la revisión del caso de solicitud teniendo en cuenta la documentación, en este también se van a hacer casos de prueba con el cliente, estos casos se hacen para que el cliente nos pueda administrar más información que nos ayude a resolver el problema.</w:t>
      </w:r>
    </w:p>
    <w:p w14:paraId="78FB064F" w14:textId="77777777" w:rsidR="000A527A" w:rsidRPr="000A527A" w:rsidRDefault="000A527A" w:rsidP="000A527A">
      <w:pPr>
        <w:pStyle w:val="Prrafodelista"/>
        <w:rPr>
          <w:rFonts w:ascii="Georgia" w:hAnsi="Georgia"/>
          <w:sz w:val="28"/>
          <w:szCs w:val="28"/>
        </w:rPr>
      </w:pPr>
    </w:p>
    <w:p w14:paraId="6D83F3F0" w14:textId="785E3C89" w:rsidR="00167F83" w:rsidRPr="000A527A" w:rsidRDefault="00167F83" w:rsidP="000A527A">
      <w:pPr>
        <w:pStyle w:val="Prrafodelista"/>
        <w:numPr>
          <w:ilvl w:val="0"/>
          <w:numId w:val="9"/>
        </w:numPr>
        <w:rPr>
          <w:rFonts w:ascii="Georgia" w:hAnsi="Georgia"/>
          <w:sz w:val="28"/>
          <w:szCs w:val="28"/>
        </w:rPr>
      </w:pPr>
      <w:r w:rsidRPr="000A527A">
        <w:rPr>
          <w:rFonts w:ascii="Georgia" w:hAnsi="Georgia"/>
          <w:b/>
          <w:sz w:val="28"/>
          <w:szCs w:val="28"/>
        </w:rPr>
        <w:t xml:space="preserve">Clasificación: </w:t>
      </w:r>
      <w:r w:rsidRPr="000A527A">
        <w:rPr>
          <w:rFonts w:ascii="Georgia" w:hAnsi="Georgia"/>
          <w:sz w:val="28"/>
          <w:szCs w:val="28"/>
        </w:rPr>
        <w:t>De acuerdo al diagnóstico realizado por el asesor de SASO clasifica la solicitud de dos maneras, las de mantenimiento o error en el funcionamiento, normalmente las solicitudes por mantenimiento las dejamos de últimas ya que el mantenimiento del programa se hace dos veces al mes en una fecha determinada, si el cliente quiere adelantar esta tendrá que esperar a ver que otras solicitudes tenemos, y las solicitudes por el error del funcionamiento del aplicativo son las más relevante ya que nosotros nos encargamos de entregar un programa limpio y si este está teniendo fallas nos encargaremos de solucionarlo lo más pronto posible.</w:t>
      </w:r>
    </w:p>
    <w:p w14:paraId="35355460" w14:textId="77777777" w:rsidR="000A527A" w:rsidRPr="000A527A" w:rsidRDefault="000A527A" w:rsidP="000A527A">
      <w:pPr>
        <w:pStyle w:val="Prrafodelista"/>
        <w:rPr>
          <w:rFonts w:ascii="Georgia" w:hAnsi="Georgia"/>
          <w:sz w:val="28"/>
          <w:szCs w:val="28"/>
        </w:rPr>
      </w:pPr>
    </w:p>
    <w:p w14:paraId="76E2DDA7" w14:textId="77777777" w:rsidR="000A527A" w:rsidRPr="000A527A" w:rsidRDefault="000A527A" w:rsidP="000A527A">
      <w:pPr>
        <w:pStyle w:val="Prrafodelista"/>
        <w:rPr>
          <w:rFonts w:ascii="Georgia" w:hAnsi="Georgia"/>
          <w:sz w:val="28"/>
          <w:szCs w:val="28"/>
        </w:rPr>
      </w:pPr>
    </w:p>
    <w:p w14:paraId="7A3237DE" w14:textId="5C0EAC12" w:rsidR="00167F83" w:rsidRPr="000A527A" w:rsidRDefault="00167F83" w:rsidP="000A527A">
      <w:pPr>
        <w:pStyle w:val="Prrafodelista"/>
        <w:numPr>
          <w:ilvl w:val="0"/>
          <w:numId w:val="9"/>
        </w:numPr>
        <w:rPr>
          <w:rFonts w:ascii="Georgia" w:hAnsi="Georgia"/>
          <w:sz w:val="28"/>
          <w:szCs w:val="28"/>
        </w:rPr>
      </w:pPr>
      <w:r w:rsidRPr="000A527A">
        <w:rPr>
          <w:rFonts w:ascii="Georgia" w:hAnsi="Georgia"/>
          <w:b/>
          <w:sz w:val="28"/>
          <w:szCs w:val="28"/>
        </w:rPr>
        <w:t xml:space="preserve">Contestación: </w:t>
      </w:r>
      <w:r w:rsidRPr="000A527A">
        <w:rPr>
          <w:rFonts w:ascii="Georgia" w:hAnsi="Georgia"/>
          <w:sz w:val="28"/>
          <w:szCs w:val="28"/>
        </w:rPr>
        <w:t>Como lo dijimos anteriormente la contestación la hacemos depende de la solicitud, el asesor de SASO se encarga de estar informando el diagnostico, clasificación y el tiempo de entrega.</w:t>
      </w:r>
    </w:p>
    <w:p w14:paraId="460C2C5C" w14:textId="77777777" w:rsidR="000A527A" w:rsidRPr="000A527A" w:rsidRDefault="000A527A" w:rsidP="000A527A">
      <w:pPr>
        <w:pStyle w:val="Prrafodelista"/>
        <w:rPr>
          <w:rFonts w:ascii="Georgia" w:hAnsi="Georgia"/>
          <w:sz w:val="28"/>
          <w:szCs w:val="28"/>
        </w:rPr>
      </w:pPr>
    </w:p>
    <w:p w14:paraId="73963F40" w14:textId="67C9B7D9" w:rsidR="00167F83" w:rsidRPr="000A527A" w:rsidRDefault="00167F83" w:rsidP="000A527A">
      <w:pPr>
        <w:pStyle w:val="Prrafodelista"/>
        <w:numPr>
          <w:ilvl w:val="0"/>
          <w:numId w:val="9"/>
        </w:numPr>
        <w:rPr>
          <w:rFonts w:ascii="Georgia" w:hAnsi="Georgia"/>
          <w:sz w:val="28"/>
          <w:szCs w:val="28"/>
        </w:rPr>
      </w:pPr>
      <w:r w:rsidRPr="000A527A">
        <w:rPr>
          <w:rFonts w:ascii="Georgia" w:hAnsi="Georgia"/>
          <w:b/>
          <w:sz w:val="28"/>
          <w:szCs w:val="28"/>
        </w:rPr>
        <w:t>Entrega de la respuesta y solución:</w:t>
      </w:r>
      <w:r w:rsidRPr="000A527A">
        <w:rPr>
          <w:rFonts w:ascii="Georgia" w:hAnsi="Georgia"/>
          <w:sz w:val="28"/>
          <w:szCs w:val="28"/>
        </w:rPr>
        <w:t xml:space="preserve"> La contestación y entrega pueden realizarse en un mismo evento.</w:t>
      </w:r>
    </w:p>
    <w:p w14:paraId="5D08264D" w14:textId="77777777" w:rsidR="000A527A" w:rsidRPr="000A527A" w:rsidRDefault="000A527A" w:rsidP="000A527A">
      <w:pPr>
        <w:pStyle w:val="Prrafodelista"/>
        <w:rPr>
          <w:rFonts w:ascii="Georgia" w:hAnsi="Georgia"/>
          <w:sz w:val="28"/>
          <w:szCs w:val="28"/>
        </w:rPr>
      </w:pPr>
    </w:p>
    <w:p w14:paraId="393600CE" w14:textId="77777777" w:rsidR="000A527A" w:rsidRPr="000A527A" w:rsidRDefault="000A527A" w:rsidP="000A527A">
      <w:pPr>
        <w:pStyle w:val="Prrafodelista"/>
        <w:rPr>
          <w:rFonts w:ascii="Georgia" w:hAnsi="Georgia"/>
          <w:sz w:val="28"/>
          <w:szCs w:val="28"/>
        </w:rPr>
      </w:pPr>
    </w:p>
    <w:p w14:paraId="660560FA" w14:textId="7BDF2366" w:rsidR="00167F83" w:rsidRPr="000A527A" w:rsidRDefault="00167F83" w:rsidP="000A527A">
      <w:pPr>
        <w:pStyle w:val="Prrafodelista"/>
        <w:numPr>
          <w:ilvl w:val="0"/>
          <w:numId w:val="9"/>
        </w:numPr>
        <w:rPr>
          <w:rFonts w:ascii="Georgia" w:hAnsi="Georgia"/>
          <w:sz w:val="28"/>
          <w:szCs w:val="28"/>
        </w:rPr>
      </w:pPr>
      <w:r w:rsidRPr="000A527A">
        <w:rPr>
          <w:rFonts w:ascii="Georgia" w:hAnsi="Georgia"/>
          <w:b/>
          <w:sz w:val="28"/>
          <w:szCs w:val="28"/>
        </w:rPr>
        <w:t xml:space="preserve">Seguimiento y cierre: </w:t>
      </w:r>
      <w:r w:rsidRPr="000A527A">
        <w:rPr>
          <w:rFonts w:ascii="Georgia" w:hAnsi="Georgia"/>
          <w:sz w:val="28"/>
          <w:szCs w:val="28"/>
        </w:rPr>
        <w:t xml:space="preserve">Transcurrido el tiempo establecido por la empresa se </w:t>
      </w:r>
      <w:r w:rsidR="00624BB8" w:rsidRPr="000A527A">
        <w:rPr>
          <w:rFonts w:ascii="Georgia" w:hAnsi="Georgia"/>
          <w:sz w:val="28"/>
          <w:szCs w:val="28"/>
        </w:rPr>
        <w:t>notificará</w:t>
      </w:r>
      <w:r w:rsidRPr="000A527A">
        <w:rPr>
          <w:rFonts w:ascii="Georgia" w:hAnsi="Georgia"/>
          <w:sz w:val="28"/>
          <w:szCs w:val="28"/>
        </w:rPr>
        <w:t xml:space="preserve"> al cliente el cierro del caso. El asesor SASO realizara el seguimiento del cierre, el cliente verifica que su solicitud haya quedado resuelta, si esto es así se realizara el cierre del caso, pero si luego de tres días hábiles el cliente no da respuesta, el caso se cerrará enviando una notificación correspondiente.</w:t>
      </w:r>
    </w:p>
    <w:p w14:paraId="301A4BEA" w14:textId="77777777" w:rsidR="000A527A" w:rsidRPr="000A527A" w:rsidRDefault="000A527A" w:rsidP="000A527A">
      <w:pPr>
        <w:pStyle w:val="Prrafodelista"/>
        <w:rPr>
          <w:rFonts w:ascii="Georgia" w:hAnsi="Georgia"/>
          <w:sz w:val="28"/>
          <w:szCs w:val="28"/>
        </w:rPr>
      </w:pPr>
    </w:p>
    <w:p w14:paraId="568DB3A3" w14:textId="77777777" w:rsidR="00624BB8" w:rsidRPr="00624BB8" w:rsidRDefault="00624BB8" w:rsidP="00167F83">
      <w:pPr>
        <w:rPr>
          <w:rFonts w:ascii="Georgia" w:hAnsi="Georgia"/>
          <w:sz w:val="28"/>
          <w:szCs w:val="28"/>
        </w:rPr>
      </w:pPr>
    </w:p>
    <w:p w14:paraId="776631DB" w14:textId="77777777" w:rsidR="00167F83" w:rsidRDefault="00167F83" w:rsidP="000A527A">
      <w:pPr>
        <w:pStyle w:val="Ttulo2"/>
        <w:jc w:val="center"/>
        <w:rPr>
          <w:b/>
        </w:rPr>
      </w:pPr>
      <w:bookmarkStart w:id="6" w:name="_Toc192220656"/>
      <w:r w:rsidRPr="00624BB8">
        <w:rPr>
          <w:b/>
        </w:rPr>
        <w:t xml:space="preserve">¿Cómo se </w:t>
      </w:r>
      <w:r w:rsidRPr="00E33C42">
        <w:rPr>
          <w:b/>
          <w:bCs/>
          <w:lang w:val="es-ES"/>
        </w:rPr>
        <w:t>realiza</w:t>
      </w:r>
      <w:r w:rsidRPr="00624BB8">
        <w:rPr>
          <w:b/>
        </w:rPr>
        <w:t xml:space="preserve"> la priorización del servicio?</w:t>
      </w:r>
      <w:bookmarkEnd w:id="6"/>
    </w:p>
    <w:p w14:paraId="07D85932" w14:textId="77777777" w:rsidR="00624BB8" w:rsidRPr="00624BB8" w:rsidRDefault="00624BB8" w:rsidP="00624BB8">
      <w:pPr>
        <w:pStyle w:val="Prrafodelista"/>
        <w:ind w:left="1211"/>
        <w:rPr>
          <w:rFonts w:ascii="Georgia" w:hAnsi="Georgia"/>
          <w:b/>
          <w:sz w:val="32"/>
          <w:szCs w:val="32"/>
        </w:rPr>
      </w:pPr>
    </w:p>
    <w:p w14:paraId="26939300" w14:textId="4965A73D" w:rsidR="00167F83" w:rsidRDefault="00167F83" w:rsidP="00167F83">
      <w:pPr>
        <w:rPr>
          <w:rFonts w:ascii="Georgia" w:hAnsi="Georgia"/>
          <w:sz w:val="28"/>
          <w:szCs w:val="28"/>
        </w:rPr>
      </w:pPr>
      <w:r w:rsidRPr="00624BB8">
        <w:rPr>
          <w:rFonts w:ascii="Georgia" w:hAnsi="Georgia"/>
          <w:sz w:val="28"/>
          <w:szCs w:val="28"/>
        </w:rPr>
        <w:t xml:space="preserve">Las solicitudes recibidas en SASO serán clasificadas como mantenimiento o error en el funcionamiento, y se les asigna un tiempo de respuesta </w:t>
      </w:r>
      <w:r w:rsidR="00624BB8" w:rsidRPr="00624BB8">
        <w:rPr>
          <w:rFonts w:ascii="Georgia" w:hAnsi="Georgia"/>
          <w:sz w:val="28"/>
          <w:szCs w:val="28"/>
        </w:rPr>
        <w:t>de acuerdo con el</w:t>
      </w:r>
      <w:r w:rsidRPr="00624BB8">
        <w:rPr>
          <w:rFonts w:ascii="Georgia" w:hAnsi="Georgia"/>
          <w:sz w:val="28"/>
          <w:szCs w:val="28"/>
        </w:rPr>
        <w:t xml:space="preserve"> nivel de prioridad, así:</w:t>
      </w:r>
    </w:p>
    <w:p w14:paraId="38EFA34A" w14:textId="77777777" w:rsidR="00624BB8" w:rsidRPr="00624BB8" w:rsidRDefault="00624BB8" w:rsidP="00167F83">
      <w:pPr>
        <w:rPr>
          <w:rFonts w:ascii="Georgia" w:hAnsi="Georgia"/>
          <w:sz w:val="28"/>
          <w:szCs w:val="28"/>
        </w:rPr>
      </w:pPr>
    </w:p>
    <w:p w14:paraId="067B24F8" w14:textId="77777777" w:rsidR="00167F83" w:rsidRPr="00624BB8" w:rsidRDefault="00167F83" w:rsidP="00167F83">
      <w:pPr>
        <w:rPr>
          <w:rFonts w:ascii="Georgia" w:hAnsi="Georgia"/>
          <w:b/>
          <w:sz w:val="28"/>
          <w:szCs w:val="28"/>
        </w:rPr>
      </w:pPr>
      <w:r w:rsidRPr="00624BB8">
        <w:rPr>
          <w:rFonts w:ascii="Georgia" w:hAnsi="Georgia"/>
          <w:b/>
          <w:sz w:val="28"/>
          <w:szCs w:val="28"/>
        </w:rPr>
        <w:t>MANTENIMIENTO:</w:t>
      </w:r>
    </w:p>
    <w:p w14:paraId="3D45F9E3" w14:textId="77777777" w:rsidR="00167F83" w:rsidRPr="00624BB8" w:rsidRDefault="00167F83" w:rsidP="00167F83">
      <w:pPr>
        <w:pStyle w:val="Prrafodelista"/>
        <w:numPr>
          <w:ilvl w:val="0"/>
          <w:numId w:val="11"/>
        </w:numPr>
        <w:rPr>
          <w:rFonts w:ascii="Georgia" w:hAnsi="Georgia"/>
          <w:b/>
          <w:sz w:val="28"/>
          <w:szCs w:val="28"/>
        </w:rPr>
      </w:pPr>
      <w:r w:rsidRPr="00624BB8">
        <w:rPr>
          <w:rFonts w:ascii="Georgia" w:hAnsi="Georgia"/>
          <w:sz w:val="28"/>
          <w:szCs w:val="28"/>
        </w:rPr>
        <w:t>GENERAL: Si se solicita un mantenimiento aparte de los dos que se hacen mensualmente, tendríamos que evaluar si el personal que tenemos tiene disponibilidad, si este no tiene disponibilidad dejaríamos la solicitud en espera.</w:t>
      </w:r>
    </w:p>
    <w:p w14:paraId="38FF23A9" w14:textId="77777777" w:rsidR="00624BB8" w:rsidRPr="00624BB8" w:rsidRDefault="00624BB8" w:rsidP="00167F83">
      <w:pPr>
        <w:pStyle w:val="Prrafodelista"/>
        <w:numPr>
          <w:ilvl w:val="0"/>
          <w:numId w:val="11"/>
        </w:numPr>
        <w:rPr>
          <w:rFonts w:ascii="Georgia" w:hAnsi="Georgia"/>
          <w:b/>
          <w:sz w:val="28"/>
          <w:szCs w:val="28"/>
        </w:rPr>
      </w:pPr>
    </w:p>
    <w:p w14:paraId="4090515B" w14:textId="77777777" w:rsidR="00167F83" w:rsidRPr="00624BB8" w:rsidRDefault="00167F83" w:rsidP="00167F83">
      <w:pPr>
        <w:rPr>
          <w:rFonts w:ascii="Georgia" w:hAnsi="Georgia"/>
          <w:b/>
          <w:sz w:val="28"/>
          <w:szCs w:val="28"/>
        </w:rPr>
      </w:pPr>
      <w:r w:rsidRPr="00624BB8">
        <w:rPr>
          <w:rFonts w:ascii="Georgia" w:hAnsi="Georgia"/>
          <w:b/>
          <w:sz w:val="28"/>
          <w:szCs w:val="28"/>
        </w:rPr>
        <w:t>ERROR POR EL FUNCIONAMIENTO:</w:t>
      </w:r>
    </w:p>
    <w:p w14:paraId="7B8DEC5E" w14:textId="77777777" w:rsidR="00167F83" w:rsidRPr="00624BB8" w:rsidRDefault="00167F83" w:rsidP="00167F83">
      <w:pPr>
        <w:pStyle w:val="Prrafodelista"/>
        <w:numPr>
          <w:ilvl w:val="0"/>
          <w:numId w:val="11"/>
        </w:numPr>
        <w:rPr>
          <w:rFonts w:ascii="Georgia" w:hAnsi="Georgia"/>
          <w:b/>
          <w:sz w:val="28"/>
          <w:szCs w:val="28"/>
        </w:rPr>
      </w:pPr>
      <w:r w:rsidRPr="00624BB8">
        <w:rPr>
          <w:rFonts w:ascii="Georgia" w:hAnsi="Georgia"/>
          <w:sz w:val="28"/>
          <w:szCs w:val="28"/>
        </w:rPr>
        <w:t>DESBORDAMIENTO DE MEMORIA: Ocurre cuando el programa no libera la memoria que ya no necesita. Esto puedo reducir el rendimiento del sistema y eventualmente llegar a colapsar. Tenemos alternativas de manejo 4 a 15 días.</w:t>
      </w:r>
    </w:p>
    <w:p w14:paraId="0EB1C9F6" w14:textId="77777777" w:rsidR="00167F83" w:rsidRPr="00624BB8" w:rsidRDefault="00167F83" w:rsidP="00167F83">
      <w:pPr>
        <w:rPr>
          <w:rFonts w:ascii="Georgia" w:hAnsi="Georgia"/>
          <w:b/>
          <w:sz w:val="28"/>
          <w:szCs w:val="28"/>
        </w:rPr>
      </w:pPr>
    </w:p>
    <w:p w14:paraId="559DA6ED" w14:textId="77777777" w:rsidR="00167F83" w:rsidRPr="00624BB8" w:rsidRDefault="00167F83" w:rsidP="00167F83">
      <w:pPr>
        <w:pStyle w:val="Prrafodelista"/>
        <w:numPr>
          <w:ilvl w:val="0"/>
          <w:numId w:val="11"/>
        </w:numPr>
        <w:rPr>
          <w:rFonts w:ascii="Georgia" w:hAnsi="Georgia"/>
          <w:b/>
          <w:sz w:val="28"/>
          <w:szCs w:val="28"/>
        </w:rPr>
      </w:pPr>
      <w:r w:rsidRPr="00624BB8">
        <w:rPr>
          <w:rFonts w:ascii="Georgia" w:hAnsi="Georgia"/>
          <w:sz w:val="28"/>
          <w:szCs w:val="28"/>
        </w:rPr>
        <w:lastRenderedPageBreak/>
        <w:t>FALLA DE SEGURIDAD: Es un error que permite a un usuario obtener acceso no autorizado a un sistema informático. Tenemos alternativas de manejo de 1 a 15 días.</w:t>
      </w:r>
    </w:p>
    <w:p w14:paraId="1C19B3A8" w14:textId="77777777" w:rsidR="00167F83" w:rsidRPr="00167F83" w:rsidRDefault="00167F83" w:rsidP="00167F83">
      <w:pPr>
        <w:pStyle w:val="Prrafodelista"/>
        <w:rPr>
          <w:rFonts w:ascii="Georgia" w:hAnsi="Georgia"/>
          <w:b/>
          <w:sz w:val="26"/>
          <w:szCs w:val="24"/>
        </w:rPr>
      </w:pPr>
    </w:p>
    <w:p w14:paraId="210DFA8A" w14:textId="77777777" w:rsidR="00167F83" w:rsidRDefault="00167F83" w:rsidP="00167F83">
      <w:pPr>
        <w:rPr>
          <w:rFonts w:ascii="Georgia" w:hAnsi="Georgia"/>
          <w:sz w:val="28"/>
          <w:szCs w:val="28"/>
        </w:rPr>
      </w:pPr>
      <w:r w:rsidRPr="00624BB8">
        <w:rPr>
          <w:rFonts w:ascii="Georgia" w:hAnsi="Georgia"/>
          <w:sz w:val="28"/>
          <w:szCs w:val="28"/>
        </w:rPr>
        <w:t>Las solicitudes de tipo ERROR POR FUNCIONAMIENTO corresponden a resultados erróneos y no esperados de una operación, ocasionados por el mismo sistema, las cuales son corregidas a través de la generación de ejecutable nuevo. No son considerados Defectos las solicitudes realizadas por:</w:t>
      </w:r>
    </w:p>
    <w:p w14:paraId="5CE2A26F" w14:textId="77777777" w:rsidR="00624BB8" w:rsidRPr="00624BB8" w:rsidRDefault="00624BB8" w:rsidP="00167F83">
      <w:pPr>
        <w:rPr>
          <w:rFonts w:ascii="Georgia" w:hAnsi="Georgia"/>
          <w:sz w:val="28"/>
          <w:szCs w:val="28"/>
        </w:rPr>
      </w:pPr>
    </w:p>
    <w:p w14:paraId="3051570D" w14:textId="77777777" w:rsidR="00167F83" w:rsidRPr="00624BB8" w:rsidRDefault="00167F83" w:rsidP="00167F83">
      <w:pPr>
        <w:pStyle w:val="Prrafodelista"/>
        <w:numPr>
          <w:ilvl w:val="0"/>
          <w:numId w:val="12"/>
        </w:numPr>
        <w:rPr>
          <w:rFonts w:ascii="Georgia" w:hAnsi="Georgia"/>
          <w:b/>
          <w:sz w:val="28"/>
          <w:szCs w:val="28"/>
        </w:rPr>
      </w:pPr>
      <w:r w:rsidRPr="00624BB8">
        <w:rPr>
          <w:rFonts w:ascii="Georgia" w:hAnsi="Georgia"/>
          <w:sz w:val="28"/>
          <w:szCs w:val="28"/>
        </w:rPr>
        <w:t>Modificaciones o implementación de Normatividades (Ley, Norma, Resolución, Circular, Decreto u Otros).</w:t>
      </w:r>
    </w:p>
    <w:p w14:paraId="737A1264" w14:textId="77777777" w:rsidR="00624BB8" w:rsidRPr="00624BB8" w:rsidRDefault="00624BB8" w:rsidP="00624BB8">
      <w:pPr>
        <w:pStyle w:val="Prrafodelista"/>
        <w:rPr>
          <w:rFonts w:ascii="Georgia" w:hAnsi="Georgia"/>
          <w:b/>
          <w:sz w:val="28"/>
          <w:szCs w:val="28"/>
        </w:rPr>
      </w:pPr>
    </w:p>
    <w:p w14:paraId="3B855C2C" w14:textId="77777777" w:rsidR="00167F83" w:rsidRPr="00624BB8" w:rsidRDefault="00167F83" w:rsidP="00167F83">
      <w:pPr>
        <w:pStyle w:val="Prrafodelista"/>
        <w:numPr>
          <w:ilvl w:val="0"/>
          <w:numId w:val="12"/>
        </w:numPr>
        <w:rPr>
          <w:rFonts w:ascii="Georgia" w:hAnsi="Georgia"/>
          <w:b/>
          <w:sz w:val="28"/>
          <w:szCs w:val="28"/>
        </w:rPr>
      </w:pPr>
      <w:r w:rsidRPr="00624BB8">
        <w:rPr>
          <w:rFonts w:ascii="Georgia" w:hAnsi="Georgia"/>
          <w:sz w:val="28"/>
          <w:szCs w:val="28"/>
        </w:rPr>
        <w:t>Funcionalidades o validaciones que el sistema no realice y debería realizar.</w:t>
      </w:r>
    </w:p>
    <w:p w14:paraId="68DDF336" w14:textId="77777777" w:rsidR="00624BB8" w:rsidRPr="00624BB8" w:rsidRDefault="00624BB8" w:rsidP="00624BB8">
      <w:pPr>
        <w:pStyle w:val="Prrafodelista"/>
        <w:rPr>
          <w:rFonts w:ascii="Georgia" w:hAnsi="Georgia"/>
          <w:b/>
          <w:sz w:val="28"/>
          <w:szCs w:val="28"/>
        </w:rPr>
      </w:pPr>
    </w:p>
    <w:p w14:paraId="534067E1" w14:textId="77777777" w:rsidR="00624BB8" w:rsidRPr="00624BB8" w:rsidRDefault="00624BB8" w:rsidP="00624BB8">
      <w:pPr>
        <w:pStyle w:val="Prrafodelista"/>
        <w:rPr>
          <w:rFonts w:ascii="Georgia" w:hAnsi="Georgia"/>
          <w:b/>
          <w:sz w:val="28"/>
          <w:szCs w:val="28"/>
        </w:rPr>
      </w:pPr>
    </w:p>
    <w:p w14:paraId="062DE4A5" w14:textId="77777777" w:rsidR="00167F83" w:rsidRPr="00624BB8" w:rsidRDefault="00167F83" w:rsidP="00167F83">
      <w:pPr>
        <w:pStyle w:val="Prrafodelista"/>
        <w:numPr>
          <w:ilvl w:val="0"/>
          <w:numId w:val="12"/>
        </w:numPr>
        <w:rPr>
          <w:rFonts w:ascii="Georgia" w:hAnsi="Georgia"/>
          <w:b/>
          <w:sz w:val="28"/>
          <w:szCs w:val="28"/>
        </w:rPr>
      </w:pPr>
      <w:r w:rsidRPr="00624BB8">
        <w:rPr>
          <w:rFonts w:ascii="Georgia" w:hAnsi="Georgia"/>
          <w:sz w:val="28"/>
          <w:szCs w:val="28"/>
        </w:rPr>
        <w:t>Modificación a una funcionalidad existente y/o principal en donde la corrección genere una alteración general del proceso o la aplicación. Estas solicitudes deben ser tramitadas como Requerimientos ya que implican un proceso completo de análisis, Diseño, Desarrollo y Pruebas.</w:t>
      </w:r>
    </w:p>
    <w:p w14:paraId="744F851D" w14:textId="77777777" w:rsidR="00DE00E7" w:rsidRPr="00167F83" w:rsidRDefault="00DE00E7">
      <w:pPr>
        <w:rPr>
          <w:rFonts w:ascii="Georgia" w:hAnsi="Georgia" w:cs="Georgia"/>
          <w:sz w:val="28"/>
          <w:szCs w:val="28"/>
        </w:rPr>
      </w:pPr>
    </w:p>
    <w:p w14:paraId="29B2AD7C" w14:textId="77777777" w:rsidR="00DE00E7" w:rsidRDefault="00DE00E7">
      <w:pPr>
        <w:rPr>
          <w:rFonts w:ascii="Georgia" w:hAnsi="Georgia" w:cs="Georgia"/>
          <w:sz w:val="28"/>
          <w:szCs w:val="28"/>
          <w:lang w:val="es-ES"/>
        </w:rPr>
      </w:pPr>
    </w:p>
    <w:p w14:paraId="46B642F1" w14:textId="77777777" w:rsidR="00DE00E7" w:rsidRDefault="00DE00E7">
      <w:pPr>
        <w:rPr>
          <w:rFonts w:ascii="Georgia" w:hAnsi="Georgia" w:cs="Georgia"/>
          <w:sz w:val="28"/>
          <w:szCs w:val="28"/>
          <w:lang w:val="es-ES"/>
        </w:rPr>
      </w:pPr>
    </w:p>
    <w:p w14:paraId="5932E9AC" w14:textId="77777777" w:rsidR="00DE00E7" w:rsidRDefault="00DE00E7">
      <w:pPr>
        <w:rPr>
          <w:rFonts w:ascii="Georgia" w:hAnsi="Georgia" w:cs="Georgia"/>
          <w:sz w:val="28"/>
          <w:szCs w:val="28"/>
          <w:lang w:val="es-ES"/>
        </w:rPr>
      </w:pPr>
    </w:p>
    <w:p w14:paraId="113B4853" w14:textId="77777777" w:rsidR="00DE00E7" w:rsidRDefault="00DE00E7">
      <w:pPr>
        <w:rPr>
          <w:rFonts w:ascii="Georgia" w:hAnsi="Georgia" w:cs="Georgia"/>
          <w:sz w:val="28"/>
          <w:szCs w:val="28"/>
          <w:lang w:val="es-ES"/>
        </w:rPr>
      </w:pPr>
    </w:p>
    <w:p w14:paraId="2A524DA7" w14:textId="77777777" w:rsidR="00DE00E7" w:rsidRDefault="00DE00E7">
      <w:pPr>
        <w:rPr>
          <w:rFonts w:ascii="Georgia" w:hAnsi="Georgia" w:cs="Georgia"/>
          <w:sz w:val="28"/>
          <w:szCs w:val="28"/>
          <w:lang w:val="es-ES"/>
        </w:rPr>
      </w:pPr>
    </w:p>
    <w:p w14:paraId="5CE51642" w14:textId="77777777" w:rsidR="00DE00E7" w:rsidRDefault="00DE00E7">
      <w:pPr>
        <w:rPr>
          <w:rFonts w:ascii="Georgia" w:hAnsi="Georgia" w:cs="Georgia"/>
          <w:b/>
          <w:bCs/>
          <w:sz w:val="28"/>
          <w:szCs w:val="28"/>
          <w:lang w:val="es-ES"/>
        </w:rPr>
      </w:pPr>
    </w:p>
    <w:p w14:paraId="5B93D6DD" w14:textId="16B84D0A" w:rsidR="00DE00E7" w:rsidRPr="00652CF9" w:rsidRDefault="00E33C42" w:rsidP="000A527A">
      <w:pPr>
        <w:pStyle w:val="Ttulo1"/>
        <w:rPr>
          <w:lang w:val="es-ES"/>
        </w:rPr>
      </w:pPr>
      <w:bookmarkStart w:id="7" w:name="_Toc192220657"/>
      <w:r w:rsidRPr="00652CF9">
        <w:rPr>
          <w:lang w:val="es-ES"/>
        </w:rPr>
        <w:lastRenderedPageBreak/>
        <w:t>REQUERIMIENTOS</w:t>
      </w:r>
      <w:bookmarkEnd w:id="7"/>
    </w:p>
    <w:p w14:paraId="51A6C3E9" w14:textId="77777777" w:rsidR="00DE00E7" w:rsidRDefault="00E33C42">
      <w:pPr>
        <w:rPr>
          <w:rFonts w:ascii="Georgia" w:hAnsi="Georgia" w:cs="Georgia"/>
          <w:sz w:val="28"/>
          <w:szCs w:val="28"/>
          <w:lang w:val="es-ES"/>
        </w:rPr>
      </w:pPr>
      <w:r>
        <w:rPr>
          <w:rFonts w:ascii="Georgia" w:hAnsi="Georgia" w:cs="Georgia"/>
          <w:sz w:val="28"/>
          <w:szCs w:val="28"/>
          <w:lang w:val="es-ES"/>
        </w:rPr>
        <w:t xml:space="preserve">Un requerimiento en un Acuerdo de Niveles de Servicio (SLA) de nivel 2 se refiere a las solicitudes específicas que un cliente puede hacer a la </w:t>
      </w:r>
      <w:r>
        <w:rPr>
          <w:rFonts w:ascii="Georgia" w:hAnsi="Georgia" w:cs="Georgia"/>
          <w:sz w:val="28"/>
          <w:szCs w:val="28"/>
          <w:lang w:val="es-ES"/>
        </w:rPr>
        <w:t>empresa proveedora del software en relación en relación con el soporte técnico y mejoras del sistema. Los requerimientos están relacionados con solicitudes más especializadas que van más allá del soporte técnico básico. Estos servicios están dirigidos a resolver problemas más complejos, implementar mejoras en el sistema y garantizar su correcto funcionamiento según las necesidades del cliente. Esto incluye:</w:t>
      </w:r>
    </w:p>
    <w:p w14:paraId="05B6A381" w14:textId="77777777" w:rsidR="00DE00E7" w:rsidRDefault="00E33C42">
      <w:pPr>
        <w:pStyle w:val="Prrafodelista"/>
        <w:numPr>
          <w:ilvl w:val="0"/>
          <w:numId w:val="1"/>
        </w:numPr>
        <w:rPr>
          <w:rFonts w:ascii="Georgia" w:hAnsi="Georgia" w:cs="Georgia"/>
          <w:sz w:val="28"/>
          <w:szCs w:val="28"/>
          <w:lang w:val="es-ES"/>
        </w:rPr>
      </w:pPr>
      <w:r>
        <w:rPr>
          <w:rFonts w:ascii="Georgia" w:hAnsi="Georgia" w:cs="Georgia"/>
          <w:b/>
          <w:bCs/>
          <w:sz w:val="28"/>
          <w:szCs w:val="28"/>
          <w:lang w:val="es-ES"/>
        </w:rPr>
        <w:t>Soporte técnico especializado</w:t>
      </w:r>
      <w:r>
        <w:rPr>
          <w:rFonts w:ascii="Georgia" w:hAnsi="Georgia" w:cs="Georgia"/>
          <w:sz w:val="28"/>
          <w:szCs w:val="28"/>
          <w:lang w:val="es-ES"/>
        </w:rPr>
        <w:t xml:space="preserve"> para resolver problemas que no pudieron solucionarse en el nivel básico.</w:t>
      </w:r>
    </w:p>
    <w:p w14:paraId="4AAB47E1" w14:textId="77777777" w:rsidR="00DE00E7" w:rsidRDefault="00DE00E7">
      <w:pPr>
        <w:pStyle w:val="Prrafodelista"/>
        <w:rPr>
          <w:rFonts w:ascii="Georgia" w:hAnsi="Georgia" w:cs="Georgia"/>
          <w:b/>
          <w:bCs/>
          <w:sz w:val="28"/>
          <w:szCs w:val="28"/>
          <w:lang w:val="es-ES"/>
        </w:rPr>
      </w:pPr>
    </w:p>
    <w:p w14:paraId="27F16F89" w14:textId="77777777" w:rsidR="00DE00E7" w:rsidRDefault="00E33C42">
      <w:pPr>
        <w:pStyle w:val="Prrafodelista"/>
        <w:rPr>
          <w:rFonts w:ascii="Georgia" w:hAnsi="Georgia" w:cs="Georgia"/>
          <w:sz w:val="28"/>
          <w:szCs w:val="28"/>
          <w:lang w:val="es-ES"/>
        </w:rPr>
      </w:pPr>
      <w:r>
        <w:rPr>
          <w:rFonts w:ascii="Georgia" w:hAnsi="Georgia" w:cs="Georgia"/>
          <w:sz w:val="28"/>
          <w:szCs w:val="28"/>
          <w:lang w:val="es-ES"/>
        </w:rPr>
        <w:t xml:space="preserve">Este nivel de soporte se encarga de problemas que no pudieron ser resueltos en la atención de primer nivel, lo que significa que requiere la intervención de especialistas o equipos técnicos mas capacitados </w:t>
      </w:r>
    </w:p>
    <w:p w14:paraId="7450AAB7" w14:textId="77777777" w:rsidR="00DE00E7" w:rsidRDefault="00E33C42">
      <w:pPr>
        <w:pStyle w:val="Prrafodelista"/>
        <w:numPr>
          <w:ilvl w:val="0"/>
          <w:numId w:val="1"/>
        </w:numPr>
        <w:rPr>
          <w:rFonts w:ascii="Georgia" w:hAnsi="Georgia" w:cs="Georgia"/>
          <w:sz w:val="28"/>
          <w:szCs w:val="28"/>
          <w:lang w:val="es-ES"/>
        </w:rPr>
      </w:pPr>
      <w:r>
        <w:rPr>
          <w:rFonts w:ascii="Georgia" w:hAnsi="Georgia" w:cs="Georgia"/>
          <w:b/>
          <w:bCs/>
          <w:sz w:val="28"/>
          <w:szCs w:val="28"/>
          <w:lang w:val="es-ES"/>
        </w:rPr>
        <w:t>Creación de nuevas funciones</w:t>
      </w:r>
      <w:r>
        <w:rPr>
          <w:rFonts w:ascii="Georgia" w:hAnsi="Georgia" w:cs="Georgia"/>
          <w:sz w:val="28"/>
          <w:szCs w:val="28"/>
          <w:lang w:val="es-ES"/>
        </w:rPr>
        <w:t xml:space="preserve"> o mejoras en el software según las necesidades del cliente.</w:t>
      </w:r>
    </w:p>
    <w:p w14:paraId="55B2276A" w14:textId="77777777" w:rsidR="00DE00E7" w:rsidRDefault="00E33C42">
      <w:pPr>
        <w:ind w:left="708"/>
        <w:rPr>
          <w:rFonts w:ascii="Georgia" w:hAnsi="Georgia" w:cs="Georgia"/>
          <w:sz w:val="28"/>
          <w:szCs w:val="28"/>
          <w:lang w:val="es-ES"/>
        </w:rPr>
      </w:pPr>
      <w:r>
        <w:rPr>
          <w:rFonts w:ascii="Georgia" w:hAnsi="Georgia" w:cs="Georgia"/>
          <w:sz w:val="28"/>
          <w:szCs w:val="28"/>
          <w:lang w:val="es-ES"/>
        </w:rPr>
        <w:t>A veces, el cliente necesita que el software se adapte a sus procesos específicos para mejorar su eficiencia o productividad. En este caso, el SLA  de nivel dos puede incluir:</w:t>
      </w:r>
    </w:p>
    <w:p w14:paraId="2E9EEDF1" w14:textId="77777777" w:rsidR="00DE00E7" w:rsidRDefault="00E33C42">
      <w:pPr>
        <w:pStyle w:val="Prrafodelista"/>
        <w:numPr>
          <w:ilvl w:val="0"/>
          <w:numId w:val="2"/>
        </w:numPr>
        <w:rPr>
          <w:rFonts w:ascii="Georgia" w:hAnsi="Georgia" w:cs="Georgia"/>
          <w:sz w:val="28"/>
          <w:szCs w:val="28"/>
          <w:lang w:val="es-ES"/>
        </w:rPr>
      </w:pPr>
      <w:r>
        <w:rPr>
          <w:rFonts w:ascii="Georgia" w:hAnsi="Georgia" w:cs="Georgia"/>
          <w:sz w:val="28"/>
          <w:szCs w:val="28"/>
          <w:lang w:val="es-ES"/>
        </w:rPr>
        <w:t>Implementación de nuevas funciones dentro de la plataforma.</w:t>
      </w:r>
    </w:p>
    <w:p w14:paraId="221B07A0" w14:textId="77777777" w:rsidR="00DE00E7" w:rsidRDefault="00E33C42">
      <w:pPr>
        <w:pStyle w:val="Prrafodelista"/>
        <w:numPr>
          <w:ilvl w:val="0"/>
          <w:numId w:val="2"/>
        </w:numPr>
        <w:rPr>
          <w:rFonts w:ascii="Georgia" w:hAnsi="Georgia" w:cs="Georgia"/>
          <w:sz w:val="28"/>
          <w:szCs w:val="28"/>
          <w:lang w:val="es-ES"/>
        </w:rPr>
      </w:pPr>
      <w:r>
        <w:rPr>
          <w:rFonts w:ascii="Georgia" w:hAnsi="Georgia" w:cs="Georgia"/>
          <w:sz w:val="28"/>
          <w:szCs w:val="28"/>
          <w:lang w:val="es-ES"/>
        </w:rPr>
        <w:t>Personalización de herramientas o módulos existentes según requerimientos del cliente.</w:t>
      </w:r>
    </w:p>
    <w:p w14:paraId="02004D23" w14:textId="77777777" w:rsidR="00DE00E7" w:rsidRDefault="00E33C42">
      <w:pPr>
        <w:pStyle w:val="Prrafodelista"/>
        <w:numPr>
          <w:ilvl w:val="0"/>
          <w:numId w:val="2"/>
        </w:numPr>
        <w:rPr>
          <w:rFonts w:ascii="Georgia" w:hAnsi="Georgia" w:cs="Georgia"/>
          <w:sz w:val="28"/>
          <w:szCs w:val="28"/>
          <w:lang w:val="es-ES"/>
        </w:rPr>
      </w:pPr>
      <w:r>
        <w:rPr>
          <w:rFonts w:ascii="Georgia" w:hAnsi="Georgia" w:cs="Georgia"/>
          <w:sz w:val="28"/>
          <w:szCs w:val="28"/>
          <w:lang w:val="es-ES"/>
        </w:rPr>
        <w:t>Optimización de la experiencia del usuario y mejoras del interfaz.</w:t>
      </w:r>
    </w:p>
    <w:p w14:paraId="609BDA2E" w14:textId="77777777" w:rsidR="00DE00E7" w:rsidRDefault="00E33C42">
      <w:pPr>
        <w:pStyle w:val="Prrafodelista"/>
        <w:numPr>
          <w:ilvl w:val="0"/>
          <w:numId w:val="1"/>
        </w:numPr>
        <w:rPr>
          <w:rFonts w:ascii="Georgia" w:hAnsi="Georgia" w:cs="Georgia"/>
          <w:sz w:val="28"/>
          <w:szCs w:val="28"/>
          <w:lang w:val="es-ES"/>
        </w:rPr>
      </w:pPr>
      <w:r>
        <w:rPr>
          <w:rFonts w:ascii="Georgia" w:hAnsi="Georgia" w:cs="Georgia"/>
          <w:b/>
          <w:bCs/>
          <w:sz w:val="28"/>
          <w:szCs w:val="28"/>
          <w:lang w:val="es-ES"/>
        </w:rPr>
        <w:t>Actualización de la base de datos</w:t>
      </w:r>
      <w:r>
        <w:rPr>
          <w:rFonts w:ascii="Georgia" w:hAnsi="Georgia" w:cs="Georgia"/>
          <w:sz w:val="28"/>
          <w:szCs w:val="28"/>
          <w:lang w:val="es-ES"/>
        </w:rPr>
        <w:t xml:space="preserve"> o cambios en la tecnología para mejorar el rendimiento.</w:t>
      </w:r>
    </w:p>
    <w:p w14:paraId="560E05D5" w14:textId="77777777" w:rsidR="00DE00E7" w:rsidRDefault="00DE00E7">
      <w:pPr>
        <w:pStyle w:val="Prrafodelista"/>
        <w:ind w:left="360"/>
        <w:rPr>
          <w:rFonts w:ascii="Georgia" w:hAnsi="Georgia" w:cs="Georgia"/>
          <w:sz w:val="28"/>
          <w:szCs w:val="28"/>
        </w:rPr>
      </w:pPr>
    </w:p>
    <w:p w14:paraId="7302952B" w14:textId="77777777" w:rsidR="00DE00E7" w:rsidRDefault="00E33C42">
      <w:pPr>
        <w:pStyle w:val="Prrafodelista"/>
        <w:ind w:left="0" w:firstLine="708"/>
        <w:rPr>
          <w:rFonts w:ascii="Georgia" w:hAnsi="Georgia" w:cs="Georgia"/>
          <w:sz w:val="28"/>
          <w:szCs w:val="28"/>
        </w:rPr>
      </w:pPr>
      <w:r>
        <w:rPr>
          <w:rFonts w:ascii="Georgia" w:hAnsi="Georgia" w:cs="Georgia"/>
          <w:sz w:val="28"/>
          <w:szCs w:val="28"/>
        </w:rPr>
        <w:t xml:space="preserve">Para garantizar el rendimiento y estabilidad del software a lo </w:t>
      </w:r>
      <w:r>
        <w:rPr>
          <w:rFonts w:ascii="Georgia" w:hAnsi="Georgia" w:cs="Georgia"/>
          <w:sz w:val="28"/>
          <w:szCs w:val="28"/>
        </w:rPr>
        <w:tab/>
        <w:t>largo del tiempo, se pueden ajustes en aspectos clave del sistema.</w:t>
      </w:r>
    </w:p>
    <w:p w14:paraId="452175D3" w14:textId="77777777" w:rsidR="00DE00E7" w:rsidRDefault="00DE00E7">
      <w:pPr>
        <w:pStyle w:val="Prrafodelista"/>
        <w:ind w:left="0"/>
        <w:rPr>
          <w:rFonts w:ascii="Georgia" w:hAnsi="Georgia" w:cs="Georgia"/>
          <w:sz w:val="28"/>
          <w:szCs w:val="28"/>
        </w:rPr>
      </w:pPr>
    </w:p>
    <w:p w14:paraId="2FB20C60" w14:textId="77777777" w:rsidR="00DE00E7" w:rsidRDefault="00E33C42">
      <w:pPr>
        <w:pStyle w:val="Prrafodelista"/>
        <w:numPr>
          <w:ilvl w:val="0"/>
          <w:numId w:val="1"/>
        </w:numPr>
        <w:rPr>
          <w:rFonts w:ascii="Georgia" w:hAnsi="Georgia" w:cs="Georgia"/>
          <w:sz w:val="28"/>
          <w:szCs w:val="28"/>
          <w:lang w:val="es-ES"/>
        </w:rPr>
      </w:pPr>
      <w:r>
        <w:rPr>
          <w:rFonts w:ascii="Georgia" w:hAnsi="Georgia" w:cs="Georgia"/>
          <w:b/>
          <w:bCs/>
          <w:sz w:val="28"/>
          <w:szCs w:val="28"/>
          <w:lang w:val="es-ES"/>
        </w:rPr>
        <w:t>Cumplimiento de reglas y estándares específicos</w:t>
      </w:r>
      <w:r>
        <w:rPr>
          <w:rFonts w:ascii="Georgia" w:hAnsi="Georgia" w:cs="Georgia"/>
          <w:sz w:val="28"/>
          <w:szCs w:val="28"/>
          <w:lang w:val="es-ES"/>
        </w:rPr>
        <w:t xml:space="preserve"> que el cliente necesite para su operación.</w:t>
      </w:r>
    </w:p>
    <w:p w14:paraId="5C9187DB" w14:textId="77777777" w:rsidR="00DE00E7" w:rsidRDefault="00DE00E7">
      <w:pPr>
        <w:pStyle w:val="Prrafodelista"/>
        <w:ind w:left="360"/>
        <w:rPr>
          <w:rFonts w:ascii="Georgia" w:hAnsi="Georgia" w:cs="Georgia"/>
          <w:sz w:val="28"/>
          <w:szCs w:val="28"/>
          <w:lang w:val="es-ES"/>
        </w:rPr>
      </w:pPr>
    </w:p>
    <w:p w14:paraId="5615B340" w14:textId="77777777" w:rsidR="00DE00E7" w:rsidRDefault="00E33C42">
      <w:pPr>
        <w:pStyle w:val="Prrafodelista"/>
        <w:ind w:left="360"/>
        <w:rPr>
          <w:rFonts w:ascii="Georgia" w:hAnsi="Georgia" w:cs="Georgia"/>
          <w:sz w:val="28"/>
          <w:szCs w:val="28"/>
        </w:rPr>
      </w:pPr>
      <w:r>
        <w:rPr>
          <w:rFonts w:ascii="Georgia" w:hAnsi="Georgia" w:cs="Georgia"/>
          <w:sz w:val="28"/>
          <w:szCs w:val="28"/>
        </w:rPr>
        <w:lastRenderedPageBreak/>
        <w:t>Las empresas pueden requerir que el software cumpla con regulaciones específicas del sector en el que operan, ya sea por requisitos legales, auditorías o certificaciones de calidad</w:t>
      </w:r>
    </w:p>
    <w:p w14:paraId="198A7E29" w14:textId="77777777" w:rsidR="00DE00E7" w:rsidRDefault="00E33C42">
      <w:pPr>
        <w:ind w:left="360"/>
        <w:rPr>
          <w:rFonts w:ascii="Georgia" w:hAnsi="Georgia" w:cs="Georgia"/>
          <w:sz w:val="28"/>
          <w:szCs w:val="28"/>
          <w:lang w:val="es-ES"/>
        </w:rPr>
      </w:pPr>
      <w:r>
        <w:rPr>
          <w:rFonts w:ascii="Georgia" w:hAnsi="Georgia" w:cs="Georgia"/>
          <w:sz w:val="28"/>
          <w:szCs w:val="28"/>
          <w:lang w:val="es-ES"/>
        </w:rPr>
        <w:t>Básicamente, si el cliente necesita algo más avanzado que una simple consulta o reparación rápida, lo solicita en este nivel.</w:t>
      </w:r>
    </w:p>
    <w:p w14:paraId="6D5D6E86" w14:textId="77777777" w:rsidR="00F227E4" w:rsidRDefault="00F227E4">
      <w:pPr>
        <w:ind w:left="360"/>
        <w:rPr>
          <w:rFonts w:ascii="Georgia" w:hAnsi="Georgia" w:cs="Georgia"/>
          <w:sz w:val="28"/>
          <w:szCs w:val="28"/>
          <w:lang w:val="es-ES"/>
        </w:rPr>
      </w:pPr>
    </w:p>
    <w:p w14:paraId="7116B18D" w14:textId="77777777" w:rsidR="00DE00E7" w:rsidRDefault="00DE00E7">
      <w:pPr>
        <w:rPr>
          <w:rFonts w:ascii="Georgia" w:hAnsi="Georgia" w:cs="Georgia"/>
          <w:b/>
          <w:bCs/>
          <w:sz w:val="28"/>
          <w:szCs w:val="28"/>
          <w:lang w:val="es-ES"/>
        </w:rPr>
      </w:pPr>
    </w:p>
    <w:p w14:paraId="0EA65314" w14:textId="3BA38FAB" w:rsidR="00DE00E7" w:rsidRDefault="00E33C42" w:rsidP="00F227E4">
      <w:pPr>
        <w:pStyle w:val="Ttulo2"/>
        <w:jc w:val="center"/>
        <w:rPr>
          <w:rFonts w:cs="Georgia"/>
          <w:b/>
          <w:bCs/>
          <w:sz w:val="28"/>
          <w:szCs w:val="28"/>
        </w:rPr>
      </w:pPr>
      <w:bookmarkStart w:id="8" w:name="_Toc192220658"/>
      <w:r w:rsidRPr="000A527A">
        <w:rPr>
          <w:rFonts w:cs="Georgia"/>
          <w:b/>
          <w:bCs/>
          <w:sz w:val="28"/>
          <w:szCs w:val="28"/>
        </w:rPr>
        <w:t xml:space="preserve">CLASIFICACIÓN DE </w:t>
      </w:r>
      <w:r w:rsidRPr="000A527A">
        <w:rPr>
          <w:b/>
          <w:bCs/>
          <w:lang w:val="es-ES"/>
        </w:rPr>
        <w:t>LOS</w:t>
      </w:r>
      <w:r w:rsidRPr="000A527A">
        <w:rPr>
          <w:rFonts w:cs="Georgia"/>
          <w:b/>
          <w:bCs/>
          <w:sz w:val="28"/>
          <w:szCs w:val="28"/>
        </w:rPr>
        <w:t xml:space="preserve"> REQUERIM</w:t>
      </w:r>
      <w:r w:rsidR="00167F83" w:rsidRPr="000A527A">
        <w:rPr>
          <w:rFonts w:cs="Georgia"/>
          <w:b/>
          <w:bCs/>
          <w:sz w:val="28"/>
          <w:szCs w:val="28"/>
        </w:rPr>
        <w:t>I</w:t>
      </w:r>
      <w:r w:rsidRPr="000A527A">
        <w:rPr>
          <w:rFonts w:cs="Georgia"/>
          <w:b/>
          <w:bCs/>
          <w:sz w:val="28"/>
          <w:szCs w:val="28"/>
        </w:rPr>
        <w:t>ENTOS</w:t>
      </w:r>
      <w:bookmarkEnd w:id="8"/>
    </w:p>
    <w:p w14:paraId="70936865" w14:textId="77777777" w:rsidR="00F227E4" w:rsidRPr="00F227E4" w:rsidRDefault="00F227E4" w:rsidP="00F227E4"/>
    <w:p w14:paraId="1DCDECA0" w14:textId="77777777" w:rsidR="00DE00E7" w:rsidRPr="00167F83" w:rsidRDefault="00E33C42">
      <w:pPr>
        <w:pStyle w:val="NormalWeb"/>
        <w:rPr>
          <w:rFonts w:ascii="Georgia" w:eastAsiaTheme="minorEastAsia" w:hAnsi="Georgia" w:cs="Georgia"/>
          <w:sz w:val="28"/>
          <w:szCs w:val="28"/>
          <w:lang w:val="es-CO"/>
        </w:rPr>
      </w:pPr>
      <w:r w:rsidRPr="00167F83">
        <w:rPr>
          <w:rFonts w:ascii="Georgia" w:eastAsiaTheme="minorEastAsia" w:hAnsi="Georgia" w:cs="Georgia"/>
          <w:sz w:val="28"/>
          <w:szCs w:val="28"/>
          <w:lang w:val="es-CO"/>
        </w:rPr>
        <w:t xml:space="preserve">En un </w:t>
      </w:r>
      <w:r w:rsidRPr="00167F83">
        <w:rPr>
          <w:rStyle w:val="Textoennegrita"/>
          <w:rFonts w:ascii="Georgia" w:eastAsiaTheme="minorEastAsia" w:hAnsi="Georgia" w:cs="Georgia"/>
          <w:sz w:val="28"/>
          <w:szCs w:val="28"/>
          <w:lang w:val="es-CO"/>
        </w:rPr>
        <w:t>Acuerdo de Niveles de Servicio (SLA, por sus siglas en inglés)</w:t>
      </w:r>
      <w:r w:rsidRPr="00167F83">
        <w:rPr>
          <w:rFonts w:ascii="Georgia" w:eastAsiaTheme="minorEastAsia" w:hAnsi="Georgia" w:cs="Georgia"/>
          <w:sz w:val="28"/>
          <w:szCs w:val="28"/>
          <w:lang w:val="es-CO"/>
        </w:rPr>
        <w:t xml:space="preserve">, los requerimientos se pueden clasificar en diferentes categorías según su naturaleza y propósito. En un </w:t>
      </w:r>
      <w:r w:rsidRPr="00167F83">
        <w:rPr>
          <w:rStyle w:val="Textoennegrita"/>
          <w:rFonts w:ascii="Georgia" w:eastAsiaTheme="minorEastAsia" w:hAnsi="Georgia" w:cs="Georgia"/>
          <w:sz w:val="28"/>
          <w:szCs w:val="28"/>
          <w:lang w:val="es-CO"/>
        </w:rPr>
        <w:t>SLA de nivel 2</w:t>
      </w:r>
      <w:r w:rsidRPr="00167F83">
        <w:rPr>
          <w:rFonts w:ascii="Georgia" w:eastAsiaTheme="minorEastAsia" w:hAnsi="Georgia" w:cs="Georgia"/>
          <w:sz w:val="28"/>
          <w:szCs w:val="28"/>
          <w:lang w:val="es-CO"/>
        </w:rPr>
        <w:t>, que generalmente se refiere a un acuerdo más detallado que amplía un SLA básico (nivel 1), los requerimientos pueden organizarse de la siguiente manera:</w:t>
      </w:r>
    </w:p>
    <w:p w14:paraId="7FFB7F1A" w14:textId="77777777" w:rsidR="00DE00E7" w:rsidRDefault="00E33C42">
      <w:pPr>
        <w:pStyle w:val="Ttulo3"/>
        <w:keepNext w:val="0"/>
        <w:keepLines w:val="0"/>
        <w:rPr>
          <w:rFonts w:ascii="Georgia" w:eastAsiaTheme="minorEastAsia" w:hAnsi="Georgia" w:cs="Georgia"/>
          <w:color w:val="auto"/>
        </w:rPr>
      </w:pPr>
      <w:bookmarkStart w:id="9" w:name="_Toc192220659"/>
      <w:r>
        <w:rPr>
          <w:rStyle w:val="Textoennegrita"/>
          <w:rFonts w:ascii="Georgia" w:eastAsiaTheme="minorEastAsia" w:hAnsi="Georgia" w:cs="Georgia"/>
          <w:color w:val="auto"/>
        </w:rPr>
        <w:t>1. Requerimientos de Disponibilidad</w:t>
      </w:r>
      <w:bookmarkEnd w:id="9"/>
    </w:p>
    <w:p w14:paraId="6E480580" w14:textId="77777777" w:rsidR="00DE00E7" w:rsidRDefault="00E33C42">
      <w:pPr>
        <w:numPr>
          <w:ilvl w:val="0"/>
          <w:numId w:val="3"/>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Tiempo de actividad (Uptime):</w:t>
      </w:r>
      <w:r>
        <w:rPr>
          <w:rFonts w:ascii="Georgia" w:eastAsiaTheme="minorEastAsia" w:hAnsi="Georgia" w:cs="Georgia"/>
          <w:sz w:val="28"/>
          <w:szCs w:val="28"/>
        </w:rPr>
        <w:t xml:space="preserve"> Definición del porcentaje mínimo de tiempo que el servicio debe estar disponible (por ejemplo, 99.9% mensual).</w:t>
      </w:r>
    </w:p>
    <w:p w14:paraId="5C07DF7B" w14:textId="77777777" w:rsidR="00DE00E7" w:rsidRDefault="00E33C42">
      <w:pPr>
        <w:numPr>
          <w:ilvl w:val="0"/>
          <w:numId w:val="3"/>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Mantenimiento programado:</w:t>
      </w:r>
      <w:r>
        <w:rPr>
          <w:rFonts w:ascii="Georgia" w:eastAsiaTheme="minorEastAsia" w:hAnsi="Georgia" w:cs="Georgia"/>
          <w:sz w:val="28"/>
          <w:szCs w:val="28"/>
        </w:rPr>
        <w:t xml:space="preserve"> Horarios y procedimientos para el mantenimiento sin afectar la operación.</w:t>
      </w:r>
    </w:p>
    <w:p w14:paraId="351565C0" w14:textId="77777777" w:rsidR="00DE00E7" w:rsidRDefault="00E33C42">
      <w:pPr>
        <w:numPr>
          <w:ilvl w:val="0"/>
          <w:numId w:val="3"/>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Gestión de incidentes:</w:t>
      </w:r>
      <w:r>
        <w:rPr>
          <w:rFonts w:ascii="Georgia" w:eastAsiaTheme="minorEastAsia" w:hAnsi="Georgia" w:cs="Georgia"/>
          <w:sz w:val="28"/>
          <w:szCs w:val="28"/>
        </w:rPr>
        <w:t xml:space="preserve"> Tiempo máximo de respuesta y resolución en caso de fallas.</w:t>
      </w:r>
    </w:p>
    <w:p w14:paraId="10ED3817" w14:textId="77777777" w:rsidR="00DE00E7" w:rsidRDefault="00E33C42">
      <w:pPr>
        <w:pStyle w:val="Ttulo3"/>
        <w:keepNext w:val="0"/>
        <w:keepLines w:val="0"/>
        <w:rPr>
          <w:rFonts w:ascii="Georgia" w:eastAsiaTheme="minorEastAsia" w:hAnsi="Georgia" w:cs="Georgia"/>
          <w:color w:val="auto"/>
        </w:rPr>
      </w:pPr>
      <w:bookmarkStart w:id="10" w:name="_Toc192220660"/>
      <w:r>
        <w:rPr>
          <w:rStyle w:val="Textoennegrita"/>
          <w:rFonts w:ascii="Georgia" w:eastAsiaTheme="minorEastAsia" w:hAnsi="Georgia" w:cs="Georgia"/>
          <w:color w:val="auto"/>
        </w:rPr>
        <w:t>2. Requerimientos de Rendimiento</w:t>
      </w:r>
      <w:bookmarkEnd w:id="10"/>
    </w:p>
    <w:p w14:paraId="778D8CD0" w14:textId="77777777" w:rsidR="00DE00E7" w:rsidRDefault="00E33C42">
      <w:pPr>
        <w:numPr>
          <w:ilvl w:val="0"/>
          <w:numId w:val="4"/>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Velocidad de respuesta:</w:t>
      </w:r>
      <w:r>
        <w:rPr>
          <w:rFonts w:ascii="Georgia" w:eastAsiaTheme="minorEastAsia" w:hAnsi="Georgia" w:cs="Georgia"/>
          <w:sz w:val="28"/>
          <w:szCs w:val="28"/>
        </w:rPr>
        <w:t xml:space="preserve"> Tiempo máximo permitido para que el sistema responda a solicitudes del usuario.</w:t>
      </w:r>
    </w:p>
    <w:p w14:paraId="0C600C30" w14:textId="77777777" w:rsidR="00DE00E7" w:rsidRDefault="00E33C42">
      <w:pPr>
        <w:numPr>
          <w:ilvl w:val="0"/>
          <w:numId w:val="4"/>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Capacidad de carga:</w:t>
      </w:r>
      <w:r>
        <w:rPr>
          <w:rFonts w:ascii="Georgia" w:eastAsiaTheme="minorEastAsia" w:hAnsi="Georgia" w:cs="Georgia"/>
          <w:sz w:val="28"/>
          <w:szCs w:val="28"/>
        </w:rPr>
        <w:t xml:space="preserve"> Número máximo de usuarios concurrentes o volumen de transacciones que el sistema debe soportar sin degradar el rendimiento.</w:t>
      </w:r>
    </w:p>
    <w:p w14:paraId="5BC05465" w14:textId="77777777" w:rsidR="00DE00E7" w:rsidRDefault="00E33C42">
      <w:pPr>
        <w:numPr>
          <w:ilvl w:val="0"/>
          <w:numId w:val="4"/>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Escalabilidad:</w:t>
      </w:r>
      <w:r>
        <w:rPr>
          <w:rFonts w:ascii="Georgia" w:eastAsiaTheme="minorEastAsia" w:hAnsi="Georgia" w:cs="Georgia"/>
          <w:sz w:val="28"/>
          <w:szCs w:val="28"/>
        </w:rPr>
        <w:t xml:space="preserve"> Posibilidad de aumentar la capacidad del servicio según demanda.</w:t>
      </w:r>
    </w:p>
    <w:p w14:paraId="7C72810D" w14:textId="77777777" w:rsidR="00DE00E7" w:rsidRDefault="00E33C42">
      <w:pPr>
        <w:pStyle w:val="Ttulo3"/>
        <w:keepNext w:val="0"/>
        <w:keepLines w:val="0"/>
        <w:rPr>
          <w:rFonts w:ascii="Georgia" w:eastAsiaTheme="minorEastAsia" w:hAnsi="Georgia" w:cs="Georgia"/>
          <w:color w:val="auto"/>
        </w:rPr>
      </w:pPr>
      <w:bookmarkStart w:id="11" w:name="_Toc192220661"/>
      <w:r>
        <w:rPr>
          <w:rStyle w:val="Textoennegrita"/>
          <w:rFonts w:ascii="Georgia" w:eastAsiaTheme="minorEastAsia" w:hAnsi="Georgia" w:cs="Georgia"/>
          <w:color w:val="auto"/>
        </w:rPr>
        <w:lastRenderedPageBreak/>
        <w:t>3. Requerimientos de Seguridad</w:t>
      </w:r>
      <w:bookmarkEnd w:id="11"/>
    </w:p>
    <w:p w14:paraId="4FCDD22C" w14:textId="77777777" w:rsidR="00DE00E7" w:rsidRDefault="00E33C42">
      <w:pPr>
        <w:numPr>
          <w:ilvl w:val="0"/>
          <w:numId w:val="5"/>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Protección de datos:</w:t>
      </w:r>
      <w:r>
        <w:rPr>
          <w:rFonts w:ascii="Georgia" w:eastAsiaTheme="minorEastAsia" w:hAnsi="Georgia" w:cs="Georgia"/>
          <w:sz w:val="28"/>
          <w:szCs w:val="28"/>
        </w:rPr>
        <w:t xml:space="preserve"> Estándares de cifrado, almacenamiento y transmisión de datos sensibles.</w:t>
      </w:r>
    </w:p>
    <w:p w14:paraId="2604C4F7" w14:textId="77777777" w:rsidR="00DE00E7" w:rsidRDefault="00E33C42">
      <w:pPr>
        <w:numPr>
          <w:ilvl w:val="0"/>
          <w:numId w:val="5"/>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Autenticación y control de acceso:</w:t>
      </w:r>
      <w:r>
        <w:rPr>
          <w:rFonts w:ascii="Georgia" w:eastAsiaTheme="minorEastAsia" w:hAnsi="Georgia" w:cs="Georgia"/>
          <w:sz w:val="28"/>
          <w:szCs w:val="28"/>
        </w:rPr>
        <w:t xml:space="preserve"> Métodos de identificación de usuarios y permisos.</w:t>
      </w:r>
    </w:p>
    <w:p w14:paraId="20050F8C" w14:textId="77777777" w:rsidR="00DE00E7" w:rsidRDefault="00E33C42">
      <w:pPr>
        <w:numPr>
          <w:ilvl w:val="0"/>
          <w:numId w:val="5"/>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Gestión de vulnerabilidades:</w:t>
      </w:r>
      <w:r>
        <w:rPr>
          <w:rFonts w:ascii="Georgia" w:eastAsiaTheme="minorEastAsia" w:hAnsi="Georgia" w:cs="Georgia"/>
          <w:sz w:val="28"/>
          <w:szCs w:val="28"/>
        </w:rPr>
        <w:t xml:space="preserve"> Frecuencia de auditorías de seguridad y tiempo de respuesta ante brechas de seguridad.</w:t>
      </w:r>
    </w:p>
    <w:p w14:paraId="7D324333" w14:textId="77777777" w:rsidR="00DE00E7" w:rsidRDefault="00E33C42">
      <w:pPr>
        <w:pStyle w:val="Ttulo3"/>
        <w:keepNext w:val="0"/>
        <w:keepLines w:val="0"/>
        <w:rPr>
          <w:rFonts w:ascii="Georgia" w:eastAsiaTheme="minorEastAsia" w:hAnsi="Georgia" w:cs="Georgia"/>
          <w:color w:val="auto"/>
        </w:rPr>
      </w:pPr>
      <w:bookmarkStart w:id="12" w:name="_Toc192220662"/>
      <w:r>
        <w:rPr>
          <w:rStyle w:val="Textoennegrita"/>
          <w:rFonts w:ascii="Georgia" w:eastAsiaTheme="minorEastAsia" w:hAnsi="Georgia" w:cs="Georgia"/>
          <w:color w:val="auto"/>
        </w:rPr>
        <w:t>4. Requerimientos de Soporte y Mantenimiento</w:t>
      </w:r>
      <w:bookmarkEnd w:id="12"/>
    </w:p>
    <w:p w14:paraId="0C48F776" w14:textId="77777777" w:rsidR="00DE00E7" w:rsidRDefault="00E33C42">
      <w:pPr>
        <w:numPr>
          <w:ilvl w:val="0"/>
          <w:numId w:val="6"/>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Soporte técnico:</w:t>
      </w:r>
      <w:r>
        <w:rPr>
          <w:rFonts w:ascii="Georgia" w:eastAsiaTheme="minorEastAsia" w:hAnsi="Georgia" w:cs="Georgia"/>
          <w:sz w:val="28"/>
          <w:szCs w:val="28"/>
        </w:rPr>
        <w:t xml:space="preserve"> Disponibilidad de asistencia (24/7, en horario laboral, etc.).</w:t>
      </w:r>
    </w:p>
    <w:p w14:paraId="664A2E20" w14:textId="77777777" w:rsidR="00DE00E7" w:rsidRDefault="00E33C42">
      <w:pPr>
        <w:numPr>
          <w:ilvl w:val="0"/>
          <w:numId w:val="6"/>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Tiempo de respuesta:</w:t>
      </w:r>
      <w:r>
        <w:rPr>
          <w:rFonts w:ascii="Georgia" w:eastAsiaTheme="minorEastAsia" w:hAnsi="Georgia" w:cs="Georgia"/>
          <w:sz w:val="28"/>
          <w:szCs w:val="28"/>
        </w:rPr>
        <w:t xml:space="preserve"> Tiempo máximo en el que el proveedor debe responder a solicitudes de soporte.</w:t>
      </w:r>
    </w:p>
    <w:p w14:paraId="46D86DAC" w14:textId="77777777" w:rsidR="00DE00E7" w:rsidRDefault="00E33C42">
      <w:pPr>
        <w:numPr>
          <w:ilvl w:val="0"/>
          <w:numId w:val="6"/>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Tiempo de resolución:</w:t>
      </w:r>
      <w:r>
        <w:rPr>
          <w:rFonts w:ascii="Georgia" w:eastAsiaTheme="minorEastAsia" w:hAnsi="Georgia" w:cs="Georgia"/>
          <w:sz w:val="28"/>
          <w:szCs w:val="28"/>
        </w:rPr>
        <w:t xml:space="preserve"> Período máximo para solucionar incidentes según su gravedad.</w:t>
      </w:r>
    </w:p>
    <w:p w14:paraId="77F43679" w14:textId="77777777" w:rsidR="00DE00E7" w:rsidRDefault="00E33C42">
      <w:pPr>
        <w:pStyle w:val="Ttulo3"/>
        <w:keepNext w:val="0"/>
        <w:keepLines w:val="0"/>
        <w:rPr>
          <w:rFonts w:ascii="Georgia" w:eastAsiaTheme="minorEastAsia" w:hAnsi="Georgia" w:cs="Georgia"/>
          <w:color w:val="auto"/>
        </w:rPr>
      </w:pPr>
      <w:bookmarkStart w:id="13" w:name="_Toc192220663"/>
      <w:r>
        <w:rPr>
          <w:rStyle w:val="Textoennegrita"/>
          <w:rFonts w:ascii="Georgia" w:eastAsiaTheme="minorEastAsia" w:hAnsi="Georgia" w:cs="Georgia"/>
          <w:color w:val="auto"/>
        </w:rPr>
        <w:t>5. Requerimientos de Cumplimiento y Normativas</w:t>
      </w:r>
      <w:bookmarkEnd w:id="13"/>
    </w:p>
    <w:p w14:paraId="6EDABBBC" w14:textId="77777777" w:rsidR="00DE00E7" w:rsidRDefault="00E33C42">
      <w:pPr>
        <w:numPr>
          <w:ilvl w:val="0"/>
          <w:numId w:val="7"/>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Regulaciones legales:</w:t>
      </w:r>
      <w:r>
        <w:rPr>
          <w:rFonts w:ascii="Georgia" w:eastAsiaTheme="minorEastAsia" w:hAnsi="Georgia" w:cs="Georgia"/>
          <w:sz w:val="28"/>
          <w:szCs w:val="28"/>
        </w:rPr>
        <w:t xml:space="preserve"> Cumplimiento de normativas como GDPR, ISO 27001, HIPAA, etc.</w:t>
      </w:r>
    </w:p>
    <w:p w14:paraId="58611E32" w14:textId="77777777" w:rsidR="00DE00E7" w:rsidRDefault="00E33C42">
      <w:pPr>
        <w:numPr>
          <w:ilvl w:val="0"/>
          <w:numId w:val="7"/>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Política de privacidad:</w:t>
      </w:r>
      <w:r>
        <w:rPr>
          <w:rFonts w:ascii="Georgia" w:eastAsiaTheme="minorEastAsia" w:hAnsi="Georgia" w:cs="Georgia"/>
          <w:sz w:val="28"/>
          <w:szCs w:val="28"/>
        </w:rPr>
        <w:t xml:space="preserve"> Garantía sobre el uso adecuado de los datos del cliente.</w:t>
      </w:r>
    </w:p>
    <w:p w14:paraId="20D04A98" w14:textId="77777777" w:rsidR="00DE00E7" w:rsidRDefault="00E33C42">
      <w:pPr>
        <w:numPr>
          <w:ilvl w:val="0"/>
          <w:numId w:val="7"/>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Auditorías y reportes:</w:t>
      </w:r>
      <w:r>
        <w:rPr>
          <w:rFonts w:ascii="Georgia" w:eastAsiaTheme="minorEastAsia" w:hAnsi="Georgia" w:cs="Georgia"/>
          <w:sz w:val="28"/>
          <w:szCs w:val="28"/>
        </w:rPr>
        <w:t xml:space="preserve"> Frecuencia y contenido de informes de desempeño y cumplimiento.</w:t>
      </w:r>
    </w:p>
    <w:p w14:paraId="71CA684E" w14:textId="77777777" w:rsidR="00DE00E7" w:rsidRDefault="00E33C42">
      <w:pPr>
        <w:pStyle w:val="Ttulo3"/>
        <w:keepNext w:val="0"/>
        <w:keepLines w:val="0"/>
        <w:rPr>
          <w:rFonts w:ascii="Georgia" w:eastAsiaTheme="minorEastAsia" w:hAnsi="Georgia" w:cs="Georgia"/>
          <w:color w:val="auto"/>
        </w:rPr>
      </w:pPr>
      <w:bookmarkStart w:id="14" w:name="_Toc192220664"/>
      <w:r>
        <w:rPr>
          <w:rStyle w:val="Textoennegrita"/>
          <w:rFonts w:ascii="Georgia" w:eastAsiaTheme="minorEastAsia" w:hAnsi="Georgia" w:cs="Georgia"/>
          <w:color w:val="auto"/>
        </w:rPr>
        <w:t>6. Requerimientos de Penalizaciones y Compensaciones</w:t>
      </w:r>
      <w:bookmarkEnd w:id="14"/>
    </w:p>
    <w:p w14:paraId="7D107649" w14:textId="77777777" w:rsidR="00DE00E7" w:rsidRDefault="00E33C42">
      <w:pPr>
        <w:numPr>
          <w:ilvl w:val="0"/>
          <w:numId w:val="8"/>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 xml:space="preserve">Multas o </w:t>
      </w:r>
      <w:r>
        <w:rPr>
          <w:rStyle w:val="Textoennegrita"/>
          <w:rFonts w:ascii="Georgia" w:eastAsiaTheme="minorEastAsia" w:hAnsi="Georgia" w:cs="Georgia"/>
          <w:sz w:val="28"/>
          <w:szCs w:val="28"/>
        </w:rPr>
        <w:t>descuentos:</w:t>
      </w:r>
      <w:r>
        <w:rPr>
          <w:rFonts w:ascii="Georgia" w:eastAsiaTheme="minorEastAsia" w:hAnsi="Georgia" w:cs="Georgia"/>
          <w:sz w:val="28"/>
          <w:szCs w:val="28"/>
        </w:rPr>
        <w:t xml:space="preserve"> Penalizaciones por incumplimiento de SLA (ejemplo: reducción en la factura si el tiempo de actividad es menor al acordado).</w:t>
      </w:r>
    </w:p>
    <w:p w14:paraId="7B96DBC2" w14:textId="77777777" w:rsidR="00DE00E7" w:rsidRDefault="00E33C42">
      <w:pPr>
        <w:numPr>
          <w:ilvl w:val="0"/>
          <w:numId w:val="8"/>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Planes de contingencia:</w:t>
      </w:r>
      <w:r>
        <w:rPr>
          <w:rFonts w:ascii="Georgia" w:eastAsiaTheme="minorEastAsia" w:hAnsi="Georgia" w:cs="Georgia"/>
          <w:sz w:val="28"/>
          <w:szCs w:val="28"/>
        </w:rPr>
        <w:t xml:space="preserve"> Acciones a tomar en caso de fallos prolongados o recurrentes.</w:t>
      </w:r>
    </w:p>
    <w:p w14:paraId="65798A73" w14:textId="77777777" w:rsidR="00DE00E7" w:rsidRDefault="00E33C42">
      <w:pPr>
        <w:numPr>
          <w:ilvl w:val="0"/>
          <w:numId w:val="8"/>
        </w:numPr>
        <w:spacing w:beforeAutospacing="1" w:after="0" w:afterAutospacing="1"/>
        <w:rPr>
          <w:rFonts w:ascii="Georgia" w:eastAsiaTheme="minorEastAsia" w:hAnsi="Georgia" w:cs="Georgia"/>
          <w:sz w:val="28"/>
          <w:szCs w:val="28"/>
        </w:rPr>
      </w:pPr>
      <w:r>
        <w:rPr>
          <w:rStyle w:val="Textoennegrita"/>
          <w:rFonts w:ascii="Georgia" w:eastAsiaTheme="minorEastAsia" w:hAnsi="Georgia" w:cs="Georgia"/>
          <w:sz w:val="28"/>
          <w:szCs w:val="28"/>
        </w:rPr>
        <w:t>Proceso de escalación:</w:t>
      </w:r>
      <w:r>
        <w:rPr>
          <w:rFonts w:ascii="Georgia" w:eastAsiaTheme="minorEastAsia" w:hAnsi="Georgia" w:cs="Georgia"/>
          <w:sz w:val="28"/>
          <w:szCs w:val="28"/>
        </w:rPr>
        <w:t xml:space="preserve"> Procedimientos para elevar problemas críticos a niveles superiores de gestión.</w:t>
      </w:r>
    </w:p>
    <w:p w14:paraId="014A85C4" w14:textId="3D9DC41C" w:rsidR="00652CF9" w:rsidRDefault="00E33C42">
      <w:pPr>
        <w:pStyle w:val="NormalWeb"/>
        <w:rPr>
          <w:rFonts w:ascii="Georgia" w:eastAsiaTheme="minorEastAsia" w:hAnsi="Georgia" w:cs="Georgia"/>
          <w:sz w:val="28"/>
          <w:szCs w:val="28"/>
          <w:lang w:val="es-CO"/>
        </w:rPr>
      </w:pPr>
      <w:r w:rsidRPr="00167F83">
        <w:rPr>
          <w:rFonts w:ascii="Georgia" w:eastAsiaTheme="minorEastAsia" w:hAnsi="Georgia" w:cs="Georgia"/>
          <w:sz w:val="28"/>
          <w:szCs w:val="28"/>
          <w:lang w:val="es-CO"/>
        </w:rPr>
        <w:lastRenderedPageBreak/>
        <w:t xml:space="preserve">Estos requerimientos aseguran que ambas partes (proveedor y cliente) tengan claras las condiciones del servicio y sus expectativas. Si necesitas más detalles o ejemplos específicos, dime y lo ajustamos. </w:t>
      </w:r>
    </w:p>
    <w:p w14:paraId="13DD73CC" w14:textId="77777777" w:rsidR="00E33C42" w:rsidRDefault="00E33C42">
      <w:pPr>
        <w:pStyle w:val="NormalWeb"/>
        <w:rPr>
          <w:rFonts w:ascii="Georgia" w:eastAsiaTheme="minorEastAsia" w:hAnsi="Georgia" w:cs="Georgia"/>
          <w:sz w:val="28"/>
          <w:szCs w:val="28"/>
          <w:lang w:val="es-CO"/>
        </w:rPr>
      </w:pPr>
    </w:p>
    <w:p w14:paraId="15A01139" w14:textId="77777777" w:rsidR="00E33C42" w:rsidRDefault="00E33C42">
      <w:pPr>
        <w:pStyle w:val="NormalWeb"/>
        <w:rPr>
          <w:rFonts w:ascii="Georgia" w:eastAsiaTheme="minorEastAsia" w:hAnsi="Georgia" w:cs="Georgia"/>
          <w:sz w:val="28"/>
          <w:szCs w:val="28"/>
          <w:lang w:val="es-CO"/>
        </w:rPr>
      </w:pPr>
    </w:p>
    <w:p w14:paraId="12C7D0C1" w14:textId="77777777" w:rsidR="00E33C42" w:rsidRDefault="00E33C42" w:rsidP="00E33C42">
      <w:pPr>
        <w:pStyle w:val="Ttulo2"/>
        <w:jc w:val="center"/>
        <w:rPr>
          <w:b/>
          <w:bCs/>
        </w:rPr>
      </w:pPr>
      <w:bookmarkStart w:id="15" w:name="_Toc192220665"/>
      <w:r w:rsidRPr="00E33C42">
        <w:rPr>
          <w:b/>
          <w:bCs/>
        </w:rPr>
        <w:t>¿Quién solicita los requerimientos?</w:t>
      </w:r>
      <w:bookmarkEnd w:id="15"/>
    </w:p>
    <w:p w14:paraId="72029BAC" w14:textId="77777777" w:rsidR="00E33C42" w:rsidRPr="00E33C42" w:rsidRDefault="00E33C42" w:rsidP="00E33C42"/>
    <w:p w14:paraId="16A04060" w14:textId="77777777" w:rsidR="00E33C42" w:rsidRDefault="00E33C42" w:rsidP="00E33C42">
      <w:pPr>
        <w:rPr>
          <w:rFonts w:ascii="Georgia" w:hAnsi="Georgia" w:cs="AngsanaUPC"/>
          <w:sz w:val="28"/>
          <w:szCs w:val="28"/>
        </w:rPr>
      </w:pPr>
      <w:r w:rsidRPr="00E33C42">
        <w:rPr>
          <w:rFonts w:ascii="Georgia" w:hAnsi="Georgia" w:cs="AngsanaUPC"/>
          <w:sz w:val="28"/>
          <w:szCs w:val="28"/>
        </w:rPr>
        <w:t>El cliente debe organizar el formato para solicitar el requerimiento, este debe esperar a que sea aprobado y mandarlo de acuerdo con el tipo de requerimiento que sea. Y así el cliente envía y espera a que un experto en el requerimiento pedido de nuestra empresa lo acepte.</w:t>
      </w:r>
    </w:p>
    <w:p w14:paraId="4B5BBDE1" w14:textId="77777777" w:rsidR="00E33C42" w:rsidRPr="00E33C42" w:rsidRDefault="00E33C42" w:rsidP="00E33C42">
      <w:pPr>
        <w:rPr>
          <w:rFonts w:ascii="Georgia" w:hAnsi="Georgia" w:cs="AngsanaUPC"/>
          <w:sz w:val="28"/>
          <w:szCs w:val="28"/>
        </w:rPr>
      </w:pPr>
    </w:p>
    <w:p w14:paraId="1CD26890"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MODALIDAD Y REQUISITOS PARA LA PRESENTACION DE LOS REQUERIMIENTOS:</w:t>
      </w:r>
    </w:p>
    <w:p w14:paraId="4F020CF1"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Estos requisitos se solicitan de manera documentada en el formato de gestión de requerimientos. Estos deben ser solicitados a través de los medios específicos en la sección “presentación del servicio de soporte”. El requerimiento debe de cumplir las siguientes características:</w:t>
      </w:r>
    </w:p>
    <w:p w14:paraId="1CB74EF9" w14:textId="51761CF6"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1. Describir claramente la necesidad o el problema que se </w:t>
      </w:r>
      <w:r w:rsidRPr="00E33C42">
        <w:rPr>
          <w:rFonts w:ascii="Georgia" w:hAnsi="Georgia" w:cs="AngsanaUPC"/>
          <w:sz w:val="28"/>
          <w:szCs w:val="28"/>
        </w:rPr>
        <w:t>está</w:t>
      </w:r>
      <w:r w:rsidRPr="00E33C42">
        <w:rPr>
          <w:rFonts w:ascii="Georgia" w:hAnsi="Georgia" w:cs="AngsanaUPC"/>
          <w:sz w:val="28"/>
          <w:szCs w:val="28"/>
        </w:rPr>
        <w:t xml:space="preserve"> presentando.</w:t>
      </w:r>
    </w:p>
    <w:p w14:paraId="3F5D5CA1"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2. Estar aprobado por un proveedor válido (experto en el requerimiento).</w:t>
      </w:r>
    </w:p>
    <w:p w14:paraId="7BB772D6"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3. Diligenciar correctamente el formato de solicitud.</w:t>
      </w:r>
    </w:p>
    <w:p w14:paraId="47BD8097"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 4. Los requerimientos se reciben cuando el personal no se encuentre tan ocupado y también depende si el requerimiento es muy grande.</w:t>
      </w:r>
    </w:p>
    <w:p w14:paraId="4BFAFCA4"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5. El cliente debe estar al día en los pagos </w:t>
      </w:r>
    </w:p>
    <w:p w14:paraId="76BB0CF8" w14:textId="6A76D142"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7. El cliente debe tener activo el contrato de mantenimiento y soporte. En caso contrario se estudiará la viabilidad del requerimiento y de ser posible, se le </w:t>
      </w:r>
      <w:r w:rsidRPr="00E33C42">
        <w:rPr>
          <w:rFonts w:ascii="Georgia" w:hAnsi="Georgia" w:cs="AngsanaUPC"/>
          <w:sz w:val="28"/>
          <w:szCs w:val="28"/>
        </w:rPr>
        <w:t>informará</w:t>
      </w:r>
      <w:r w:rsidRPr="00E33C42">
        <w:rPr>
          <w:rFonts w:ascii="Georgia" w:hAnsi="Georgia" w:cs="AngsanaUPC"/>
          <w:sz w:val="28"/>
          <w:szCs w:val="28"/>
        </w:rPr>
        <w:t xml:space="preserve"> del costo del desarrollo al cliente. </w:t>
      </w:r>
    </w:p>
    <w:p w14:paraId="00ED8DCB" w14:textId="77777777" w:rsidR="00E33C42" w:rsidRPr="00E33C42" w:rsidRDefault="00E33C42" w:rsidP="00E33C42">
      <w:pPr>
        <w:rPr>
          <w:rFonts w:ascii="Georgia" w:hAnsi="Georgia" w:cs="AngsanaUPC"/>
          <w:sz w:val="28"/>
          <w:szCs w:val="28"/>
        </w:rPr>
      </w:pPr>
    </w:p>
    <w:p w14:paraId="3465566D" w14:textId="77777777" w:rsidR="00E33C42" w:rsidRDefault="00E33C42" w:rsidP="00E33C42">
      <w:pPr>
        <w:rPr>
          <w:rFonts w:ascii="Georgia" w:hAnsi="Georgia" w:cs="AngsanaUPC"/>
          <w:sz w:val="28"/>
          <w:szCs w:val="28"/>
        </w:rPr>
      </w:pPr>
      <w:r w:rsidRPr="00E33C42">
        <w:rPr>
          <w:rFonts w:ascii="Georgia" w:hAnsi="Georgia" w:cs="AngsanaUPC"/>
          <w:sz w:val="28"/>
          <w:szCs w:val="28"/>
        </w:rPr>
        <w:lastRenderedPageBreak/>
        <w:t>CICLOS DE UN REQUERIMIENTO:</w:t>
      </w:r>
    </w:p>
    <w:p w14:paraId="4D6BEE34" w14:textId="77777777" w:rsidR="00E33C42" w:rsidRPr="00E33C42" w:rsidRDefault="00E33C42" w:rsidP="00E33C42">
      <w:pPr>
        <w:rPr>
          <w:rFonts w:ascii="Georgia" w:hAnsi="Georgia" w:cs="AngsanaUPC"/>
          <w:sz w:val="28"/>
          <w:szCs w:val="28"/>
        </w:rPr>
      </w:pPr>
    </w:p>
    <w:p w14:paraId="2EB1577C"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1.</w:t>
      </w:r>
      <w:r w:rsidRPr="00E33C42">
        <w:rPr>
          <w:rFonts w:ascii="Georgia" w:hAnsi="Georgia" w:cs="AngsanaUPC"/>
          <w:sz w:val="36"/>
          <w:szCs w:val="36"/>
        </w:rPr>
        <w:t xml:space="preserve"> Solicitud</w:t>
      </w:r>
      <w:r w:rsidRPr="00E33C42">
        <w:rPr>
          <w:rFonts w:ascii="Georgia" w:hAnsi="Georgia" w:cs="AngsanaUPC"/>
          <w:sz w:val="28"/>
          <w:szCs w:val="28"/>
        </w:rPr>
        <w:t>: El cliente solicita por medio del formato Gestión de requerimientos.</w:t>
      </w:r>
    </w:p>
    <w:p w14:paraId="647604C0"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 2. </w:t>
      </w:r>
      <w:r w:rsidRPr="00E33C42">
        <w:rPr>
          <w:rFonts w:ascii="Georgia" w:hAnsi="Georgia" w:cs="AngsanaUPC"/>
          <w:sz w:val="36"/>
          <w:szCs w:val="36"/>
        </w:rPr>
        <w:t>Verificación</w:t>
      </w:r>
      <w:r w:rsidRPr="00E33C42">
        <w:rPr>
          <w:rFonts w:ascii="Georgia" w:hAnsi="Georgia" w:cs="AngsanaUPC"/>
          <w:sz w:val="28"/>
          <w:szCs w:val="28"/>
        </w:rPr>
        <w:t xml:space="preserve">: Se recibe el requerimiento y se verifica el cumplimiento de las características enunciadas en la sección “Modalidades y Requisitos”. </w:t>
      </w:r>
    </w:p>
    <w:p w14:paraId="1EA133FF"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3. </w:t>
      </w:r>
      <w:r w:rsidRPr="00E33C42">
        <w:rPr>
          <w:rFonts w:ascii="Georgia" w:hAnsi="Georgia" w:cs="AngsanaUPC"/>
          <w:sz w:val="36"/>
          <w:szCs w:val="36"/>
        </w:rPr>
        <w:t>Radicación</w:t>
      </w:r>
      <w:r w:rsidRPr="00E33C42">
        <w:rPr>
          <w:rFonts w:ascii="Georgia" w:hAnsi="Georgia" w:cs="AngsanaUPC"/>
          <w:sz w:val="28"/>
          <w:szCs w:val="28"/>
        </w:rPr>
        <w:t>: Si cumple las características enunciadas, se informa al cliente el número asignado. Si no cumple las características enunciadas, se informa al cliente el no ingreso como requerimiento y la respectiva causa.</w:t>
      </w:r>
    </w:p>
    <w:p w14:paraId="2954918F"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 4. </w:t>
      </w:r>
      <w:r w:rsidRPr="00E33C42">
        <w:rPr>
          <w:rFonts w:ascii="Georgia" w:hAnsi="Georgia" w:cs="AngsanaUPC"/>
          <w:sz w:val="36"/>
          <w:szCs w:val="36"/>
        </w:rPr>
        <w:t>Contestación:</w:t>
      </w:r>
      <w:r w:rsidRPr="00E33C42">
        <w:rPr>
          <w:rFonts w:ascii="Georgia" w:hAnsi="Georgia" w:cs="AngsanaUPC"/>
          <w:sz w:val="28"/>
          <w:szCs w:val="28"/>
        </w:rPr>
        <w:t xml:space="preserve"> Para los requerimientos con número asignado, Los días hábiles para realizar el análisis dependen </w:t>
      </w:r>
      <w:proofErr w:type="spellStart"/>
      <w:r w:rsidRPr="00E33C42">
        <w:rPr>
          <w:rFonts w:ascii="Georgia" w:hAnsi="Georgia" w:cs="AngsanaUPC"/>
          <w:sz w:val="28"/>
          <w:szCs w:val="28"/>
        </w:rPr>
        <w:t>de l</w:t>
      </w:r>
      <w:proofErr w:type="spellEnd"/>
      <w:r w:rsidRPr="00E33C42">
        <w:rPr>
          <w:rFonts w:ascii="Georgia" w:hAnsi="Georgia" w:cs="AngsanaUPC"/>
          <w:sz w:val="28"/>
          <w:szCs w:val="28"/>
        </w:rPr>
        <w:t xml:space="preserve"> tiempo y disponibilidad de nosotros. Cuando tenga costo, se anexará la cotización respectiva. Como parte de la contestación se indica cómo se realizar el desarrollo.</w:t>
      </w:r>
    </w:p>
    <w:p w14:paraId="2C60DF36" w14:textId="77777777" w:rsidR="00E33C42" w:rsidRPr="00E33C42" w:rsidRDefault="00E33C42" w:rsidP="00E33C42">
      <w:pPr>
        <w:rPr>
          <w:rFonts w:ascii="Georgia" w:hAnsi="Georgia" w:cs="AngsanaUPC"/>
          <w:sz w:val="28"/>
          <w:szCs w:val="28"/>
        </w:rPr>
      </w:pPr>
      <w:r w:rsidRPr="00E33C42">
        <w:rPr>
          <w:rFonts w:ascii="Georgia" w:hAnsi="Georgia" w:cs="AngsanaUPC"/>
          <w:sz w:val="28"/>
          <w:szCs w:val="28"/>
        </w:rPr>
        <w:t xml:space="preserve"> 5.</w:t>
      </w:r>
      <w:r w:rsidRPr="00E33C42">
        <w:rPr>
          <w:rFonts w:ascii="Georgia" w:hAnsi="Georgia" w:cs="AngsanaUPC"/>
          <w:sz w:val="36"/>
          <w:szCs w:val="36"/>
        </w:rPr>
        <w:t xml:space="preserve"> Confirmación</w:t>
      </w:r>
      <w:r w:rsidRPr="00E33C42">
        <w:rPr>
          <w:rFonts w:ascii="Georgia" w:hAnsi="Georgia" w:cs="AngsanaUPC"/>
          <w:sz w:val="28"/>
          <w:szCs w:val="28"/>
        </w:rPr>
        <w:t xml:space="preserve">: El cliente dispone de un máximo de 7 días hábiles para realizar las observaciones frente a las Aclaraciones del Desarrollo o Justificación del Rechazo. De no recibirse, SAI asume aceptación. Cualquier cambio recibido después de esta fecha debe solicitarlo como requerimiento y está sujeto a proceso de evaluación independiente. </w:t>
      </w:r>
    </w:p>
    <w:p w14:paraId="1B5FE04E" w14:textId="77777777" w:rsidR="00E33C42" w:rsidRDefault="00E33C42" w:rsidP="00E33C42">
      <w:pPr>
        <w:rPr>
          <w:rFonts w:ascii="AngsanaUPC" w:hAnsi="AngsanaUPC" w:cs="AngsanaUPC"/>
          <w:sz w:val="28"/>
          <w:szCs w:val="28"/>
        </w:rPr>
      </w:pPr>
      <w:r w:rsidRPr="00E33C42">
        <w:rPr>
          <w:rFonts w:ascii="Georgia" w:hAnsi="Georgia" w:cs="AngsanaUPC"/>
          <w:sz w:val="28"/>
          <w:szCs w:val="28"/>
        </w:rPr>
        <w:t xml:space="preserve">6. </w:t>
      </w:r>
      <w:r w:rsidRPr="00E33C42">
        <w:rPr>
          <w:rFonts w:ascii="Georgia" w:hAnsi="Georgia" w:cs="AngsanaUPC"/>
          <w:sz w:val="36"/>
          <w:szCs w:val="36"/>
        </w:rPr>
        <w:t>Entrega:</w:t>
      </w:r>
      <w:r w:rsidRPr="00E33C42">
        <w:rPr>
          <w:rFonts w:ascii="Georgia" w:hAnsi="Georgia" w:cs="AngsanaUPC"/>
          <w:sz w:val="28"/>
          <w:szCs w:val="28"/>
        </w:rPr>
        <w:t xml:space="preserve"> La entrega del requerimiento aceptado, se realizará en la fecha informada en la contestación y </w:t>
      </w:r>
      <w:proofErr w:type="gramStart"/>
      <w:r w:rsidRPr="00E33C42">
        <w:rPr>
          <w:rFonts w:ascii="Georgia" w:hAnsi="Georgia" w:cs="AngsanaUPC"/>
          <w:sz w:val="28"/>
          <w:szCs w:val="28"/>
        </w:rPr>
        <w:t>de acuerdo a</w:t>
      </w:r>
      <w:proofErr w:type="gramEnd"/>
      <w:r w:rsidRPr="00E33C42">
        <w:rPr>
          <w:rFonts w:ascii="Georgia" w:hAnsi="Georgia" w:cs="AngsanaUPC"/>
          <w:sz w:val="28"/>
          <w:szCs w:val="28"/>
        </w:rPr>
        <w:t xml:space="preserve"> la Política de entregas.</w:t>
      </w:r>
      <w:r w:rsidRPr="00B35400">
        <w:rPr>
          <w:rFonts w:ascii="AngsanaUPC" w:hAnsi="AngsanaUPC" w:cs="AngsanaUPC"/>
          <w:sz w:val="28"/>
          <w:szCs w:val="28"/>
        </w:rPr>
        <w:t xml:space="preserve"> </w:t>
      </w:r>
    </w:p>
    <w:p w14:paraId="486CD8D9" w14:textId="77777777" w:rsidR="00E33C42" w:rsidRDefault="00E33C42">
      <w:pPr>
        <w:pStyle w:val="NormalWeb"/>
        <w:rPr>
          <w:rFonts w:ascii="Georgia" w:eastAsiaTheme="minorEastAsia" w:hAnsi="Georgia" w:cs="Georgia"/>
          <w:sz w:val="28"/>
          <w:szCs w:val="28"/>
          <w:lang w:val="es-CO"/>
        </w:rPr>
      </w:pPr>
    </w:p>
    <w:p w14:paraId="48C7FCEA" w14:textId="77777777" w:rsidR="00F227E4" w:rsidRDefault="00F227E4" w:rsidP="00F227E4">
      <w:pPr>
        <w:pStyle w:val="Ttulo2"/>
        <w:jc w:val="center"/>
        <w:rPr>
          <w:lang w:val="es-ES"/>
        </w:rPr>
      </w:pPr>
    </w:p>
    <w:p w14:paraId="6928348F" w14:textId="77777777" w:rsidR="00F227E4" w:rsidRDefault="00F227E4" w:rsidP="00F227E4">
      <w:pPr>
        <w:pStyle w:val="Ttulo2"/>
        <w:jc w:val="center"/>
        <w:rPr>
          <w:lang w:val="es-ES"/>
        </w:rPr>
      </w:pPr>
    </w:p>
    <w:p w14:paraId="79F74595" w14:textId="3B3E895B" w:rsidR="00652CF9" w:rsidRDefault="00652CF9" w:rsidP="00F227E4">
      <w:pPr>
        <w:pStyle w:val="Ttulo2"/>
        <w:jc w:val="center"/>
        <w:rPr>
          <w:rFonts w:eastAsiaTheme="minorEastAsia" w:cs="Georgia"/>
          <w:b/>
          <w:bCs/>
          <w:sz w:val="36"/>
          <w:szCs w:val="36"/>
        </w:rPr>
      </w:pPr>
      <w:bookmarkStart w:id="16" w:name="_Toc192220666"/>
      <w:r w:rsidRPr="000A527A">
        <w:rPr>
          <w:lang w:val="es-ES"/>
        </w:rPr>
        <w:t>CONCLUSIÓN</w:t>
      </w:r>
      <w:bookmarkEnd w:id="16"/>
    </w:p>
    <w:p w14:paraId="2DC4A880" w14:textId="77777777" w:rsidR="00652CF9" w:rsidRDefault="00652CF9" w:rsidP="009B3208">
      <w:pPr>
        <w:pStyle w:val="NormalWeb"/>
        <w:rPr>
          <w:rFonts w:ascii="Georgia" w:eastAsiaTheme="minorEastAsia" w:hAnsi="Georgia" w:cs="Georgia"/>
          <w:b/>
          <w:bCs/>
          <w:sz w:val="36"/>
          <w:szCs w:val="36"/>
          <w:lang w:val="es-CO"/>
        </w:rPr>
      </w:pPr>
    </w:p>
    <w:p w14:paraId="725EB1BE" w14:textId="77777777" w:rsidR="009B3208" w:rsidRPr="009B3208" w:rsidRDefault="009B3208" w:rsidP="009B3208">
      <w:pPr>
        <w:pStyle w:val="NormalWeb"/>
        <w:rPr>
          <w:rFonts w:ascii="Georgia" w:eastAsiaTheme="minorEastAsia" w:hAnsi="Georgia" w:cs="Georgia"/>
          <w:sz w:val="28"/>
          <w:szCs w:val="28"/>
          <w:lang w:val="es-CO"/>
        </w:rPr>
      </w:pPr>
      <w:r w:rsidRPr="009B3208">
        <w:rPr>
          <w:rFonts w:ascii="Georgia" w:eastAsiaTheme="minorEastAsia" w:hAnsi="Georgia" w:cs="Georgia"/>
          <w:sz w:val="28"/>
          <w:szCs w:val="28"/>
          <w:lang w:val="es-CO"/>
        </w:rPr>
        <w:t>La gestión efectiva de un proyecto de software requiere una planificación detallada y la implementación de estrategias que permitan garantizar la calidad y el correcto funcionamiento del sistema. A través de este plan de gestión, se establecen los parámetros para la prestación del soporte técnico, la atención de requerimientos y la optimización continua del software desarrollado por SASO.</w:t>
      </w:r>
    </w:p>
    <w:p w14:paraId="35D5C627" w14:textId="77777777" w:rsidR="009B3208" w:rsidRPr="009B3208" w:rsidRDefault="009B3208" w:rsidP="009B3208">
      <w:pPr>
        <w:pStyle w:val="NormalWeb"/>
        <w:rPr>
          <w:rFonts w:ascii="Georgia" w:eastAsiaTheme="minorEastAsia" w:hAnsi="Georgia" w:cs="Georgia"/>
          <w:sz w:val="28"/>
          <w:szCs w:val="28"/>
          <w:lang w:val="es-CO"/>
        </w:rPr>
      </w:pPr>
      <w:r w:rsidRPr="009B3208">
        <w:rPr>
          <w:rFonts w:ascii="Georgia" w:eastAsiaTheme="minorEastAsia" w:hAnsi="Georgia" w:cs="Georgia"/>
          <w:sz w:val="28"/>
          <w:szCs w:val="28"/>
          <w:lang w:val="es-CO"/>
        </w:rPr>
        <w:t>La estructuración de los procesos de soporte técnico permite ofrecer soluciones oportunas a los usuarios, priorizando aquellas solicitudes que afectan directamente el desempeño del sistema. Asimismo, la identificación y clasificación de los requerimientos aseguran que las mejoras y personalizaciones del software se realicen conforme a las necesidades específicas de los clientes, optimizando su experiencia y garantizando el cumplimiento de normativas y estándares de calidad.</w:t>
      </w:r>
    </w:p>
    <w:p w14:paraId="651F9105" w14:textId="77777777" w:rsidR="009B3208" w:rsidRPr="009B3208" w:rsidRDefault="009B3208" w:rsidP="009B3208">
      <w:pPr>
        <w:pStyle w:val="NormalWeb"/>
        <w:rPr>
          <w:rFonts w:ascii="Georgia" w:eastAsiaTheme="minorEastAsia" w:hAnsi="Georgia" w:cs="Georgia"/>
          <w:sz w:val="28"/>
          <w:szCs w:val="28"/>
          <w:lang w:val="es-CO"/>
        </w:rPr>
      </w:pPr>
      <w:r w:rsidRPr="009B3208">
        <w:rPr>
          <w:rFonts w:ascii="Georgia" w:eastAsiaTheme="minorEastAsia" w:hAnsi="Georgia" w:cs="Georgia"/>
          <w:sz w:val="28"/>
          <w:szCs w:val="28"/>
          <w:lang w:val="es-CO"/>
        </w:rPr>
        <w:t>Este documento proporciona una base sólida para la gestión del proyecto, asegurando que todas las partes involucradas comprendan sus roles y responsabilidades dentro del proceso. Con un enfoque orientado a la mejora continua y la satisfacción del cliente, SASO refuerza su compromiso con la innovación y la eficiencia en el desarrollo de software.</w:t>
      </w:r>
    </w:p>
    <w:p w14:paraId="2CF55B72" w14:textId="7D9E2C79" w:rsidR="00652CF9" w:rsidRPr="00652CF9" w:rsidRDefault="00652CF9" w:rsidP="000A527A">
      <w:pPr>
        <w:pStyle w:val="Ttulo1"/>
        <w:rPr>
          <w:lang w:val="es-ES"/>
        </w:rPr>
      </w:pPr>
    </w:p>
    <w:sectPr w:rsidR="00652CF9" w:rsidRPr="00652C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3369F" w14:textId="77777777" w:rsidR="00B7255E" w:rsidRDefault="00B7255E">
      <w:pPr>
        <w:spacing w:line="240" w:lineRule="auto"/>
      </w:pPr>
      <w:r>
        <w:separator/>
      </w:r>
    </w:p>
  </w:endnote>
  <w:endnote w:type="continuationSeparator" w:id="0">
    <w:p w14:paraId="3BEAF856" w14:textId="77777777" w:rsidR="00B7255E" w:rsidRDefault="00B725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D9A0B" w14:textId="77777777" w:rsidR="00B7255E" w:rsidRDefault="00B7255E">
      <w:pPr>
        <w:spacing w:after="0"/>
      </w:pPr>
      <w:r>
        <w:separator/>
      </w:r>
    </w:p>
  </w:footnote>
  <w:footnote w:type="continuationSeparator" w:id="0">
    <w:p w14:paraId="0267E50A" w14:textId="77777777" w:rsidR="00B7255E" w:rsidRDefault="00B725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072AC2"/>
    <w:multiLevelType w:val="multilevel"/>
    <w:tmpl w:val="AC072A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BD32A15"/>
    <w:multiLevelType w:val="multilevel"/>
    <w:tmpl w:val="BBD32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345F35C"/>
    <w:multiLevelType w:val="multilevel"/>
    <w:tmpl w:val="C345F35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F9A319C"/>
    <w:multiLevelType w:val="multilevel"/>
    <w:tmpl w:val="0F9A319C"/>
    <w:lvl w:ilvl="0">
      <w:start w:val="1"/>
      <w:numFmt w:val="bullet"/>
      <w:lvlText w:val=""/>
      <w:lvlJc w:val="left"/>
      <w:pPr>
        <w:ind w:left="1428"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7324D9"/>
    <w:multiLevelType w:val="multilevel"/>
    <w:tmpl w:val="B3E03302"/>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b/>
        <w:bCs/>
        <w:sz w:val="28"/>
        <w:szCs w:val="28"/>
      </w:rPr>
    </w:lvl>
    <w:lvl w:ilvl="2">
      <w:start w:val="1"/>
      <w:numFmt w:val="decimal"/>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9C37AA"/>
    <w:multiLevelType w:val="hybridMultilevel"/>
    <w:tmpl w:val="914A4AF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364112AA"/>
    <w:multiLevelType w:val="hybridMultilevel"/>
    <w:tmpl w:val="A6FC8982"/>
    <w:lvl w:ilvl="0" w:tplc="E108AF90">
      <w:start w:val="4"/>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7" w15:restartNumberingAfterBreak="0">
    <w:nsid w:val="3F3F22B0"/>
    <w:multiLevelType w:val="multilevel"/>
    <w:tmpl w:val="3F3F22B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D85325"/>
    <w:multiLevelType w:val="multilevel"/>
    <w:tmpl w:val="4CD853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AD07199"/>
    <w:multiLevelType w:val="multilevel"/>
    <w:tmpl w:val="5AD071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BED5E9B"/>
    <w:multiLevelType w:val="multilevel"/>
    <w:tmpl w:val="5BED5E9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6ACA1931"/>
    <w:multiLevelType w:val="hybridMultilevel"/>
    <w:tmpl w:val="57780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3498554">
    <w:abstractNumId w:val="7"/>
  </w:num>
  <w:num w:numId="2" w16cid:durableId="1886788655">
    <w:abstractNumId w:val="3"/>
  </w:num>
  <w:num w:numId="3" w16cid:durableId="311100000">
    <w:abstractNumId w:val="2"/>
  </w:num>
  <w:num w:numId="4" w16cid:durableId="1551965494">
    <w:abstractNumId w:val="9"/>
  </w:num>
  <w:num w:numId="5" w16cid:durableId="174148629">
    <w:abstractNumId w:val="0"/>
  </w:num>
  <w:num w:numId="6" w16cid:durableId="2144342559">
    <w:abstractNumId w:val="10"/>
  </w:num>
  <w:num w:numId="7" w16cid:durableId="2101246250">
    <w:abstractNumId w:val="8"/>
  </w:num>
  <w:num w:numId="8" w16cid:durableId="709380029">
    <w:abstractNumId w:val="1"/>
  </w:num>
  <w:num w:numId="9" w16cid:durableId="813525158">
    <w:abstractNumId w:val="4"/>
  </w:num>
  <w:num w:numId="10" w16cid:durableId="322203179">
    <w:abstractNumId w:val="6"/>
  </w:num>
  <w:num w:numId="11" w16cid:durableId="346519755">
    <w:abstractNumId w:val="5"/>
  </w:num>
  <w:num w:numId="12" w16cid:durableId="85507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D6"/>
    <w:rsid w:val="000A527A"/>
    <w:rsid w:val="000D14F2"/>
    <w:rsid w:val="00152E94"/>
    <w:rsid w:val="00167F83"/>
    <w:rsid w:val="001E76CC"/>
    <w:rsid w:val="002D4301"/>
    <w:rsid w:val="003C3268"/>
    <w:rsid w:val="005E1C18"/>
    <w:rsid w:val="00624BB8"/>
    <w:rsid w:val="00652CF9"/>
    <w:rsid w:val="00690981"/>
    <w:rsid w:val="00735C56"/>
    <w:rsid w:val="007D2ABE"/>
    <w:rsid w:val="009B3208"/>
    <w:rsid w:val="009D4779"/>
    <w:rsid w:val="00A277D7"/>
    <w:rsid w:val="00A8137A"/>
    <w:rsid w:val="00B7255E"/>
    <w:rsid w:val="00CF239B"/>
    <w:rsid w:val="00DE00E7"/>
    <w:rsid w:val="00E33C42"/>
    <w:rsid w:val="00F04DD6"/>
    <w:rsid w:val="00F227E4"/>
    <w:rsid w:val="00F42A78"/>
    <w:rsid w:val="00FE1B4D"/>
    <w:rsid w:val="00FF0FE4"/>
    <w:rsid w:val="1603002D"/>
    <w:rsid w:val="7895093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F6A7"/>
  <w15:docId w15:val="{F8011258-FAC8-4B08-86CA-E5CB4EA2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ar"/>
    <w:uiPriority w:val="9"/>
    <w:qFormat/>
    <w:rsid w:val="000A527A"/>
    <w:pPr>
      <w:keepNext/>
      <w:keepLines/>
      <w:spacing w:before="360" w:after="80"/>
      <w:outlineLvl w:val="0"/>
    </w:pPr>
    <w:rPr>
      <w:rFonts w:ascii="Georgia" w:eastAsiaTheme="majorEastAsia" w:hAnsi="Georgia" w:cstheme="majorBidi"/>
      <w:color w:val="000000" w:themeColor="text1"/>
      <w:sz w:val="36"/>
      <w:szCs w:val="40"/>
    </w:rPr>
  </w:style>
  <w:style w:type="paragraph" w:styleId="Ttulo2">
    <w:name w:val="heading 2"/>
    <w:basedOn w:val="Normal"/>
    <w:next w:val="Normal"/>
    <w:link w:val="Ttulo2Car"/>
    <w:uiPriority w:val="9"/>
    <w:unhideWhenUsed/>
    <w:qFormat/>
    <w:rsid w:val="000A527A"/>
    <w:pPr>
      <w:keepNext/>
      <w:keepLines/>
      <w:spacing w:before="160" w:after="80"/>
      <w:outlineLvl w:val="1"/>
    </w:pPr>
    <w:rPr>
      <w:rFonts w:ascii="Georgia" w:eastAsiaTheme="majorEastAsia" w:hAnsi="Georgia" w:cstheme="majorBidi"/>
      <w:color w:val="000000" w:themeColor="text1"/>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527A"/>
    <w:rPr>
      <w:rFonts w:ascii="Georgia" w:eastAsiaTheme="majorEastAsia" w:hAnsi="Georgia" w:cstheme="majorBidi"/>
      <w:color w:val="000000" w:themeColor="text1"/>
      <w:kern w:val="2"/>
      <w:sz w:val="36"/>
      <w:szCs w:val="40"/>
      <w:lang w:eastAsia="en-US"/>
      <w14:ligatures w14:val="standardContextual"/>
    </w:rPr>
  </w:style>
  <w:style w:type="character" w:customStyle="1" w:styleId="Ttulo2Car">
    <w:name w:val="Título 2 Car"/>
    <w:basedOn w:val="Fuentedeprrafopredeter"/>
    <w:link w:val="Ttulo2"/>
    <w:uiPriority w:val="9"/>
    <w:rsid w:val="000A527A"/>
    <w:rPr>
      <w:rFonts w:ascii="Georgia" w:eastAsiaTheme="majorEastAsia" w:hAnsi="Georgia" w:cstheme="majorBidi"/>
      <w:color w:val="000000" w:themeColor="text1"/>
      <w:kern w:val="2"/>
      <w:sz w:val="32"/>
      <w:szCs w:val="32"/>
      <w:lang w:eastAsia="en-US"/>
      <w14:ligatures w14:val="standardContextual"/>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00167F83"/>
    <w:rPr>
      <w:color w:val="467886" w:themeColor="hyperlink"/>
      <w:u w:val="single"/>
    </w:rPr>
  </w:style>
  <w:style w:type="paragraph" w:styleId="TtuloTDC">
    <w:name w:val="TOC Heading"/>
    <w:basedOn w:val="Ttulo1"/>
    <w:next w:val="Normal"/>
    <w:uiPriority w:val="39"/>
    <w:unhideWhenUsed/>
    <w:qFormat/>
    <w:rsid w:val="00F227E4"/>
    <w:pPr>
      <w:spacing w:before="240" w:after="0"/>
      <w:outlineLvl w:val="9"/>
    </w:pPr>
    <w:rPr>
      <w:rFonts w:asciiTheme="majorHAnsi" w:hAnsiTheme="majorHAnsi"/>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F227E4"/>
    <w:pPr>
      <w:spacing w:after="100"/>
    </w:pPr>
  </w:style>
  <w:style w:type="paragraph" w:styleId="TDC2">
    <w:name w:val="toc 2"/>
    <w:basedOn w:val="Normal"/>
    <w:next w:val="Normal"/>
    <w:autoRedefine/>
    <w:uiPriority w:val="39"/>
    <w:unhideWhenUsed/>
    <w:rsid w:val="00F227E4"/>
    <w:pPr>
      <w:spacing w:after="100"/>
      <w:ind w:left="220"/>
    </w:pPr>
  </w:style>
  <w:style w:type="paragraph" w:styleId="TDC3">
    <w:name w:val="toc 3"/>
    <w:basedOn w:val="Normal"/>
    <w:next w:val="Normal"/>
    <w:autoRedefine/>
    <w:uiPriority w:val="39"/>
    <w:unhideWhenUsed/>
    <w:rsid w:val="00F227E4"/>
    <w:pPr>
      <w:spacing w:after="100"/>
      <w:ind w:left="440"/>
    </w:pPr>
  </w:style>
  <w:style w:type="character" w:styleId="Hipervnculovisitado">
    <w:name w:val="FollowedHyperlink"/>
    <w:basedOn w:val="Fuentedeprrafopredeter"/>
    <w:uiPriority w:val="99"/>
    <w:semiHidden/>
    <w:unhideWhenUsed/>
    <w:rsid w:val="00F227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6285">
      <w:bodyDiv w:val="1"/>
      <w:marLeft w:val="0"/>
      <w:marRight w:val="0"/>
      <w:marTop w:val="0"/>
      <w:marBottom w:val="0"/>
      <w:divBdr>
        <w:top w:val="none" w:sz="0" w:space="0" w:color="auto"/>
        <w:left w:val="none" w:sz="0" w:space="0" w:color="auto"/>
        <w:bottom w:val="none" w:sz="0" w:space="0" w:color="auto"/>
        <w:right w:val="none" w:sz="0" w:space="0" w:color="auto"/>
      </w:divBdr>
      <w:divsChild>
        <w:div w:id="1125923477">
          <w:marLeft w:val="0"/>
          <w:marRight w:val="0"/>
          <w:marTop w:val="0"/>
          <w:marBottom w:val="0"/>
          <w:divBdr>
            <w:top w:val="none" w:sz="0" w:space="0" w:color="auto"/>
            <w:left w:val="none" w:sz="0" w:space="0" w:color="auto"/>
            <w:bottom w:val="none" w:sz="0" w:space="0" w:color="auto"/>
            <w:right w:val="none" w:sz="0" w:space="0" w:color="auto"/>
          </w:divBdr>
        </w:div>
      </w:divsChild>
    </w:div>
    <w:div w:id="308943684">
      <w:bodyDiv w:val="1"/>
      <w:marLeft w:val="0"/>
      <w:marRight w:val="0"/>
      <w:marTop w:val="0"/>
      <w:marBottom w:val="0"/>
      <w:divBdr>
        <w:top w:val="none" w:sz="0" w:space="0" w:color="auto"/>
        <w:left w:val="none" w:sz="0" w:space="0" w:color="auto"/>
        <w:bottom w:val="none" w:sz="0" w:space="0" w:color="auto"/>
        <w:right w:val="none" w:sz="0" w:space="0" w:color="auto"/>
      </w:divBdr>
    </w:div>
    <w:div w:id="859975381">
      <w:bodyDiv w:val="1"/>
      <w:marLeft w:val="0"/>
      <w:marRight w:val="0"/>
      <w:marTop w:val="0"/>
      <w:marBottom w:val="0"/>
      <w:divBdr>
        <w:top w:val="none" w:sz="0" w:space="0" w:color="auto"/>
        <w:left w:val="none" w:sz="0" w:space="0" w:color="auto"/>
        <w:bottom w:val="none" w:sz="0" w:space="0" w:color="auto"/>
        <w:right w:val="none" w:sz="0" w:space="0" w:color="auto"/>
      </w:divBdr>
    </w:div>
    <w:div w:id="1660766727">
      <w:bodyDiv w:val="1"/>
      <w:marLeft w:val="0"/>
      <w:marRight w:val="0"/>
      <w:marTop w:val="0"/>
      <w:marBottom w:val="0"/>
      <w:divBdr>
        <w:top w:val="none" w:sz="0" w:space="0" w:color="auto"/>
        <w:left w:val="none" w:sz="0" w:space="0" w:color="auto"/>
        <w:bottom w:val="none" w:sz="0" w:space="0" w:color="auto"/>
        <w:right w:val="none" w:sz="0" w:space="0" w:color="auto"/>
      </w:divBdr>
      <w:divsChild>
        <w:div w:id="1652907624">
          <w:marLeft w:val="0"/>
          <w:marRight w:val="0"/>
          <w:marTop w:val="0"/>
          <w:marBottom w:val="0"/>
          <w:divBdr>
            <w:top w:val="none" w:sz="0" w:space="0" w:color="auto"/>
            <w:left w:val="none" w:sz="0" w:space="0" w:color="auto"/>
            <w:bottom w:val="none" w:sz="0" w:space="0" w:color="auto"/>
            <w:right w:val="none" w:sz="0" w:space="0" w:color="auto"/>
          </w:divBdr>
        </w:div>
      </w:divsChild>
    </w:div>
    <w:div w:id="1801072478">
      <w:bodyDiv w:val="1"/>
      <w:marLeft w:val="0"/>
      <w:marRight w:val="0"/>
      <w:marTop w:val="0"/>
      <w:marBottom w:val="0"/>
      <w:divBdr>
        <w:top w:val="none" w:sz="0" w:space="0" w:color="auto"/>
        <w:left w:val="none" w:sz="0" w:space="0" w:color="auto"/>
        <w:bottom w:val="none" w:sz="0" w:space="0" w:color="auto"/>
        <w:right w:val="none" w:sz="0" w:space="0" w:color="auto"/>
      </w:divBdr>
    </w:div>
    <w:div w:id="1968197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portetecnicosaso@devsas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7676D-CEB7-4E4E-B9D6-389055FC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3023</Words>
  <Characters>16629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dahiana diaz gomez</dc:creator>
  <cp:lastModifiedBy>SENA</cp:lastModifiedBy>
  <cp:revision>7</cp:revision>
  <dcterms:created xsi:type="dcterms:W3CDTF">2025-03-06T23:31:00Z</dcterms:created>
  <dcterms:modified xsi:type="dcterms:W3CDTF">2025-03-07T11:17:00Z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3082-12.2.0.20341</vt:lpwstr>
  </property>
  <property fmtid="{D5CDD505-2E9C-101B-9397-08002B2CF9AE}" pid="3" name="ICV">
    <vt:lpwstr>D7A03E95E91E45CA84E5F2FDFEA4B8C2_12</vt:lpwstr>
  </property>
</Properties>
</file>