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D157" w14:textId="080B6ED0" w:rsidR="00F42A78" w:rsidRPr="00B0756D" w:rsidRDefault="006E31E1">
      <w:pPr>
        <w:rPr>
          <w:sz w:val="96"/>
          <w:szCs w:val="96"/>
        </w:rPr>
      </w:pPr>
      <w:r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CA072" wp14:editId="33CACB84">
                <wp:simplePos x="0" y="0"/>
                <wp:positionH relativeFrom="column">
                  <wp:posOffset>5373019</wp:posOffset>
                </wp:positionH>
                <wp:positionV relativeFrom="paragraph">
                  <wp:posOffset>176578</wp:posOffset>
                </wp:positionV>
                <wp:extent cx="2961564" cy="2838734"/>
                <wp:effectExtent l="0" t="0" r="0" b="0"/>
                <wp:wrapNone/>
                <wp:docPr id="661090086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564" cy="2838734"/>
                        </a:xfrm>
                        <a:prstGeom prst="flowChartConnector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70D781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5" o:spid="_x0000_s1026" type="#_x0000_t120" style="position:absolute;margin-left:423.05pt;margin-top:13.9pt;width:233.2pt;height:2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" fillcolor="#156082 [3204]" stroked="f" strokeweight="1pt">
                <v:fill r:id="rId7" o:title="" color2="white [3212]" type="pattern"/>
                <v:stroke joinstyle="miter"/>
              </v:shape>
            </w:pict>
          </mc:Fallback>
        </mc:AlternateContent>
      </w:r>
      <w:r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C353C" wp14:editId="65EDC65C">
                <wp:simplePos x="0" y="0"/>
                <wp:positionH relativeFrom="column">
                  <wp:posOffset>-2769197</wp:posOffset>
                </wp:positionH>
                <wp:positionV relativeFrom="paragraph">
                  <wp:posOffset>5010434</wp:posOffset>
                </wp:positionV>
                <wp:extent cx="2961564" cy="2838734"/>
                <wp:effectExtent l="0" t="0" r="0" b="0"/>
                <wp:wrapNone/>
                <wp:docPr id="506619863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564" cy="2838734"/>
                        </a:xfrm>
                        <a:prstGeom prst="flowChartConnector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5AD339D" id="Diagrama de flujo: conector 5" o:spid="_x0000_s1026" type="#_x0000_t120" style="position:absolute;margin-left:-218.05pt;margin-top:394.5pt;width:233.2pt;height:2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" fillcolor="#156082 [3204]" stroked="f" strokeweight="1pt">
                <v:fill r:id="rId7" o:title="" color2="white [3212]" type="pattern"/>
                <v:stroke joinstyle="miter"/>
              </v:shape>
            </w:pict>
          </mc:Fallback>
        </mc:AlternateContent>
      </w:r>
      <w:r w:rsidRPr="00B0756D">
        <w:rPr>
          <w:noProof/>
        </w:rPr>
        <w:drawing>
          <wp:anchor distT="0" distB="0" distL="114300" distR="114300" simplePos="0" relativeHeight="251673600" behindDoc="0" locked="0" layoutInCell="1" allowOverlap="1" wp14:anchorId="1506641C" wp14:editId="3F78413E">
            <wp:simplePos x="0" y="0"/>
            <wp:positionH relativeFrom="margin">
              <wp:posOffset>-312752</wp:posOffset>
            </wp:positionH>
            <wp:positionV relativeFrom="margin">
              <wp:posOffset>27296</wp:posOffset>
            </wp:positionV>
            <wp:extent cx="1704797" cy="1137496"/>
            <wp:effectExtent l="0" t="0" r="0" b="5715"/>
            <wp:wrapSquare wrapText="bothSides"/>
            <wp:docPr id="1205826079" name="Imagen 11" descr="Londoño desconectado&quot;: A la fecha hay 8 millones de estudiantes del SENA  sin acceso tecnólogico. - Nación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doño desconectado&quot;: A la fecha hay 8 millones de estudiantes del SENA  sin acceso tecnólogico. - Nación Colomb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667" b="96000" l="10000" r="90000">
                                  <a14:foregroundMark x1="51889" y1="16000" x2="51889" y2="16000"/>
                                  <a14:foregroundMark x1="50222" y1="3833" x2="50222" y2="3833"/>
                                  <a14:foregroundMark x1="62222" y1="29667" x2="62222" y2="29667"/>
                                  <a14:foregroundMark x1="77667" y1="33000" x2="77667" y2="33000"/>
                                  <a14:foregroundMark x1="37111" y1="32000" x2="37111" y2="32000"/>
                                  <a14:foregroundMark x1="23222" y1="31000" x2="23222" y2="31000"/>
                                  <a14:foregroundMark x1="58444" y1="48000" x2="58444" y2="48000"/>
                                  <a14:foregroundMark x1="49667" y1="62667" x2="49667" y2="62667"/>
                                  <a14:foregroundMark x1="34889" y1="96000" x2="34889" y2="96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797" cy="113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20D5F"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075A0" wp14:editId="5E37E7F0">
                <wp:simplePos x="0" y="0"/>
                <wp:positionH relativeFrom="margin">
                  <wp:align>right</wp:align>
                </wp:positionH>
                <wp:positionV relativeFrom="paragraph">
                  <wp:posOffset>6565388</wp:posOffset>
                </wp:positionV>
                <wp:extent cx="1951630" cy="1514902"/>
                <wp:effectExtent l="0" t="0" r="0" b="0"/>
                <wp:wrapNone/>
                <wp:docPr id="30630188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630" cy="1514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332BE" w14:textId="3CA7B99F" w:rsidR="00220D5F" w:rsidRPr="00B0756D" w:rsidRDefault="00220D5F" w:rsidP="006E31E1">
                            <w:pPr>
                              <w:jc w:val="center"/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ABIGAIL MUÑETON</w:t>
                            </w:r>
                          </w:p>
                          <w:p w14:paraId="1179E5B6" w14:textId="6F8EEC88" w:rsidR="00220D5F" w:rsidRPr="00B0756D" w:rsidRDefault="00220D5F" w:rsidP="006E31E1">
                            <w:pPr>
                              <w:jc w:val="center"/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JAVIER STIVEN GALVIS</w:t>
                            </w:r>
                          </w:p>
                          <w:p w14:paraId="249124B6" w14:textId="39B13090" w:rsidR="00220D5F" w:rsidRPr="00B0756D" w:rsidRDefault="00220D5F" w:rsidP="006E31E1">
                            <w:pPr>
                              <w:jc w:val="center"/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SANTIAGO FAJARDO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075A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02.45pt;margin-top:516.95pt;width:153.65pt;height:119.3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krFwIAAC0EAAAOAAAAZHJzL2Uyb0RvYy54bWysU02P2yAQvVfqf0DcG9vZJG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" filled="f" stroked="f" strokeweight=".5pt">
                <v:textbox>
                  <w:txbxContent>
                    <w:p w14:paraId="7D2332BE" w14:textId="3CA7B99F" w:rsidR="00220D5F" w:rsidRPr="00B0756D" w:rsidRDefault="00220D5F" w:rsidP="006E31E1">
                      <w:pPr>
                        <w:jc w:val="center"/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</w:pPr>
                      <w:r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ABIGAIL MUÑETON</w:t>
                      </w:r>
                    </w:p>
                    <w:p w14:paraId="1179E5B6" w14:textId="6F8EEC88" w:rsidR="00220D5F" w:rsidRPr="00B0756D" w:rsidRDefault="00220D5F" w:rsidP="006E31E1">
                      <w:pPr>
                        <w:jc w:val="center"/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</w:pPr>
                      <w:r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JAVIER STIVEN GALVIS</w:t>
                      </w:r>
                    </w:p>
                    <w:p w14:paraId="249124B6" w14:textId="39B13090" w:rsidR="00220D5F" w:rsidRPr="00B0756D" w:rsidRDefault="00220D5F" w:rsidP="006E31E1">
                      <w:pPr>
                        <w:jc w:val="center"/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</w:pPr>
                      <w:r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SANTIAGO FAJARDO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D5F"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7C68FE" wp14:editId="29C83A44">
                <wp:simplePos x="0" y="0"/>
                <wp:positionH relativeFrom="margin">
                  <wp:align>center</wp:align>
                </wp:positionH>
                <wp:positionV relativeFrom="paragraph">
                  <wp:posOffset>2975914</wp:posOffset>
                </wp:positionV>
                <wp:extent cx="4094329" cy="2306472"/>
                <wp:effectExtent l="0" t="0" r="0" b="0"/>
                <wp:wrapNone/>
                <wp:docPr id="173506445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9" cy="2306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04506" w14:textId="4F29674F" w:rsidR="00371765" w:rsidRPr="00B0756D" w:rsidRDefault="00220D5F">
                            <w:pPr>
                              <w:rPr>
                                <w:rFonts w:ascii="Berlin Sans FB Demi" w:hAnsi="Berlin Sans FB Demi"/>
                                <w:color w:val="156082" w:themeColor="accent1"/>
                                <w:sz w:val="300"/>
                                <w:szCs w:val="300"/>
                              </w:rPr>
                            </w:pPr>
                            <w:r w:rsidRPr="00B0756D">
                              <w:rPr>
                                <w:rFonts w:ascii="Berlin Sans FB Demi" w:hAnsi="Berlin Sans FB Demi"/>
                                <w:color w:val="156082" w:themeColor="accent1"/>
                                <w:sz w:val="300"/>
                                <w:szCs w:val="300"/>
                              </w:rPr>
                              <w:t>UCD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6C7C68FE" id="Cuadro de texto 9" o:spid="_x0000_s1027" type="#_x0000_t202" style="position:absolute;margin-left:0;margin-top:234.3pt;width:322.4pt;height:181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" filled="f" stroked="f" strokeweight=".5pt">
                <v:textbox>
                  <w:txbxContent>
                    <w:p w14:paraId="71704506" w14:textId="4F29674F" w:rsidR="00371765" w:rsidRPr="00B0756D" w:rsidRDefault="00220D5F">
                      <w:pPr>
                        <w:rPr>
                          <w:rFonts w:ascii="Berlin Sans FB Demi" w:hAnsi="Berlin Sans FB Demi"/>
                          <w:color w:val="156082" w:themeColor="accent1"/>
                          <w:sz w:val="300"/>
                          <w:szCs w:val="300"/>
                        </w:rPr>
                      </w:pPr>
                      <w:r w:rsidRPr="00B0756D">
                        <w:rPr>
                          <w:rFonts w:ascii="Berlin Sans FB Demi" w:hAnsi="Berlin Sans FB Demi"/>
                          <w:color w:val="156082" w:themeColor="accent1"/>
                          <w:sz w:val="300"/>
                          <w:szCs w:val="300"/>
                        </w:rPr>
                        <w:t>UCD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765"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FD818" wp14:editId="3E9D89BA">
                <wp:simplePos x="0" y="0"/>
                <wp:positionH relativeFrom="column">
                  <wp:posOffset>-2073938</wp:posOffset>
                </wp:positionH>
                <wp:positionV relativeFrom="paragraph">
                  <wp:posOffset>6471873</wp:posOffset>
                </wp:positionV>
                <wp:extent cx="4107976" cy="4107976"/>
                <wp:effectExtent l="0" t="0" r="26035" b="26035"/>
                <wp:wrapNone/>
                <wp:docPr id="1601090949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976" cy="410797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679F60D" id="Diagrama de flujo: conector 6" o:spid="_x0000_s1026" type="#_x0000_t120" style="position:absolute;margin-left:-163.3pt;margin-top:509.6pt;width:323.45pt;height:3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" fillcolor="#156082 [3204]" strokecolor="#156082 [3204]" strokeweight="1pt">
                <v:stroke joinstyle="miter"/>
              </v:shape>
            </w:pict>
          </mc:Fallback>
        </mc:AlternateContent>
      </w:r>
      <w:r w:rsidR="00371765"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9CE66" wp14:editId="33AA9A87">
                <wp:simplePos x="0" y="0"/>
                <wp:positionH relativeFrom="column">
                  <wp:posOffset>3491173</wp:posOffset>
                </wp:positionH>
                <wp:positionV relativeFrom="paragraph">
                  <wp:posOffset>-2496384</wp:posOffset>
                </wp:positionV>
                <wp:extent cx="4107976" cy="4107976"/>
                <wp:effectExtent l="0" t="0" r="26035" b="26035"/>
                <wp:wrapNone/>
                <wp:docPr id="1397084475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976" cy="41079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D32E7A6" id="Diagrama de flujo: conector 6" o:spid="_x0000_s1026" type="#_x0000_t120" style="position:absolute;margin-left:274.9pt;margin-top:-196.55pt;width:323.45pt;height:32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" fillcolor="#156082 [3204]" strokecolor="#030e13 [484]" strokeweight="1pt">
                <v:stroke joinstyle="miter"/>
              </v:shape>
            </w:pict>
          </mc:Fallback>
        </mc:AlternateContent>
      </w:r>
      <w:r w:rsidR="00143B06"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C39EE" wp14:editId="20AE01ED">
                <wp:simplePos x="0" y="0"/>
                <wp:positionH relativeFrom="margin">
                  <wp:posOffset>3016524</wp:posOffset>
                </wp:positionH>
                <wp:positionV relativeFrom="paragraph">
                  <wp:posOffset>2487228</wp:posOffset>
                </wp:positionV>
                <wp:extent cx="3167380" cy="6115050"/>
                <wp:effectExtent l="0" t="0" r="13970" b="19050"/>
                <wp:wrapNone/>
                <wp:docPr id="895608038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9226"/>
                            <a:gd name="adj2" fmla="val 10157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F7DAC07" id="Forma en L 2" o:spid="_x0000_s1026" style="position:absolute;margin-left:237.5pt;margin-top:195.85pt;width:249.4pt;height:481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" path="m,l321711,r,5822828l3167380,5822828r,292222l,6115050,,xe" fillcolor="#156082 [3204]" strokecolor="#156082 [3204]" strokeweight="1pt">
                <v:stroke joinstyle="miter"/>
                <v:path arrowok="t" o:connecttype="custom" o:connectlocs="0,0;321711,0;321711,5822828;3167380,5822828;3167380,6115050;0,6115050;0,0" o:connectangles="0,0,0,0,0,0,0"/>
                <w10:wrap anchorx="margin"/>
              </v:shape>
            </w:pict>
          </mc:Fallback>
        </mc:AlternateContent>
      </w:r>
      <w:r w:rsidR="00143B06"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5587F" wp14:editId="3A4C6AE7">
                <wp:simplePos x="0" y="0"/>
                <wp:positionH relativeFrom="margin">
                  <wp:posOffset>-575168</wp:posOffset>
                </wp:positionH>
                <wp:positionV relativeFrom="paragraph">
                  <wp:posOffset>-394828</wp:posOffset>
                </wp:positionV>
                <wp:extent cx="3167380" cy="6115050"/>
                <wp:effectExtent l="0" t="0" r="13970" b="19050"/>
                <wp:wrapNone/>
                <wp:docPr id="1267666950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9226"/>
                            <a:gd name="adj2" fmla="val 10157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598E60C7" id="Forma en L 2" o:spid="_x0000_s1026" style="position:absolute;margin-left:-45.3pt;margin-top:-31.1pt;width:249.4pt;height:481.5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" path="m,l321711,r,5822828l3167380,5822828r,292222l,6115050,,xe" fillcolor="#156082 [3204]" strokecolor="#156082 [3204]" strokeweight="1pt">
                <v:stroke joinstyle="miter"/>
                <v:path arrowok="t" o:connecttype="custom" o:connectlocs="0,0;321711,0;321711,5822828;3167380,5822828;3167380,6115050;0,6115050;0,0" o:connectangles="0,0,0,0,0,0,0"/>
                <w10:wrap anchorx="margin"/>
              </v:shape>
            </w:pict>
          </mc:Fallback>
        </mc:AlternateContent>
      </w:r>
    </w:p>
    <w:p w14:paraId="7DD09C6D" w14:textId="77777777" w:rsidR="006E31E1" w:rsidRPr="00B0756D" w:rsidRDefault="006E31E1" w:rsidP="006E31E1">
      <w:pPr>
        <w:rPr>
          <w:sz w:val="96"/>
          <w:szCs w:val="96"/>
        </w:rPr>
      </w:pPr>
    </w:p>
    <w:p w14:paraId="10A41336" w14:textId="77777777" w:rsidR="006E31E1" w:rsidRPr="00B0756D" w:rsidRDefault="006E31E1" w:rsidP="006E31E1">
      <w:pPr>
        <w:rPr>
          <w:sz w:val="96"/>
          <w:szCs w:val="96"/>
        </w:rPr>
      </w:pPr>
    </w:p>
    <w:p w14:paraId="65EAE7CA" w14:textId="39A6CF45" w:rsidR="006E31E1" w:rsidRPr="00B0756D" w:rsidRDefault="00AD3440" w:rsidP="006E31E1">
      <w:pPr>
        <w:rPr>
          <w:sz w:val="96"/>
          <w:szCs w:val="96"/>
        </w:rPr>
      </w:pPr>
      <w:r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7F016" wp14:editId="7AB25691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497540" cy="668740"/>
                <wp:effectExtent l="0" t="0" r="0" b="0"/>
                <wp:wrapNone/>
                <wp:docPr id="1398192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E2F2E" w14:textId="2C3CB373" w:rsidR="00371765" w:rsidRPr="00B0756D" w:rsidRDefault="00220D5F">
                            <w:pPr>
                              <w:rPr>
                                <w:rFonts w:ascii="Agency FB" w:hAnsi="Agency FB"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72"/>
                                <w:szCs w:val="72"/>
                              </w:rPr>
                              <w:t>INVESTIGACIÓN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357F016" id="Cuadro de texto 8" o:spid="_x0000_s1028" type="#_x0000_t202" style="position:absolute;margin-left:0;margin-top:6.15pt;width:196.65pt;height:52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" filled="f" stroked="f" strokeweight=".5pt">
                <v:textbox>
                  <w:txbxContent>
                    <w:p w14:paraId="330E2F2E" w14:textId="2C3CB373" w:rsidR="00371765" w:rsidRPr="00B0756D" w:rsidRDefault="00220D5F">
                      <w:pPr>
                        <w:rPr>
                          <w:rFonts w:ascii="Agency FB" w:hAnsi="Agency FB"/>
                          <w:color w:val="156082" w:themeColor="accent1"/>
                          <w:sz w:val="72"/>
                          <w:szCs w:val="72"/>
                        </w:rPr>
                      </w:pPr>
                      <w:r w:rsidRPr="00B0756D">
                        <w:rPr>
                          <w:rFonts w:ascii="Agency FB" w:hAnsi="Agency FB"/>
                          <w:color w:val="156082" w:themeColor="accent1"/>
                          <w:sz w:val="72"/>
                          <w:szCs w:val="72"/>
                        </w:rPr>
                        <w:t>INVESTIGACIÓN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9831F" w14:textId="21BB6E34" w:rsidR="006E31E1" w:rsidRPr="00B0756D" w:rsidRDefault="006E31E1" w:rsidP="006E31E1">
      <w:pPr>
        <w:rPr>
          <w:sz w:val="96"/>
          <w:szCs w:val="96"/>
        </w:rPr>
      </w:pPr>
    </w:p>
    <w:p w14:paraId="21B46A67" w14:textId="0B8D43A1" w:rsidR="006E31E1" w:rsidRPr="00B0756D" w:rsidRDefault="00AD3440" w:rsidP="006E31E1">
      <w:pPr>
        <w:rPr>
          <w:sz w:val="96"/>
          <w:szCs w:val="96"/>
        </w:rPr>
      </w:pPr>
      <w:r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1CC4E5" wp14:editId="1C27FEAC">
                <wp:simplePos x="0" y="0"/>
                <wp:positionH relativeFrom="margin">
                  <wp:align>center</wp:align>
                </wp:positionH>
                <wp:positionV relativeFrom="paragraph">
                  <wp:posOffset>377825</wp:posOffset>
                </wp:positionV>
                <wp:extent cx="1819275" cy="409575"/>
                <wp:effectExtent l="0" t="0" r="0" b="0"/>
                <wp:wrapNone/>
                <wp:docPr id="10666852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E66A2" w14:textId="3710B8A5" w:rsidR="00AD3440" w:rsidRPr="00B0756D" w:rsidRDefault="00AD3440" w:rsidP="00AD3440">
                            <w:pPr>
                              <w:jc w:val="center"/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USER-CENTERED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591CC4E5" id="_x0000_s1029" type="#_x0000_t202" style="position:absolute;margin-left:0;margin-top:29.75pt;width:143.25pt;height:32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xMGwIAADM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" filled="f" stroked="f" strokeweight=".5pt">
                <v:textbox>
                  <w:txbxContent>
                    <w:p w14:paraId="75EE66A2" w14:textId="3710B8A5" w:rsidR="00AD3440" w:rsidRPr="00B0756D" w:rsidRDefault="00AD3440" w:rsidP="00AD3440">
                      <w:pPr>
                        <w:jc w:val="center"/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</w:pPr>
                      <w:r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USER-CENTERED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C6E691" w14:textId="77777777" w:rsidR="006E31E1" w:rsidRPr="00B0756D" w:rsidRDefault="006E31E1" w:rsidP="006E31E1">
      <w:pPr>
        <w:rPr>
          <w:sz w:val="96"/>
          <w:szCs w:val="96"/>
        </w:rPr>
      </w:pPr>
    </w:p>
    <w:p w14:paraId="523BD59F" w14:textId="77777777" w:rsidR="006E31E1" w:rsidRPr="00B0756D" w:rsidRDefault="006E31E1" w:rsidP="006E31E1">
      <w:pPr>
        <w:rPr>
          <w:sz w:val="96"/>
          <w:szCs w:val="96"/>
        </w:rPr>
      </w:pPr>
    </w:p>
    <w:p w14:paraId="11C1B739" w14:textId="348BCAF9" w:rsidR="006E31E1" w:rsidRPr="00B0756D" w:rsidRDefault="006E31E1" w:rsidP="006E31E1">
      <w:pPr>
        <w:jc w:val="center"/>
        <w:rPr>
          <w:sz w:val="96"/>
          <w:szCs w:val="96"/>
        </w:rPr>
      </w:pPr>
    </w:p>
    <w:p w14:paraId="71F67464" w14:textId="000791B3" w:rsidR="006E31E1" w:rsidRPr="00F57BFB" w:rsidRDefault="006E31E1" w:rsidP="00AD3440">
      <w:pPr>
        <w:pStyle w:val="Prrafodelista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B20A6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D6D93D" wp14:editId="4FCAB9D2">
                <wp:simplePos x="0" y="0"/>
                <wp:positionH relativeFrom="margin">
                  <wp:posOffset>3042891</wp:posOffset>
                </wp:positionH>
                <wp:positionV relativeFrom="paragraph">
                  <wp:posOffset>2595510</wp:posOffset>
                </wp:positionV>
                <wp:extent cx="3167380" cy="6115050"/>
                <wp:effectExtent l="0" t="0" r="13970" b="19050"/>
                <wp:wrapNone/>
                <wp:docPr id="1583320309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7452909" id="Forma en L 2" o:spid="_x0000_s1026" style="position:absolute;margin-left:239.6pt;margin-top:204.35pt;width:249.4pt;height:481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Pr="00B20A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D95B4" wp14:editId="5258D2BA">
                <wp:simplePos x="0" y="0"/>
                <wp:positionH relativeFrom="margin">
                  <wp:posOffset>-657197</wp:posOffset>
                </wp:positionH>
                <wp:positionV relativeFrom="paragraph">
                  <wp:posOffset>-463702</wp:posOffset>
                </wp:positionV>
                <wp:extent cx="3167380" cy="6115050"/>
                <wp:effectExtent l="0" t="0" r="13970" b="19050"/>
                <wp:wrapNone/>
                <wp:docPr id="2123723460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0CA7B23D" id="Forma en L 2" o:spid="_x0000_s1026" style="position:absolute;margin-left:-51.75pt;margin-top:-36.5pt;width:249.4pt;height:481.5pt;rotation:18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="00AD3440" w:rsidRPr="00B20A69">
        <w:rPr>
          <w:rFonts w:ascii="Agency FB" w:hAnsi="Agency FB"/>
          <w:color w:val="156082" w:themeColor="accent1"/>
          <w:sz w:val="28"/>
          <w:szCs w:val="28"/>
        </w:rPr>
        <w:t>¿QUÉ ES UCD (User-Centered Design)?</w:t>
      </w:r>
    </w:p>
    <w:p w14:paraId="277D4D7B" w14:textId="53111B5B" w:rsidR="00F57BFB" w:rsidRDefault="0027214E" w:rsidP="00F57BFB">
      <w:pPr>
        <w:rPr>
          <w:rFonts w:ascii="Agency FB" w:hAnsi="Agency FB"/>
          <w:color w:val="000000" w:themeColor="text1"/>
          <w:sz w:val="28"/>
          <w:szCs w:val="28"/>
        </w:rPr>
      </w:pPr>
      <w:r w:rsidRPr="0027214E">
        <w:rPr>
          <w:rFonts w:ascii="Agency FB" w:hAnsi="Agency FB"/>
          <w:color w:val="000000" w:themeColor="text1"/>
          <w:sz w:val="28"/>
          <w:szCs w:val="28"/>
        </w:rPr>
        <w:t xml:space="preserve">El </w:t>
      </w:r>
      <w:r w:rsidRPr="0027214E">
        <w:rPr>
          <w:rFonts w:ascii="Agency FB" w:hAnsi="Agency FB"/>
          <w:b/>
          <w:bCs/>
          <w:color w:val="000000" w:themeColor="text1"/>
          <w:sz w:val="28"/>
          <w:szCs w:val="28"/>
        </w:rPr>
        <w:t>Diseño Centrado en el Usuario (UCD)</w:t>
      </w:r>
      <w:r w:rsidRPr="0027214E">
        <w:rPr>
          <w:rFonts w:ascii="Agency FB" w:hAnsi="Agency FB"/>
          <w:color w:val="000000" w:themeColor="text1"/>
          <w:sz w:val="28"/>
          <w:szCs w:val="28"/>
        </w:rPr>
        <w:t xml:space="preserve"> es un enfoque que coloca a los </w:t>
      </w:r>
      <w:r w:rsidRPr="0027214E">
        <w:rPr>
          <w:rFonts w:ascii="Agency FB" w:hAnsi="Agency FB"/>
          <w:b/>
          <w:bCs/>
          <w:color w:val="000000" w:themeColor="text1"/>
          <w:sz w:val="28"/>
          <w:szCs w:val="28"/>
        </w:rPr>
        <w:t>usuarios reales</w:t>
      </w:r>
      <w:r w:rsidRPr="0027214E">
        <w:rPr>
          <w:rFonts w:ascii="Agency FB" w:hAnsi="Agency FB"/>
          <w:color w:val="000000" w:themeColor="text1"/>
          <w:sz w:val="28"/>
          <w:szCs w:val="28"/>
        </w:rPr>
        <w:t xml:space="preserve"> en el </w:t>
      </w:r>
      <w:r w:rsidRPr="0027214E">
        <w:rPr>
          <w:rFonts w:ascii="Agency FB" w:hAnsi="Agency FB"/>
          <w:b/>
          <w:bCs/>
          <w:color w:val="000000" w:themeColor="text1"/>
          <w:sz w:val="28"/>
          <w:szCs w:val="28"/>
        </w:rPr>
        <w:t>centro del proceso de diseño</w:t>
      </w:r>
      <w:r w:rsidRPr="0027214E">
        <w:rPr>
          <w:rFonts w:ascii="Agency FB" w:hAnsi="Agency FB"/>
          <w:color w:val="000000" w:themeColor="text1"/>
          <w:sz w:val="28"/>
          <w:szCs w:val="28"/>
        </w:rPr>
        <w:t>. Esto significa que, desde el inicio hasta el final de un proyecto, se busca comprender profundamente a las personas que utilizarán el producto o servicio.</w:t>
      </w:r>
    </w:p>
    <w:p w14:paraId="5FEEE1B4" w14:textId="449574FB" w:rsidR="0027214E" w:rsidRDefault="0027214E" w:rsidP="00F57BFB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El objetivo principal de este enfoque es c</w:t>
      </w:r>
      <w:r w:rsidRPr="0027214E">
        <w:rPr>
          <w:rFonts w:ascii="Agency FB" w:hAnsi="Agency FB"/>
          <w:color w:val="000000" w:themeColor="text1"/>
          <w:sz w:val="28"/>
          <w:szCs w:val="28"/>
        </w:rPr>
        <w:t xml:space="preserve">rear productos que sean </w:t>
      </w:r>
      <w:r w:rsidRPr="0027214E">
        <w:rPr>
          <w:rFonts w:ascii="Agency FB" w:hAnsi="Agency FB"/>
          <w:b/>
          <w:bCs/>
          <w:color w:val="000000" w:themeColor="text1"/>
          <w:sz w:val="28"/>
          <w:szCs w:val="28"/>
        </w:rPr>
        <w:t>útiles, usables y deseables</w:t>
      </w:r>
      <w:r w:rsidRPr="0027214E">
        <w:rPr>
          <w:rFonts w:ascii="Agency FB" w:hAnsi="Agency FB"/>
          <w:color w:val="000000" w:themeColor="text1"/>
          <w:sz w:val="28"/>
          <w:szCs w:val="28"/>
        </w:rPr>
        <w:t>, permitiendo que los usuarios logren sus objetivos de forma sencilla y agradable.</w:t>
      </w:r>
    </w:p>
    <w:p w14:paraId="36C99E30" w14:textId="594561D0" w:rsidR="0027214E" w:rsidRPr="0027214E" w:rsidRDefault="0027214E" w:rsidP="00F57BFB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Ejemplo: </w:t>
      </w:r>
      <w:r w:rsidRPr="0027214E">
        <w:rPr>
          <w:rFonts w:ascii="Agency FB" w:hAnsi="Agency FB"/>
          <w:color w:val="000000" w:themeColor="text1"/>
          <w:sz w:val="28"/>
          <w:szCs w:val="28"/>
        </w:rPr>
        <w:t>Si estás diseñando una a</w:t>
      </w:r>
      <w:r>
        <w:rPr>
          <w:rFonts w:ascii="Agency FB" w:hAnsi="Agency FB"/>
          <w:color w:val="000000" w:themeColor="text1"/>
          <w:sz w:val="28"/>
          <w:szCs w:val="28"/>
        </w:rPr>
        <w:t>plicación de delivery (entregas a domicilio)</w:t>
      </w:r>
      <w:r w:rsidRPr="0027214E">
        <w:rPr>
          <w:rFonts w:ascii="Agency FB" w:hAnsi="Agency FB"/>
          <w:color w:val="000000" w:themeColor="text1"/>
          <w:sz w:val="28"/>
          <w:szCs w:val="28"/>
        </w:rPr>
        <w:t xml:space="preserve">, no solo </w:t>
      </w:r>
      <w:r>
        <w:rPr>
          <w:rFonts w:ascii="Agency FB" w:hAnsi="Agency FB"/>
          <w:color w:val="000000" w:themeColor="text1"/>
          <w:sz w:val="28"/>
          <w:szCs w:val="28"/>
        </w:rPr>
        <w:t>piensas</w:t>
      </w:r>
      <w:r w:rsidRPr="0027214E">
        <w:rPr>
          <w:rFonts w:ascii="Agency FB" w:hAnsi="Agency FB"/>
          <w:color w:val="000000" w:themeColor="text1"/>
          <w:sz w:val="28"/>
          <w:szCs w:val="28"/>
        </w:rPr>
        <w:t xml:space="preserve"> en que funcione, sino en que sea clara para alguien que tal vez nunca usó una app, que los botones estén a la vista, que el proceso de compra sea rápido y que no genere frustraciones.</w:t>
      </w:r>
      <w:r>
        <w:rPr>
          <w:rFonts w:ascii="Agency FB" w:hAnsi="Agency FB"/>
          <w:color w:val="000000" w:themeColor="text1"/>
          <w:sz w:val="28"/>
          <w:szCs w:val="28"/>
        </w:rPr>
        <w:t xml:space="preserve"> En general, buscas que como usuario de la aplicación te sientas lo más cómodo posible.</w:t>
      </w:r>
    </w:p>
    <w:p w14:paraId="1068835B" w14:textId="77777777" w:rsidR="00F57BFB" w:rsidRPr="00F57BFB" w:rsidRDefault="00F57BFB" w:rsidP="00F57BFB">
      <w:pPr>
        <w:rPr>
          <w:color w:val="156082" w:themeColor="accent1"/>
          <w:sz w:val="28"/>
          <w:szCs w:val="28"/>
        </w:rPr>
      </w:pPr>
    </w:p>
    <w:p w14:paraId="1E559075" w14:textId="3BE288B8" w:rsidR="00AD3440" w:rsidRPr="004247A5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B20A69">
        <w:rPr>
          <w:rFonts w:ascii="Agency FB" w:hAnsi="Agency FB"/>
          <w:color w:val="156082" w:themeColor="accent1"/>
          <w:sz w:val="28"/>
          <w:szCs w:val="28"/>
        </w:rPr>
        <w:t>¿CUÁLES SON LAS ETAPAS DEL UCD?</w:t>
      </w:r>
    </w:p>
    <w:p w14:paraId="3B2755AC" w14:textId="77777777" w:rsidR="004247A5" w:rsidRPr="004247A5" w:rsidRDefault="004247A5" w:rsidP="0042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proceso de UCD no es lineal, sino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iterativo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lo que significa que se repite hasta lograr un diseño óptimo. Las etapas clave son:</w:t>
      </w:r>
    </w:p>
    <w:p w14:paraId="6F0E7A5A" w14:textId="4043D932" w:rsidR="004247A5" w:rsidRPr="004247A5" w:rsidRDefault="004247A5" w:rsidP="00424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  <w:t>Investigación del Usuario</w:t>
      </w:r>
    </w:p>
    <w:p w14:paraId="1978CADB" w14:textId="1C349474" w:rsidR="004247A5" w:rsidRPr="004247A5" w:rsidRDefault="004247A5" w:rsidP="004247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recopila información sobre los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comportamientos, necesidades y motivaciones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del usuario mediante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diferentes métodos,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como entrevistas, encuestas, observación directa o análisis de tareas.</w:t>
      </w:r>
    </w:p>
    <w:p w14:paraId="4A0AE649" w14:textId="133DC37B" w:rsidR="004247A5" w:rsidRPr="004247A5" w:rsidRDefault="004247A5" w:rsidP="00424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  <w:t>Definición de Requisitos</w:t>
      </w:r>
    </w:p>
    <w:p w14:paraId="1F31573D" w14:textId="54094AE3" w:rsidR="004247A5" w:rsidRPr="004247A5" w:rsidRDefault="004247A5" w:rsidP="004247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A partir de los datos obtenidos, se establecen los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requisitos funcionales y de usabilidad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. Es decir, qué debe hacer el sistema y cómo debe comportarse para ser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optimo y cumplir con lo que se espera.</w:t>
      </w:r>
    </w:p>
    <w:p w14:paraId="42EC7509" w14:textId="7E1D1E43" w:rsidR="004247A5" w:rsidRPr="004247A5" w:rsidRDefault="004247A5" w:rsidP="00424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  <w:t>Ideación y Diseño</w:t>
      </w:r>
    </w:p>
    <w:p w14:paraId="0452A4C1" w14:textId="0A488F1A" w:rsidR="004247A5" w:rsidRPr="004247A5" w:rsidRDefault="004247A5" w:rsidP="004247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desarrollan soluciones como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wireframes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,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prototipos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interactivos y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diagramas de flujo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para visualizar cómo será la interacción</w:t>
      </w:r>
      <w:r w:rsidR="00BC3833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del usuario con la aplicación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.</w:t>
      </w:r>
    </w:p>
    <w:p w14:paraId="7187225A" w14:textId="6D15BD69" w:rsidR="004247A5" w:rsidRPr="004247A5" w:rsidRDefault="004247A5" w:rsidP="00424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  <w:t>Evaluación y Testeo</w:t>
      </w:r>
    </w:p>
    <w:p w14:paraId="683DD745" w14:textId="34C86EB5" w:rsidR="004247A5" w:rsidRPr="004247A5" w:rsidRDefault="004247A5" w:rsidP="004247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hacen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pruebas de usabilidad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con usuarios reales para detectar problemas y oportunidades de mejora</w:t>
      </w:r>
      <w:r w:rsidR="00F2472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también se verifica el cumplimiento de los requisitos.</w:t>
      </w:r>
    </w:p>
    <w:p w14:paraId="5D084394" w14:textId="77777777" w:rsidR="004247A5" w:rsidRPr="004247A5" w:rsidRDefault="004247A5" w:rsidP="004247A5">
      <w:pPr>
        <w:rPr>
          <w:color w:val="156082" w:themeColor="accent1"/>
          <w:sz w:val="28"/>
          <w:szCs w:val="28"/>
        </w:rPr>
      </w:pPr>
    </w:p>
    <w:p w14:paraId="337976E1" w14:textId="30E19A50" w:rsidR="00AD3440" w:rsidRPr="00B20A69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B20A69">
        <w:rPr>
          <w:rFonts w:ascii="Agency FB" w:hAnsi="Agency FB"/>
          <w:color w:val="156082" w:themeColor="accent1"/>
          <w:sz w:val="28"/>
          <w:szCs w:val="28"/>
        </w:rPr>
        <w:lastRenderedPageBreak/>
        <w:t>¿QUÉ HERRAMIENTAS UTILIZAEL UCD?</w:t>
      </w:r>
    </w:p>
    <w:p w14:paraId="7D856933" w14:textId="77777777" w:rsidR="009059B7" w:rsidRPr="009059B7" w:rsidRDefault="009059B7" w:rsidP="009059B7">
      <w:p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UCD (User-Centered Design)</w:t>
      </w:r>
      <w:r w:rsidRPr="009059B7">
        <w:rPr>
          <w:rFonts w:ascii="Agency FB" w:hAnsi="Agency FB"/>
          <w:sz w:val="28"/>
          <w:szCs w:val="28"/>
        </w:rPr>
        <w:t xml:space="preserve"> es un enfoque de diseño que pone a los usuarios al centro de todo el proceso de desarrollo de productos. Su objetivo es crear soluciones que respondan de manera efectiva a las necesidades, expectativas y comportamientos de los usuarios. El proceso de diseño centrado en el usuario implica la iteración constante para garantizar que el producto final sea útil, usable y deseado por quienes lo van a usar.</w:t>
      </w:r>
    </w:p>
    <w:p w14:paraId="0221B979" w14:textId="77777777" w:rsidR="009059B7" w:rsidRPr="009059B7" w:rsidRDefault="009059B7" w:rsidP="009059B7">
      <w:p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sz w:val="28"/>
          <w:szCs w:val="28"/>
        </w:rPr>
        <w:t xml:space="preserve">Las </w:t>
      </w:r>
      <w:r w:rsidRPr="009059B7">
        <w:rPr>
          <w:rFonts w:ascii="Agency FB" w:hAnsi="Agency FB"/>
          <w:b/>
          <w:bCs/>
          <w:sz w:val="28"/>
          <w:szCs w:val="28"/>
        </w:rPr>
        <w:t>herramientas utilizadas en UCD</w:t>
      </w:r>
      <w:r w:rsidRPr="009059B7">
        <w:rPr>
          <w:rFonts w:ascii="Agency FB" w:hAnsi="Agency FB"/>
          <w:sz w:val="28"/>
          <w:szCs w:val="28"/>
        </w:rPr>
        <w:t xml:space="preserve"> pueden variar dependiendo de la fase del proyecto, pero generalmente incluyen:</w:t>
      </w:r>
    </w:p>
    <w:p w14:paraId="62D518D1" w14:textId="77777777" w:rsidR="009059B7" w:rsidRPr="009059B7" w:rsidRDefault="009059B7" w:rsidP="009059B7">
      <w:pPr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Investigación de usuarios</w:t>
      </w:r>
      <w:r w:rsidRPr="009059B7">
        <w:rPr>
          <w:rFonts w:ascii="Agency FB" w:hAnsi="Agency FB"/>
          <w:sz w:val="28"/>
          <w:szCs w:val="28"/>
        </w:rPr>
        <w:t>:</w:t>
      </w:r>
    </w:p>
    <w:p w14:paraId="2425FD2B" w14:textId="7777777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Entrevistas</w:t>
      </w:r>
      <w:r w:rsidRPr="009059B7">
        <w:rPr>
          <w:rFonts w:ascii="Agency FB" w:hAnsi="Agency FB"/>
          <w:sz w:val="28"/>
          <w:szCs w:val="28"/>
        </w:rPr>
        <w:t>: Obtener información directa de los usuarios sobre sus necesidades y comportamientos.</w:t>
      </w:r>
    </w:p>
    <w:p w14:paraId="606E3309" w14:textId="7777777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Encuestas y cuestionarios</w:t>
      </w:r>
      <w:r w:rsidRPr="009059B7">
        <w:rPr>
          <w:rFonts w:ascii="Agency FB" w:hAnsi="Agency FB"/>
          <w:sz w:val="28"/>
          <w:szCs w:val="28"/>
        </w:rPr>
        <w:t>: Para obtener datos más amplios de usuarios potenciales.</w:t>
      </w:r>
    </w:p>
    <w:p w14:paraId="7EA8C6FE" w14:textId="7777777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Análisis de tareas</w:t>
      </w:r>
      <w:r w:rsidRPr="009059B7">
        <w:rPr>
          <w:rFonts w:ascii="Agency FB" w:hAnsi="Agency FB"/>
          <w:sz w:val="28"/>
          <w:szCs w:val="28"/>
        </w:rPr>
        <w:t>: Identificar las tareas que los usuarios necesitan realizar.</w:t>
      </w:r>
    </w:p>
    <w:p w14:paraId="2BE6FF9A" w14:textId="7777777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Estudios de campo y etnografía</w:t>
      </w:r>
      <w:r w:rsidRPr="009059B7">
        <w:rPr>
          <w:rFonts w:ascii="Agency FB" w:hAnsi="Agency FB"/>
          <w:sz w:val="28"/>
          <w:szCs w:val="28"/>
        </w:rPr>
        <w:t>: Observar cómo los usuarios interactúan con los sistemas en su entorno natural.</w:t>
      </w:r>
    </w:p>
    <w:p w14:paraId="57E87E33" w14:textId="77777777" w:rsidR="009059B7" w:rsidRPr="009059B7" w:rsidRDefault="009059B7" w:rsidP="009059B7">
      <w:pPr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Análisis y prototipado</w:t>
      </w:r>
      <w:r w:rsidRPr="009059B7">
        <w:rPr>
          <w:rFonts w:ascii="Agency FB" w:hAnsi="Agency FB"/>
          <w:sz w:val="28"/>
          <w:szCs w:val="28"/>
        </w:rPr>
        <w:t>:</w:t>
      </w:r>
    </w:p>
    <w:p w14:paraId="0D3E60C5" w14:textId="7777777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Personas</w:t>
      </w:r>
      <w:r w:rsidRPr="009059B7">
        <w:rPr>
          <w:rFonts w:ascii="Agency FB" w:hAnsi="Agency FB"/>
          <w:sz w:val="28"/>
          <w:szCs w:val="28"/>
        </w:rPr>
        <w:t>: Crear representaciones ficticias pero basadas en datos reales de los usuarios típicos.</w:t>
      </w:r>
    </w:p>
    <w:p w14:paraId="2D130ACF" w14:textId="7777777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Mapas de experiencia (Journey Maps)</w:t>
      </w:r>
      <w:r w:rsidRPr="009059B7">
        <w:rPr>
          <w:rFonts w:ascii="Agency FB" w:hAnsi="Agency FB"/>
          <w:sz w:val="28"/>
          <w:szCs w:val="28"/>
        </w:rPr>
        <w:t>: Mostrar cómo los usuarios interactúan con el sistema a lo largo del tiempo.</w:t>
      </w:r>
    </w:p>
    <w:p w14:paraId="4E92653D" w14:textId="30D13EA3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Wireframes</w:t>
      </w:r>
      <w:r w:rsidRPr="009059B7">
        <w:rPr>
          <w:rFonts w:ascii="Agency FB" w:hAnsi="Agency FB"/>
          <w:sz w:val="28"/>
          <w:szCs w:val="28"/>
        </w:rPr>
        <w:t>: Bocetos básicos de la interfaz de usuario para representar la estructura.</w:t>
      </w:r>
    </w:p>
    <w:p w14:paraId="6142BE48" w14:textId="736BC380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Prototipos interactivos</w:t>
      </w:r>
      <w:r w:rsidRPr="009059B7">
        <w:rPr>
          <w:rFonts w:ascii="Agency FB" w:hAnsi="Agency FB"/>
          <w:sz w:val="28"/>
          <w:szCs w:val="28"/>
        </w:rPr>
        <w:t>: Versiones iniciales de un producto con funcionalidades clave, usados para realizar pruebas y obtener retroalimentación.</w:t>
      </w:r>
    </w:p>
    <w:p w14:paraId="588ACA4A" w14:textId="38D0C1B7" w:rsidR="009059B7" w:rsidRPr="009059B7" w:rsidRDefault="009059B7" w:rsidP="009059B7">
      <w:pPr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Evaluación de usabilidad</w:t>
      </w:r>
      <w:r w:rsidRPr="009059B7">
        <w:rPr>
          <w:rFonts w:ascii="Agency FB" w:hAnsi="Agency FB"/>
          <w:sz w:val="28"/>
          <w:szCs w:val="28"/>
        </w:rPr>
        <w:t>:</w:t>
      </w:r>
    </w:p>
    <w:p w14:paraId="5F7F5591" w14:textId="2A7CDED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Pruebas de usabilidad</w:t>
      </w:r>
      <w:r w:rsidRPr="009059B7">
        <w:rPr>
          <w:rFonts w:ascii="Agency FB" w:hAnsi="Agency FB"/>
          <w:sz w:val="28"/>
          <w:szCs w:val="28"/>
        </w:rPr>
        <w:t>: Observar cómo los usuarios interactúan con el producto para identificar problemas de usabilidad.</w:t>
      </w:r>
    </w:p>
    <w:p w14:paraId="33028FF7" w14:textId="083809AD" w:rsidR="009059B7" w:rsidRPr="009059B7" w:rsidRDefault="00B20A69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B20A6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ED15A7" wp14:editId="084E39F4">
                <wp:simplePos x="0" y="0"/>
                <wp:positionH relativeFrom="margin">
                  <wp:posOffset>-726006</wp:posOffset>
                </wp:positionH>
                <wp:positionV relativeFrom="paragraph">
                  <wp:posOffset>-569194</wp:posOffset>
                </wp:positionV>
                <wp:extent cx="3167380" cy="6115050"/>
                <wp:effectExtent l="0" t="0" r="13970" b="19050"/>
                <wp:wrapNone/>
                <wp:docPr id="1560523681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9CE9079" id="Forma en L 2" o:spid="_x0000_s1026" style="position:absolute;margin-left:-57.15pt;margin-top:-44.8pt;width:249.4pt;height:481.5pt;rotation:18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="009059B7" w:rsidRPr="009059B7">
        <w:rPr>
          <w:rFonts w:ascii="Agency FB" w:hAnsi="Agency FB"/>
          <w:b/>
          <w:bCs/>
          <w:sz w:val="28"/>
          <w:szCs w:val="28"/>
        </w:rPr>
        <w:t>Evaluaciones heurísticas</w:t>
      </w:r>
      <w:r w:rsidR="009059B7" w:rsidRPr="009059B7">
        <w:rPr>
          <w:rFonts w:ascii="Agency FB" w:hAnsi="Agency FB"/>
          <w:sz w:val="28"/>
          <w:szCs w:val="28"/>
        </w:rPr>
        <w:t>: Expertos en usabilidad identifican posibles problemas según principios establecidos de diseño.</w:t>
      </w:r>
    </w:p>
    <w:p w14:paraId="0459CCFA" w14:textId="770DB083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Análisis de métricas de interacción</w:t>
      </w:r>
      <w:r w:rsidRPr="009059B7">
        <w:rPr>
          <w:rFonts w:ascii="Agency FB" w:hAnsi="Agency FB"/>
          <w:sz w:val="28"/>
          <w:szCs w:val="28"/>
        </w:rPr>
        <w:t>: Revisar datos de cómo los usuarios están utilizando el producto para mejorar la experiencia.</w:t>
      </w:r>
    </w:p>
    <w:p w14:paraId="041948EC" w14:textId="32A80905" w:rsidR="009059B7" w:rsidRPr="009059B7" w:rsidRDefault="009059B7" w:rsidP="009059B7">
      <w:pPr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Herramientas de diseño y prototipado</w:t>
      </w:r>
      <w:r w:rsidRPr="009059B7">
        <w:rPr>
          <w:rFonts w:ascii="Agency FB" w:hAnsi="Agency FB"/>
          <w:sz w:val="28"/>
          <w:szCs w:val="28"/>
        </w:rPr>
        <w:t>:</w:t>
      </w:r>
    </w:p>
    <w:p w14:paraId="590F3EC1" w14:textId="541D1513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Sketch, Figma, Adobe XD</w:t>
      </w:r>
      <w:r w:rsidRPr="009059B7">
        <w:rPr>
          <w:rFonts w:ascii="Agency FB" w:hAnsi="Agency FB"/>
          <w:sz w:val="28"/>
          <w:szCs w:val="28"/>
        </w:rPr>
        <w:t>: Herramientas para diseñar interfaces y prototipos interactivos.</w:t>
      </w:r>
    </w:p>
    <w:p w14:paraId="38E754B8" w14:textId="1753C1D6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InVision, Marvel</w:t>
      </w:r>
      <w:r w:rsidRPr="009059B7">
        <w:rPr>
          <w:rFonts w:ascii="Agency FB" w:hAnsi="Agency FB"/>
          <w:sz w:val="28"/>
          <w:szCs w:val="28"/>
        </w:rPr>
        <w:t>: Plataformas para crear prototipos interactivos y realizar pruebas de usuario.</w:t>
      </w:r>
    </w:p>
    <w:p w14:paraId="793F18AA" w14:textId="633987D3" w:rsidR="009059B7" w:rsidRPr="00B20A69" w:rsidRDefault="00675E83" w:rsidP="009059B7">
      <w:pPr>
        <w:rPr>
          <w:color w:val="156082" w:themeColor="accent1"/>
          <w:sz w:val="28"/>
          <w:szCs w:val="28"/>
        </w:rPr>
      </w:pPr>
      <w:r w:rsidRPr="00B20A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A373B" wp14:editId="2F6D71C6">
                <wp:simplePos x="0" y="0"/>
                <wp:positionH relativeFrom="margin">
                  <wp:posOffset>3166344</wp:posOffset>
                </wp:positionH>
                <wp:positionV relativeFrom="paragraph">
                  <wp:posOffset>113699</wp:posOffset>
                </wp:positionV>
                <wp:extent cx="3167380" cy="6115050"/>
                <wp:effectExtent l="0" t="0" r="13970" b="19050"/>
                <wp:wrapNone/>
                <wp:docPr id="342107410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CB93C84" id="Forma en L 2" o:spid="_x0000_s1026" style="position:absolute;margin-left:249.3pt;margin-top:8.95pt;width:249.4pt;height:481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</w:p>
    <w:p w14:paraId="74AE270D" w14:textId="6F01A68F" w:rsidR="00AD3440" w:rsidRPr="00B20A69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B20A69">
        <w:rPr>
          <w:rFonts w:ascii="Agency FB" w:hAnsi="Agency FB"/>
          <w:color w:val="156082" w:themeColor="accent1"/>
          <w:sz w:val="28"/>
          <w:szCs w:val="28"/>
        </w:rPr>
        <w:t>¿QUÉ ES USABILIDAD?</w:t>
      </w:r>
    </w:p>
    <w:p w14:paraId="2F125B3A" w14:textId="44A1C115" w:rsidR="009059B7" w:rsidRPr="009059B7" w:rsidRDefault="009059B7" w:rsidP="009059B7">
      <w:p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Usabilidad</w:t>
      </w:r>
      <w:r w:rsidRPr="009059B7">
        <w:rPr>
          <w:rFonts w:ascii="Agency FB" w:hAnsi="Agency FB"/>
          <w:sz w:val="28"/>
          <w:szCs w:val="28"/>
        </w:rPr>
        <w:t xml:space="preserve"> se refiere a la facilidad con la que los usuarios pueden interactuar con un producto o sistema para lograr sus objetivos de manera efectiva, eficiente y satisfactoria. Es una característica clave del diseño centrado en el usuario y está asociada con la experiencia general de uso de un sistema.</w:t>
      </w:r>
    </w:p>
    <w:p w14:paraId="6E427A70" w14:textId="025212DE" w:rsidR="009059B7" w:rsidRPr="009059B7" w:rsidRDefault="009059B7" w:rsidP="009059B7">
      <w:p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sz w:val="28"/>
          <w:szCs w:val="28"/>
        </w:rPr>
        <w:t>Los principios clave de la usabilidad incluyen:</w:t>
      </w:r>
    </w:p>
    <w:p w14:paraId="07601EA4" w14:textId="6061ED9A" w:rsidR="009059B7" w:rsidRPr="009059B7" w:rsidRDefault="009059B7" w:rsidP="009059B7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Facilidad de aprendizaje</w:t>
      </w:r>
      <w:r w:rsidRPr="009059B7">
        <w:rPr>
          <w:rFonts w:ascii="Agency FB" w:hAnsi="Agency FB"/>
          <w:sz w:val="28"/>
          <w:szCs w:val="28"/>
        </w:rPr>
        <w:t>: Qué tan fácil es para los usuarios aprender a usar el producto o sistema.</w:t>
      </w:r>
    </w:p>
    <w:p w14:paraId="0D84281D" w14:textId="37D3BE19" w:rsidR="009059B7" w:rsidRPr="009059B7" w:rsidRDefault="009059B7" w:rsidP="009059B7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Eficiencia</w:t>
      </w:r>
      <w:r w:rsidRPr="009059B7">
        <w:rPr>
          <w:rFonts w:ascii="Agency FB" w:hAnsi="Agency FB"/>
          <w:sz w:val="28"/>
          <w:szCs w:val="28"/>
        </w:rPr>
        <w:t>: Qué tan rápido los usuarios pueden realizar tareas una vez que hayan aprendido a usar el sistema.</w:t>
      </w:r>
    </w:p>
    <w:p w14:paraId="22038C4C" w14:textId="62AC66F7" w:rsidR="009059B7" w:rsidRPr="009059B7" w:rsidRDefault="009059B7" w:rsidP="009059B7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Memorabilidad</w:t>
      </w:r>
      <w:r w:rsidRPr="009059B7">
        <w:rPr>
          <w:rFonts w:ascii="Agency FB" w:hAnsi="Agency FB"/>
          <w:sz w:val="28"/>
          <w:szCs w:val="28"/>
        </w:rPr>
        <w:t>: Cuánto tiempo pueden los usuarios recordar cómo usar el sistema después de no haberlo usado durante un tiempo.</w:t>
      </w:r>
    </w:p>
    <w:p w14:paraId="7D29F614" w14:textId="519C9411" w:rsidR="009059B7" w:rsidRPr="009059B7" w:rsidRDefault="009059B7" w:rsidP="009059B7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Errores</w:t>
      </w:r>
      <w:r w:rsidRPr="009059B7">
        <w:rPr>
          <w:rFonts w:ascii="Agency FB" w:hAnsi="Agency FB"/>
          <w:sz w:val="28"/>
          <w:szCs w:val="28"/>
        </w:rPr>
        <w:t>: Qué tan fácil es para los usuarios evitar errores o recuperarse de ellos.</w:t>
      </w:r>
    </w:p>
    <w:p w14:paraId="4DD25F7E" w14:textId="2482E990" w:rsidR="009059B7" w:rsidRPr="009059B7" w:rsidRDefault="009059B7" w:rsidP="009059B7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Satisfacción</w:t>
      </w:r>
      <w:r w:rsidRPr="009059B7">
        <w:rPr>
          <w:rFonts w:ascii="Agency FB" w:hAnsi="Agency FB"/>
          <w:sz w:val="28"/>
          <w:szCs w:val="28"/>
        </w:rPr>
        <w:t>: Qué tan agradable es usar el sistema para los usuarios.</w:t>
      </w:r>
    </w:p>
    <w:p w14:paraId="1AA632ED" w14:textId="5F8E9B07" w:rsidR="009059B7" w:rsidRPr="009059B7" w:rsidRDefault="009059B7" w:rsidP="009059B7">
      <w:p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sz w:val="28"/>
          <w:szCs w:val="28"/>
        </w:rPr>
        <w:t>La usabilidad es crucial para la aceptación y éxito de cualquier producto o sistema, porque si los usuarios no pueden interactuar de manera fluida, es probable que abandonen el uso del mismo.</w:t>
      </w:r>
    </w:p>
    <w:p w14:paraId="26F6C3D5" w14:textId="0111971D" w:rsidR="009059B7" w:rsidRPr="00B20A69" w:rsidRDefault="009059B7" w:rsidP="009059B7">
      <w:pPr>
        <w:rPr>
          <w:color w:val="156082" w:themeColor="accent1"/>
          <w:sz w:val="28"/>
          <w:szCs w:val="28"/>
        </w:rPr>
      </w:pPr>
    </w:p>
    <w:p w14:paraId="0637F455" w14:textId="0AD7BB72" w:rsidR="00AD3440" w:rsidRPr="00B20A69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B20A69">
        <w:rPr>
          <w:rFonts w:ascii="Agency FB" w:hAnsi="Agency FB"/>
          <w:color w:val="156082" w:themeColor="accent1"/>
          <w:sz w:val="28"/>
          <w:szCs w:val="28"/>
        </w:rPr>
        <w:t>¿QUÉ SON LOS TEST DE USABILIDAD?</w:t>
      </w:r>
    </w:p>
    <w:p w14:paraId="0B709BE2" w14:textId="0AF6F71D" w:rsidR="00B0756D" w:rsidRPr="00B20A69" w:rsidRDefault="00675E83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7A882" wp14:editId="20B114D0">
                <wp:simplePos x="0" y="0"/>
                <wp:positionH relativeFrom="margin">
                  <wp:posOffset>-819384</wp:posOffset>
                </wp:positionH>
                <wp:positionV relativeFrom="paragraph">
                  <wp:posOffset>-556795</wp:posOffset>
                </wp:positionV>
                <wp:extent cx="3167380" cy="6115050"/>
                <wp:effectExtent l="0" t="0" r="13970" b="19050"/>
                <wp:wrapNone/>
                <wp:docPr id="133455481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6AEE6036" id="Forma en L 2" o:spid="_x0000_s1026" style="position:absolute;margin-left:-64.5pt;margin-top:-43.85pt;width:249.4pt;height:481.5pt;rotation:18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="00B0756D" w:rsidRPr="00B20A69">
        <w:rPr>
          <w:rFonts w:ascii="Agency FB" w:hAnsi="Agency FB" w:cs="Arial"/>
          <w:sz w:val="28"/>
          <w:szCs w:val="28"/>
        </w:rPr>
        <w:t xml:space="preserve">Los </w:t>
      </w:r>
      <w:r w:rsidR="00B0756D" w:rsidRPr="00B20A69">
        <w:rPr>
          <w:rFonts w:ascii="Agency FB" w:hAnsi="Agency FB" w:cs="Arial"/>
          <w:b/>
          <w:bCs/>
          <w:sz w:val="28"/>
          <w:szCs w:val="28"/>
        </w:rPr>
        <w:t>Test de Usabilidad</w:t>
      </w:r>
      <w:r w:rsidR="00B0756D" w:rsidRPr="00B20A69">
        <w:rPr>
          <w:rFonts w:ascii="Agency FB" w:hAnsi="Agency FB" w:cs="Arial"/>
          <w:sz w:val="28"/>
          <w:szCs w:val="28"/>
        </w:rPr>
        <w:t xml:space="preserve"> son métodos de evaluación centrados en comprobar la facilidad con la que los usuarios pueden interactuar con un producto, sistema o interfaz. El objetivo principal de estos tests es identificar problemas de usabilidad para que se puedan mejorar los diseños y hacer que la experiencia del usuario (UX) sea más intuitiva y eficiente.</w:t>
      </w:r>
    </w:p>
    <w:p w14:paraId="7A18D170" w14:textId="30A3E2B4" w:rsidR="00B0756D" w:rsidRPr="00B20A69" w:rsidRDefault="00B0756D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sz w:val="28"/>
          <w:szCs w:val="28"/>
        </w:rPr>
        <w:t>Durante un test de usabilidad, se observa a los usuarios mientras realizan tareas específicas con el producto. Estas observaciones ayudan a descubrir puntos débiles en el diseño y pueden incluir problemas de navegación, comprensión o interacción.</w:t>
      </w:r>
    </w:p>
    <w:p w14:paraId="2527B990" w14:textId="77777777" w:rsidR="00B0756D" w:rsidRPr="00B20A69" w:rsidRDefault="00B0756D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Aspectos clave:</w:t>
      </w:r>
    </w:p>
    <w:p w14:paraId="0006972B" w14:textId="77777777" w:rsidR="00B0756D" w:rsidRPr="00B20A69" w:rsidRDefault="00B0756D" w:rsidP="00B0756D">
      <w:pPr>
        <w:numPr>
          <w:ilvl w:val="0"/>
          <w:numId w:val="6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Participantes:</w:t>
      </w:r>
      <w:r w:rsidRPr="00B20A69">
        <w:rPr>
          <w:rFonts w:ascii="Agency FB" w:hAnsi="Agency FB" w:cs="Arial"/>
          <w:sz w:val="28"/>
          <w:szCs w:val="28"/>
        </w:rPr>
        <w:t xml:space="preserve"> Generalmente, los tests se realizan con usuarios representativos de los grupos objetivo.</w:t>
      </w:r>
    </w:p>
    <w:p w14:paraId="17E1F589" w14:textId="2D432C73" w:rsidR="00B0756D" w:rsidRPr="00B20A69" w:rsidRDefault="00675E83" w:rsidP="00B0756D">
      <w:pPr>
        <w:numPr>
          <w:ilvl w:val="0"/>
          <w:numId w:val="6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E0F53D" wp14:editId="5A7F51DB">
                <wp:simplePos x="0" y="0"/>
                <wp:positionH relativeFrom="margin">
                  <wp:posOffset>3155816</wp:posOffset>
                </wp:positionH>
                <wp:positionV relativeFrom="paragraph">
                  <wp:posOffset>33554</wp:posOffset>
                </wp:positionV>
                <wp:extent cx="3167380" cy="6115050"/>
                <wp:effectExtent l="0" t="0" r="13970" b="19050"/>
                <wp:wrapNone/>
                <wp:docPr id="142021692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B4AEDB6" id="Forma en L 2" o:spid="_x0000_s1026" style="position:absolute;margin-left:248.5pt;margin-top:2.65pt;width:249.4pt;height:481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="00B0756D" w:rsidRPr="00B20A69">
        <w:rPr>
          <w:rFonts w:ascii="Agency FB" w:hAnsi="Agency FB" w:cs="Arial"/>
          <w:b/>
          <w:bCs/>
          <w:sz w:val="28"/>
          <w:szCs w:val="28"/>
        </w:rPr>
        <w:t>Método:</w:t>
      </w:r>
      <w:r w:rsidR="00B0756D" w:rsidRPr="00B20A69">
        <w:rPr>
          <w:rFonts w:ascii="Agency FB" w:hAnsi="Agency FB" w:cs="Arial"/>
          <w:sz w:val="28"/>
          <w:szCs w:val="28"/>
        </w:rPr>
        <w:t xml:space="preserve"> Puede ser un test moderado (con un facilitador que guía) o no moderado (sin la presencia de un facilitador).</w:t>
      </w:r>
    </w:p>
    <w:p w14:paraId="529542FD" w14:textId="0D8E4C45" w:rsidR="00B0756D" w:rsidRPr="00B20A69" w:rsidRDefault="00B0756D" w:rsidP="00B0756D">
      <w:pPr>
        <w:numPr>
          <w:ilvl w:val="0"/>
          <w:numId w:val="6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Objetivo:</w:t>
      </w:r>
      <w:r w:rsidRPr="00B20A69">
        <w:rPr>
          <w:rFonts w:ascii="Agency FB" w:hAnsi="Agency FB" w:cs="Arial"/>
          <w:sz w:val="28"/>
          <w:szCs w:val="28"/>
        </w:rPr>
        <w:t xml:space="preserve"> Detectar fallos en la interacción, la interfaz o el proceso y sugerir mejoras.</w:t>
      </w:r>
    </w:p>
    <w:p w14:paraId="5245930B" w14:textId="67DF1658" w:rsidR="00B0756D" w:rsidRPr="00B0756D" w:rsidRDefault="00B0756D" w:rsidP="00B0756D">
      <w:pPr>
        <w:rPr>
          <w:color w:val="156082" w:themeColor="accent1"/>
          <w:sz w:val="32"/>
          <w:szCs w:val="32"/>
        </w:rPr>
      </w:pPr>
    </w:p>
    <w:p w14:paraId="2369AC56" w14:textId="0B38012F" w:rsidR="00AD3440" w:rsidRPr="00111BA2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111BA2">
        <w:rPr>
          <w:rFonts w:ascii="Agency FB" w:hAnsi="Agency FB"/>
          <w:color w:val="156082" w:themeColor="accent1"/>
          <w:sz w:val="28"/>
          <w:szCs w:val="28"/>
        </w:rPr>
        <w:t>¿EN QUÉ CONSISTE LA LEY DE FITTS?</w:t>
      </w:r>
      <w:r w:rsidR="00B0756D" w:rsidRPr="00111BA2">
        <w:rPr>
          <w:sz w:val="28"/>
          <w:szCs w:val="28"/>
        </w:rPr>
        <w:t xml:space="preserve"> </w:t>
      </w:r>
    </w:p>
    <w:p w14:paraId="5D3B81EA" w14:textId="1D810BCD" w:rsidR="00B0756D" w:rsidRPr="00B20A69" w:rsidRDefault="00B0756D" w:rsidP="00B0756D">
      <w:pPr>
        <w:rPr>
          <w:rFonts w:ascii="Agency FB" w:hAnsi="Agency FB" w:cs="Arial"/>
          <w:b/>
          <w:bCs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Ley de Fitts</w:t>
      </w:r>
    </w:p>
    <w:p w14:paraId="4EF3DF9A" w14:textId="1CD8837B" w:rsidR="00B0756D" w:rsidRPr="00B20A69" w:rsidRDefault="00B0756D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sz w:val="28"/>
          <w:szCs w:val="28"/>
        </w:rPr>
        <w:t xml:space="preserve">La </w:t>
      </w:r>
      <w:r w:rsidRPr="00B20A69">
        <w:rPr>
          <w:rFonts w:ascii="Agency FB" w:hAnsi="Agency FB" w:cs="Arial"/>
          <w:b/>
          <w:bCs/>
          <w:sz w:val="28"/>
          <w:szCs w:val="28"/>
        </w:rPr>
        <w:t>Ley de Fitts</w:t>
      </w:r>
      <w:r w:rsidRPr="00B20A69">
        <w:rPr>
          <w:rFonts w:ascii="Agency FB" w:hAnsi="Agency FB" w:cs="Arial"/>
          <w:sz w:val="28"/>
          <w:szCs w:val="28"/>
        </w:rPr>
        <w:t xml:space="preserve"> es una fórmula psicológica que describe la relación entre el tiempo necesario para alcanzar un objetivo y la distancia a dicho objetivo, junto con el tamaño del objetivo. Fue formulada por Paul Fitts en 1954 y es crucial en el diseño de interfaces y dispositivos de interacción.</w:t>
      </w:r>
    </w:p>
    <w:p w14:paraId="7CD5EF82" w14:textId="7E469DC2" w:rsidR="00B0756D" w:rsidRPr="00B20A69" w:rsidRDefault="00B0756D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sz w:val="28"/>
          <w:szCs w:val="28"/>
        </w:rPr>
        <w:t xml:space="preserve">La ley establece que el </w:t>
      </w:r>
      <w:r w:rsidRPr="00B20A69">
        <w:rPr>
          <w:rFonts w:ascii="Agency FB" w:hAnsi="Agency FB" w:cs="Arial"/>
          <w:b/>
          <w:bCs/>
          <w:sz w:val="28"/>
          <w:szCs w:val="28"/>
        </w:rPr>
        <w:t>tiempo necesario para mover un puntero a un objetivo</w:t>
      </w:r>
      <w:r w:rsidRPr="00B20A69">
        <w:rPr>
          <w:rFonts w:ascii="Agency FB" w:hAnsi="Agency FB" w:cs="Arial"/>
          <w:sz w:val="28"/>
          <w:szCs w:val="28"/>
        </w:rPr>
        <w:t xml:space="preserve"> (como un cursor en la pantalla) depende de dos factores:</w:t>
      </w:r>
    </w:p>
    <w:p w14:paraId="365242E4" w14:textId="4636540C" w:rsidR="00B0756D" w:rsidRPr="00B20A69" w:rsidRDefault="00B0756D" w:rsidP="00B0756D">
      <w:pPr>
        <w:numPr>
          <w:ilvl w:val="0"/>
          <w:numId w:val="7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Distancia (D):</w:t>
      </w:r>
      <w:r w:rsidRPr="00B20A69">
        <w:rPr>
          <w:rFonts w:ascii="Agency FB" w:hAnsi="Agency FB" w:cs="Arial"/>
          <w:sz w:val="28"/>
          <w:szCs w:val="28"/>
        </w:rPr>
        <w:t xml:space="preserve"> Cuán lejos está el objetivo desde la posición actual.</w:t>
      </w:r>
    </w:p>
    <w:p w14:paraId="0CDCF7A1" w14:textId="557936F4" w:rsidR="00B0756D" w:rsidRPr="00B20A69" w:rsidRDefault="00B0756D" w:rsidP="00B0756D">
      <w:pPr>
        <w:numPr>
          <w:ilvl w:val="0"/>
          <w:numId w:val="7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Tamaño (W):</w:t>
      </w:r>
      <w:r w:rsidRPr="00B20A69">
        <w:rPr>
          <w:rFonts w:ascii="Agency FB" w:hAnsi="Agency FB" w:cs="Arial"/>
          <w:sz w:val="28"/>
          <w:szCs w:val="28"/>
        </w:rPr>
        <w:t xml:space="preserve"> Qué tan grande es el objetivo.</w:t>
      </w:r>
    </w:p>
    <w:p w14:paraId="141483F4" w14:textId="02D2D41B" w:rsidR="00B0756D" w:rsidRPr="00B20A69" w:rsidRDefault="00B0756D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EA6111C" wp14:editId="745792ED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2886075" cy="819150"/>
            <wp:effectExtent l="0" t="0" r="9525" b="0"/>
            <wp:wrapTopAndBottom/>
            <wp:docPr id="1684489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96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A69">
        <w:rPr>
          <w:rFonts w:ascii="Agency FB" w:hAnsi="Agency FB" w:cs="Arial"/>
          <w:sz w:val="28"/>
          <w:szCs w:val="28"/>
        </w:rPr>
        <w:t>La fórmula matemática es:</w:t>
      </w:r>
    </w:p>
    <w:p w14:paraId="422C5EF3" w14:textId="10C8848B" w:rsidR="00B0756D" w:rsidRPr="00B20A69" w:rsidRDefault="00B0756D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sz w:val="28"/>
          <w:szCs w:val="28"/>
        </w:rPr>
        <w:t>donde:</w:t>
      </w:r>
    </w:p>
    <w:p w14:paraId="3B435BE1" w14:textId="7E922BCE" w:rsidR="00B0756D" w:rsidRPr="00B20A69" w:rsidRDefault="00111BA2" w:rsidP="00B0756D">
      <w:pPr>
        <w:numPr>
          <w:ilvl w:val="0"/>
          <w:numId w:val="8"/>
        </w:numPr>
        <w:rPr>
          <w:rFonts w:ascii="Agency FB" w:hAnsi="Agency FB" w:cs="Arial"/>
          <w:sz w:val="28"/>
          <w:szCs w:val="28"/>
        </w:rPr>
      </w:pPr>
      <w:r w:rsidRPr="00B0756D">
        <w:rPr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2138B1" wp14:editId="453F5E52">
                <wp:simplePos x="0" y="0"/>
                <wp:positionH relativeFrom="margin">
                  <wp:posOffset>-637206</wp:posOffset>
                </wp:positionH>
                <wp:positionV relativeFrom="paragraph">
                  <wp:posOffset>-481196</wp:posOffset>
                </wp:positionV>
                <wp:extent cx="3167380" cy="6115050"/>
                <wp:effectExtent l="0" t="0" r="13970" b="19050"/>
                <wp:wrapNone/>
                <wp:docPr id="1820711903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6F76142" id="Forma en L 2" o:spid="_x0000_s1026" style="position:absolute;margin-left:-50.15pt;margin-top:-37.9pt;width:249.4pt;height:481.5pt;rotation:18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="00B0756D" w:rsidRPr="00B20A69">
        <w:rPr>
          <w:rFonts w:ascii="Agency FB" w:hAnsi="Agency FB" w:cs="Arial"/>
          <w:b/>
          <w:bCs/>
          <w:sz w:val="28"/>
          <w:szCs w:val="28"/>
        </w:rPr>
        <w:t>MT</w:t>
      </w:r>
      <w:r w:rsidR="00B0756D" w:rsidRPr="00B20A69">
        <w:rPr>
          <w:rFonts w:ascii="Agency FB" w:hAnsi="Agency FB" w:cs="Arial"/>
          <w:sz w:val="28"/>
          <w:szCs w:val="28"/>
        </w:rPr>
        <w:t xml:space="preserve"> es el tiempo de movimiento.</w:t>
      </w:r>
    </w:p>
    <w:p w14:paraId="2228AB25" w14:textId="77777777" w:rsidR="00B0756D" w:rsidRPr="00B20A69" w:rsidRDefault="00B0756D" w:rsidP="00B0756D">
      <w:pPr>
        <w:numPr>
          <w:ilvl w:val="0"/>
          <w:numId w:val="8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D</w:t>
      </w:r>
      <w:r w:rsidRPr="00B20A69">
        <w:rPr>
          <w:rFonts w:ascii="Agency FB" w:hAnsi="Agency FB" w:cs="Arial"/>
          <w:sz w:val="28"/>
          <w:szCs w:val="28"/>
        </w:rPr>
        <w:t xml:space="preserve"> es la distancia al objetivo.</w:t>
      </w:r>
    </w:p>
    <w:p w14:paraId="0D3A6D35" w14:textId="0665BEE6" w:rsidR="00B0756D" w:rsidRPr="00B20A69" w:rsidRDefault="00B0756D" w:rsidP="00B0756D">
      <w:pPr>
        <w:numPr>
          <w:ilvl w:val="0"/>
          <w:numId w:val="8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W</w:t>
      </w:r>
      <w:r w:rsidRPr="00B20A69">
        <w:rPr>
          <w:rFonts w:ascii="Agency FB" w:hAnsi="Agency FB" w:cs="Arial"/>
          <w:sz w:val="28"/>
          <w:szCs w:val="28"/>
        </w:rPr>
        <w:t xml:space="preserve"> es el ancho del objetivo.</w:t>
      </w:r>
    </w:p>
    <w:p w14:paraId="157C37AA" w14:textId="18B958F9" w:rsidR="00B0756D" w:rsidRPr="00B20A69" w:rsidRDefault="00B0756D" w:rsidP="00B0756D">
      <w:pPr>
        <w:numPr>
          <w:ilvl w:val="0"/>
          <w:numId w:val="8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a</w:t>
      </w:r>
      <w:r w:rsidRPr="00B20A69">
        <w:rPr>
          <w:rFonts w:ascii="Agency FB" w:hAnsi="Agency FB" w:cs="Arial"/>
          <w:sz w:val="28"/>
          <w:szCs w:val="28"/>
        </w:rPr>
        <w:t xml:space="preserve"> y </w:t>
      </w:r>
      <w:r w:rsidRPr="00B20A69">
        <w:rPr>
          <w:rFonts w:ascii="Agency FB" w:hAnsi="Agency FB" w:cs="Arial"/>
          <w:b/>
          <w:bCs/>
          <w:sz w:val="28"/>
          <w:szCs w:val="28"/>
        </w:rPr>
        <w:t>b</w:t>
      </w:r>
      <w:r w:rsidRPr="00B20A69">
        <w:rPr>
          <w:rFonts w:ascii="Agency FB" w:hAnsi="Agency FB" w:cs="Arial"/>
          <w:sz w:val="28"/>
          <w:szCs w:val="28"/>
        </w:rPr>
        <w:t xml:space="preserve"> son constantes que dependen del contexto.</w:t>
      </w:r>
    </w:p>
    <w:p w14:paraId="59702B14" w14:textId="77777777" w:rsidR="00B0756D" w:rsidRPr="00B20A69" w:rsidRDefault="00B0756D" w:rsidP="00B0756D">
      <w:pPr>
        <w:rPr>
          <w:rFonts w:ascii="Agency FB" w:hAnsi="Agency FB" w:cs="Arial"/>
          <w:b/>
          <w:bCs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Implicaciones para el diseño:</w:t>
      </w:r>
    </w:p>
    <w:p w14:paraId="3F31928E" w14:textId="77777777" w:rsidR="00B0756D" w:rsidRPr="00B20A69" w:rsidRDefault="00B0756D" w:rsidP="00B0756D">
      <w:pPr>
        <w:numPr>
          <w:ilvl w:val="0"/>
          <w:numId w:val="9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Objetivos grandes y cercanos:</w:t>
      </w:r>
      <w:r w:rsidRPr="00B20A69">
        <w:rPr>
          <w:rFonts w:ascii="Agency FB" w:hAnsi="Agency FB" w:cs="Arial"/>
          <w:sz w:val="28"/>
          <w:szCs w:val="28"/>
        </w:rPr>
        <w:t xml:space="preserve"> Reducen el tiempo de interacción.</w:t>
      </w:r>
    </w:p>
    <w:p w14:paraId="6BD027D3" w14:textId="3AF13483" w:rsidR="00B0756D" w:rsidRPr="00B20A69" w:rsidRDefault="00B0756D" w:rsidP="00B0756D">
      <w:pPr>
        <w:numPr>
          <w:ilvl w:val="0"/>
          <w:numId w:val="9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Objetivos pequeños y lejanos:</w:t>
      </w:r>
      <w:r w:rsidRPr="00B20A69">
        <w:rPr>
          <w:rFonts w:ascii="Agency FB" w:hAnsi="Agency FB" w:cs="Arial"/>
          <w:sz w:val="28"/>
          <w:szCs w:val="28"/>
        </w:rPr>
        <w:t xml:space="preserve"> Aumentan el tiempo necesario para alcanzarlos.</w:t>
      </w:r>
    </w:p>
    <w:p w14:paraId="74331CC8" w14:textId="1A44B2EF" w:rsidR="00B0756D" w:rsidRPr="00B20A69" w:rsidRDefault="00675E83" w:rsidP="00B0756D">
      <w:pPr>
        <w:rPr>
          <w:rFonts w:ascii="Agency FB" w:hAnsi="Agency FB" w:cs="Arial"/>
          <w:sz w:val="28"/>
          <w:szCs w:val="28"/>
        </w:rPr>
      </w:pPr>
      <w:r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F4A697" wp14:editId="6E0CEDF4">
                <wp:simplePos x="0" y="0"/>
                <wp:positionH relativeFrom="margin">
                  <wp:posOffset>3104381</wp:posOffset>
                </wp:positionH>
                <wp:positionV relativeFrom="paragraph">
                  <wp:posOffset>374884</wp:posOffset>
                </wp:positionV>
                <wp:extent cx="3167380" cy="6115050"/>
                <wp:effectExtent l="0" t="0" r="13970" b="19050"/>
                <wp:wrapNone/>
                <wp:docPr id="1021856657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F82AC51" id="Forma en L 2" o:spid="_x0000_s1026" style="position:absolute;margin-left:244.45pt;margin-top:29.5pt;width:249.4pt;height:481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="00B0756D" w:rsidRPr="00B20A69">
        <w:rPr>
          <w:rFonts w:ascii="Agency FB" w:hAnsi="Agency FB" w:cs="Arial"/>
          <w:sz w:val="28"/>
          <w:szCs w:val="28"/>
        </w:rPr>
        <w:t>En el diseño de interfaces, la Ley de Fitts ayuda a optimizar la disposición de botones, enlaces o controles para que los usuarios puedan acceder a ellos rápidamente y con menos esfuerzo, mejorando la usabilidad.</w:t>
      </w:r>
    </w:p>
    <w:p w14:paraId="5D5D6D1B" w14:textId="5B71444E" w:rsidR="00AD3440" w:rsidRPr="0043697F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32"/>
          <w:szCs w:val="32"/>
        </w:rPr>
      </w:pPr>
      <w:r w:rsidRPr="00B0756D">
        <w:rPr>
          <w:rFonts w:ascii="Agency FB" w:hAnsi="Agency FB"/>
          <w:color w:val="156082" w:themeColor="accent1"/>
          <w:sz w:val="32"/>
          <w:szCs w:val="32"/>
        </w:rPr>
        <w:t>¿EN QUÉ CONSISTE LA LEY DE HICK?</w:t>
      </w:r>
    </w:p>
    <w:p w14:paraId="6D360B75" w14:textId="77777777" w:rsidR="0043697F" w:rsidRDefault="0043697F" w:rsidP="0043697F">
      <w:pPr>
        <w:spacing w:after="0" w:line="240" w:lineRule="auto"/>
        <w:textAlignment w:val="baseline"/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La Ley de Hick, formulada por el psicólogo William Edmund Hick en 1952, se centra en la relación entre el número de opciones que tiene una persona y el tiempo que tarda en tomar una decisión. Según esta ley, el tiempo de reacción es proporcional al logaritmo del número de elecciones disponibles.</w:t>
      </w:r>
    </w:p>
    <w:p w14:paraId="55119E20" w14:textId="77777777" w:rsidR="0043697F" w:rsidRDefault="0043697F" w:rsidP="0043697F">
      <w:pPr>
        <w:spacing w:after="0" w:line="240" w:lineRule="auto"/>
        <w:ind w:left="720"/>
        <w:textAlignment w:val="baseline"/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</w:p>
    <w:p w14:paraId="26AA5D2A" w14:textId="4499E4F8" w:rsidR="0043697F" w:rsidRDefault="0043697F" w:rsidP="0043697F">
      <w:pPr>
        <w:spacing w:after="0" w:line="240" w:lineRule="auto"/>
        <w:textAlignment w:val="baseline"/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 xml:space="preserve">Esto implica que: </w:t>
      </w:r>
    </w:p>
    <w:p w14:paraId="561A1B2D" w14:textId="77777777" w:rsidR="0043697F" w:rsidRPr="0043697F" w:rsidRDefault="0043697F" w:rsidP="0043697F">
      <w:pPr>
        <w:spacing w:after="0" w:line="240" w:lineRule="auto"/>
        <w:textAlignment w:val="baseline"/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</w:p>
    <w:p w14:paraId="0E076745" w14:textId="16EEA6AA" w:rsidR="0043697F" w:rsidRDefault="0043697F" w:rsidP="0043697F">
      <w:pPr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 xml:space="preserve">Número de opciones: A medida que se aumenta la cantidad de opciones, el tiempo necesario para evaluar esas opciones y tomar una decisión también aumenta. Esto se debe a que más opciones requieren un mayor procesamiento cognitivo. </w:t>
      </w:r>
    </w:p>
    <w:p w14:paraId="49DFB17C" w14:textId="77777777" w:rsidR="0043697F" w:rsidRPr="0043697F" w:rsidRDefault="0043697F" w:rsidP="0043697F">
      <w:pPr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</w:p>
    <w:p w14:paraId="0E764A40" w14:textId="0ACF3406" w:rsidR="0043697F" w:rsidRDefault="0043697F" w:rsidP="0043697F">
      <w:pPr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 xml:space="preserve">Decisiones simples y complejas: Si se presentan pocas opciones, el proceso de decisión es más rápido y sencillo. Sin embargo, con muchas opciones, la complejidad de evaluar cada una puede llevar a la indecisión o a una elección menos satisfactoria. </w:t>
      </w:r>
    </w:p>
    <w:p w14:paraId="351450E3" w14:textId="77777777" w:rsidR="0043697F" w:rsidRPr="0043697F" w:rsidRDefault="0043697F" w:rsidP="0043697F">
      <w:pPr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</w:p>
    <w:p w14:paraId="7159DD86" w14:textId="61261EBE" w:rsidR="0043697F" w:rsidRPr="0043697F" w:rsidRDefault="0043697F" w:rsidP="0043697F">
      <w:pPr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Implicaciones en diseño: La Ley de Hick es especialmente relevante en el diseño de interfaces y experiencias de usuario. Limitar las opciones o agruparlas de manera lógica puede ayudar a los usuarios a tomar decisiones más rápidamente y con mayor satisfacción.</w:t>
      </w:r>
    </w:p>
    <w:p w14:paraId="26555207" w14:textId="77777777" w:rsidR="0043697F" w:rsidRDefault="0043697F" w:rsidP="0043697F">
      <w:pPr>
        <w:pStyle w:val="Prrafodelista"/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</w:p>
    <w:p w14:paraId="439FB39A" w14:textId="77777777" w:rsidR="0043697F" w:rsidRPr="0043697F" w:rsidRDefault="0043697F" w:rsidP="0043697F">
      <w:pPr>
        <w:pStyle w:val="Prrafodelista"/>
        <w:rPr>
          <w:rFonts w:ascii="Agency FB" w:hAnsi="Agency FB"/>
          <w:color w:val="156082" w:themeColor="accent1"/>
          <w:sz w:val="28"/>
          <w:szCs w:val="28"/>
        </w:rPr>
      </w:pPr>
    </w:p>
    <w:p w14:paraId="2561B597" w14:textId="7974E78B" w:rsidR="00AD3440" w:rsidRPr="0043697F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32"/>
          <w:szCs w:val="32"/>
        </w:rPr>
      </w:pPr>
      <w:r w:rsidRPr="00B0756D">
        <w:rPr>
          <w:rFonts w:ascii="Agency FB" w:hAnsi="Agency FB"/>
          <w:color w:val="156082" w:themeColor="accent1"/>
          <w:sz w:val="32"/>
          <w:szCs w:val="32"/>
        </w:rPr>
        <w:t xml:space="preserve">¿CUÁLES SON LOS PATRONES DE </w:t>
      </w:r>
      <w:r w:rsidR="009059B7" w:rsidRPr="00B0756D">
        <w:rPr>
          <w:rFonts w:ascii="Agency FB" w:hAnsi="Agency FB"/>
          <w:color w:val="156082" w:themeColor="accent1"/>
          <w:sz w:val="32"/>
          <w:szCs w:val="32"/>
        </w:rPr>
        <w:t>INTERACCIÓN?</w:t>
      </w:r>
    </w:p>
    <w:p w14:paraId="14599A6B" w14:textId="3E21A648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</w:rPr>
        <w:t>Los patrones de interacción son soluciones reutilizables y probadas que abordan problemas comunes en el diseño de interfaces y experiencias de usuario. Representan formas en que los usuarios interactúan con un sistema y se basan en principios de usabilidad y diseño centrado en el usuario.</w:t>
      </w:r>
      <w:r>
        <w:rPr>
          <w:rFonts w:ascii="Agency FB" w:hAnsi="Agency FB"/>
          <w:sz w:val="28"/>
          <w:szCs w:val="28"/>
          <w:lang w:val="es-CO"/>
        </w:rPr>
        <w:t xml:space="preserve"> Algunos de </w:t>
      </w:r>
      <w:r w:rsidR="007C26C9">
        <w:rPr>
          <w:rFonts w:ascii="Agency FB" w:hAnsi="Agency FB"/>
          <w:sz w:val="28"/>
          <w:szCs w:val="28"/>
          <w:lang w:val="es-CO"/>
        </w:rPr>
        <w:t>estos patrones son:</w:t>
      </w:r>
    </w:p>
    <w:p w14:paraId="78096A53" w14:textId="049CF46D" w:rsidR="0043697F" w:rsidRP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>Navegación clara: Diseñar menús y rutas de navegación que sean intuitivas y fáciles de seguir.</w:t>
      </w:r>
    </w:p>
    <w:p w14:paraId="09365866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Consistencia: Mantener un diseño coherente en toda la interfaz para que los usuarios se sientan familiarizados y cómodos. </w:t>
      </w:r>
    </w:p>
    <w:p w14:paraId="1FFD6412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Retroalimentación: Proporcionar respuestas visuales o auditivas a las acciones del usuario para que comprendan que su entrada fue registrada. </w:t>
      </w:r>
    </w:p>
    <w:p w14:paraId="634F5EA5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Aprovechamiento de convenciones: Utilizar iconos y terminología estándar que los usuarios ya reconozcan. </w:t>
      </w:r>
    </w:p>
    <w:p w14:paraId="4298B9F4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Escaneabilidad: Organizar el contenido para que los usuarios puedan escanear rápidamente la información en lugar de leerla completamente. </w:t>
      </w:r>
    </w:p>
    <w:p w14:paraId="552436E6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Diseño responsivo: Asegurarse de que la interfaz se adapte a diferentes dispositivos y tamaños de pantalla, mejorando la accesibilidad. </w:t>
      </w:r>
    </w:p>
    <w:p w14:paraId="1C40F907" w14:textId="2F93D377" w:rsidR="0043697F" w:rsidRP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>Jerarquía visual: Utilizar tamaños, colores y espaciados para destacar información importante y guiar la atención del usuario. Estos patrones son fundamentales para crear experiencias de usuario efectivas y agradables. (edited)</w:t>
      </w:r>
    </w:p>
    <w:p w14:paraId="4B51F16C" w14:textId="2DF47447" w:rsidR="0043697F" w:rsidRP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>Menús desplegables: Permiten al usuario elegir de una lista de opciones ocultas hasta que se interactúa con el menú.</w:t>
      </w:r>
    </w:p>
    <w:p w14:paraId="09DCF4E1" w14:textId="1C8BF238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>Botones de acción: Elementos que ejecutan una acción específica</w:t>
      </w:r>
      <w:r>
        <w:rPr>
          <w:rFonts w:ascii="Agency FB" w:hAnsi="Agency FB"/>
          <w:sz w:val="28"/>
          <w:szCs w:val="28"/>
          <w:lang w:val="es-CO"/>
        </w:rPr>
        <w:t xml:space="preserve"> al hacer clic</w:t>
      </w:r>
      <w:r w:rsidRPr="0043697F">
        <w:rPr>
          <w:rFonts w:ascii="Agency FB" w:hAnsi="Agency FB"/>
          <w:sz w:val="28"/>
          <w:szCs w:val="28"/>
          <w:lang w:val="es-CO"/>
        </w:rPr>
        <w:t xml:space="preserve">, como "Enviar" o "Guardar". </w:t>
      </w:r>
    </w:p>
    <w:p w14:paraId="4C0B84C7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Deslizadores: Permiten a los usuarios ajustar valores dentro de un rango, como volumen o brillo. </w:t>
      </w:r>
    </w:p>
    <w:p w14:paraId="019BBE63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Cuadros de diálogo: Ventanas emergentes que piden al usuario que realice una acción o que confirme una decisión. </w:t>
      </w:r>
    </w:p>
    <w:p w14:paraId="0CDA1E85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Pestañas: Permiten alternar entre diferentes vistas o secciones dentro de la misma interfaz. </w:t>
      </w:r>
    </w:p>
    <w:p w14:paraId="772E8477" w14:textId="32A8CADC" w:rsidR="00B0756D" w:rsidRPr="0043697F" w:rsidRDefault="0043697F" w:rsidP="00B0756D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>Muestras de contenido: Elementos que muestran información relevante, como recomendaciones o artículos relacionados.</w:t>
      </w:r>
    </w:p>
    <w:sectPr w:rsidR="00B0756D" w:rsidRPr="00436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165F5" w14:textId="77777777" w:rsidR="00C10935" w:rsidRPr="00B0756D" w:rsidRDefault="00C10935" w:rsidP="006E31E1">
      <w:pPr>
        <w:spacing w:after="0" w:line="240" w:lineRule="auto"/>
      </w:pPr>
      <w:r w:rsidRPr="00B0756D">
        <w:separator/>
      </w:r>
    </w:p>
  </w:endnote>
  <w:endnote w:type="continuationSeparator" w:id="0">
    <w:p w14:paraId="56E554D8" w14:textId="77777777" w:rsidR="00C10935" w:rsidRPr="00B0756D" w:rsidRDefault="00C10935" w:rsidP="006E31E1">
      <w:pPr>
        <w:spacing w:after="0" w:line="240" w:lineRule="auto"/>
      </w:pPr>
      <w:r w:rsidRPr="00B0756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8B49" w14:textId="77777777" w:rsidR="00C10935" w:rsidRPr="00B0756D" w:rsidRDefault="00C10935" w:rsidP="006E31E1">
      <w:pPr>
        <w:spacing w:after="0" w:line="240" w:lineRule="auto"/>
      </w:pPr>
      <w:r w:rsidRPr="00B0756D">
        <w:separator/>
      </w:r>
    </w:p>
  </w:footnote>
  <w:footnote w:type="continuationSeparator" w:id="0">
    <w:p w14:paraId="4077F8B9" w14:textId="77777777" w:rsidR="00C10935" w:rsidRPr="00B0756D" w:rsidRDefault="00C10935" w:rsidP="006E31E1">
      <w:pPr>
        <w:spacing w:after="0" w:line="240" w:lineRule="auto"/>
      </w:pPr>
      <w:r w:rsidRPr="00B0756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29D"/>
    <w:multiLevelType w:val="multilevel"/>
    <w:tmpl w:val="4272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C3597"/>
    <w:multiLevelType w:val="multilevel"/>
    <w:tmpl w:val="29005D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30686"/>
    <w:multiLevelType w:val="multilevel"/>
    <w:tmpl w:val="F35C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D6C77"/>
    <w:multiLevelType w:val="multilevel"/>
    <w:tmpl w:val="A24E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E11E3"/>
    <w:multiLevelType w:val="multilevel"/>
    <w:tmpl w:val="B6A6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76202"/>
    <w:multiLevelType w:val="multilevel"/>
    <w:tmpl w:val="649E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A080A"/>
    <w:multiLevelType w:val="multilevel"/>
    <w:tmpl w:val="4B2A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63505"/>
    <w:multiLevelType w:val="multilevel"/>
    <w:tmpl w:val="67D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D46F7"/>
    <w:multiLevelType w:val="hybridMultilevel"/>
    <w:tmpl w:val="928ED8CC"/>
    <w:lvl w:ilvl="0" w:tplc="FCB4478E">
      <w:start w:val="1"/>
      <w:numFmt w:val="decimal"/>
      <w:lvlText w:val="%1."/>
      <w:lvlJc w:val="left"/>
      <w:pPr>
        <w:ind w:left="720" w:hanging="360"/>
      </w:pPr>
      <w:rPr>
        <w:rFonts w:ascii="Agency FB" w:hAnsi="Agency FB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453D6"/>
    <w:multiLevelType w:val="multilevel"/>
    <w:tmpl w:val="F710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412C8"/>
    <w:multiLevelType w:val="multilevel"/>
    <w:tmpl w:val="8D1E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4A475F"/>
    <w:multiLevelType w:val="multilevel"/>
    <w:tmpl w:val="A390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053938">
    <w:abstractNumId w:val="2"/>
  </w:num>
  <w:num w:numId="2" w16cid:durableId="721751186">
    <w:abstractNumId w:val="8"/>
  </w:num>
  <w:num w:numId="3" w16cid:durableId="249628816">
    <w:abstractNumId w:val="6"/>
  </w:num>
  <w:num w:numId="4" w16cid:durableId="1721442592">
    <w:abstractNumId w:val="0"/>
  </w:num>
  <w:num w:numId="5" w16cid:durableId="674841727">
    <w:abstractNumId w:val="10"/>
  </w:num>
  <w:num w:numId="6" w16cid:durableId="1610547933">
    <w:abstractNumId w:val="4"/>
  </w:num>
  <w:num w:numId="7" w16cid:durableId="1890536335">
    <w:abstractNumId w:val="3"/>
  </w:num>
  <w:num w:numId="8" w16cid:durableId="1020399504">
    <w:abstractNumId w:val="11"/>
  </w:num>
  <w:num w:numId="9" w16cid:durableId="1483545192">
    <w:abstractNumId w:val="7"/>
  </w:num>
  <w:num w:numId="10" w16cid:durableId="1319386927">
    <w:abstractNumId w:val="1"/>
  </w:num>
  <w:num w:numId="11" w16cid:durableId="1775400879">
    <w:abstractNumId w:val="9"/>
  </w:num>
  <w:num w:numId="12" w16cid:durableId="636834353">
    <w:abstractNumId w:val="9"/>
    <w:lvlOverride w:ilvl="0"/>
  </w:num>
  <w:num w:numId="13" w16cid:durableId="1038816336">
    <w:abstractNumId w:val="5"/>
  </w:num>
  <w:num w:numId="14" w16cid:durableId="1090277773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06"/>
    <w:rsid w:val="000D14F2"/>
    <w:rsid w:val="00111BA2"/>
    <w:rsid w:val="00143B06"/>
    <w:rsid w:val="00220D5F"/>
    <w:rsid w:val="0027214E"/>
    <w:rsid w:val="003608E8"/>
    <w:rsid w:val="00371765"/>
    <w:rsid w:val="004247A5"/>
    <w:rsid w:val="0043697F"/>
    <w:rsid w:val="004C09A6"/>
    <w:rsid w:val="004C7D57"/>
    <w:rsid w:val="004D4C0D"/>
    <w:rsid w:val="00675E83"/>
    <w:rsid w:val="006E31E1"/>
    <w:rsid w:val="007C26C9"/>
    <w:rsid w:val="008B7FEA"/>
    <w:rsid w:val="009059B7"/>
    <w:rsid w:val="009272E7"/>
    <w:rsid w:val="00AD3440"/>
    <w:rsid w:val="00B0756D"/>
    <w:rsid w:val="00B20A69"/>
    <w:rsid w:val="00BC3833"/>
    <w:rsid w:val="00C10935"/>
    <w:rsid w:val="00D23FD8"/>
    <w:rsid w:val="00E56ACB"/>
    <w:rsid w:val="00F21A3D"/>
    <w:rsid w:val="00F24725"/>
    <w:rsid w:val="00F42A78"/>
    <w:rsid w:val="00F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DA9F"/>
  <w15:chartTrackingRefBased/>
  <w15:docId w15:val="{5B8839D0-8929-467D-869A-FFB26EF3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4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3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3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43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B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B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B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B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B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B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B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B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B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B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B0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E31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1E1"/>
  </w:style>
  <w:style w:type="paragraph" w:styleId="Piedepgina">
    <w:name w:val="footer"/>
    <w:basedOn w:val="Normal"/>
    <w:link w:val="PiedepginaCar"/>
    <w:uiPriority w:val="99"/>
    <w:unhideWhenUsed/>
    <w:rsid w:val="006E31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1E1"/>
  </w:style>
  <w:style w:type="paragraph" w:styleId="NormalWeb">
    <w:name w:val="Normal (Web)"/>
    <w:basedOn w:val="Normal"/>
    <w:uiPriority w:val="99"/>
    <w:semiHidden/>
    <w:unhideWhenUsed/>
    <w:rsid w:val="0042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24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1560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dahiana diaz gomez</dc:creator>
  <cp:keywords/>
  <dc:description/>
  <cp:lastModifiedBy>Santiago Fajardo morales</cp:lastModifiedBy>
  <cp:revision>7</cp:revision>
  <dcterms:created xsi:type="dcterms:W3CDTF">2025-04-04T14:27:00Z</dcterms:created>
  <dcterms:modified xsi:type="dcterms:W3CDTF">2025-04-24T11:24:00Z</dcterms:modified>
</cp:coreProperties>
</file>