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&#10;&#10;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titulo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>Equiporieg</w:t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>companiaSeriv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companiaContra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IDFECHADOC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>companiaContra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nombreUno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>celularUno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correoUno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nombreDos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>celularDos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correoDos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nombreTres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>celularTres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>correoTres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29E5CDC6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Nombre4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192DF4F2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Ceular4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4DAF823D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Correo4</w:t>
            </w: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24AA0EEF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Nombre5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4BE22B01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Celular5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F4BA921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Correo5</w:t>
            </w: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28391EE9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Nombre6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223F6B86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Ceular6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6FB5E119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Correo6</w:t>
            </w: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companiaSeriv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Equiporieg</w:t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idpozo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iddepa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idmuni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ubiPozo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activdadEqui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fechaIni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fehaFin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compaIns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nameSuper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celSuper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nameAsis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celAsis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nameInspect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celInspect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Wk1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Perf2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Wk2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Perf3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Wk3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Perf4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Wk4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IVPSEH1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IVSEH2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IVSEH3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IVSEH4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ICFR1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ICFR2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ICFR3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ICFR4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ERIAI2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ERIAI3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ERIAI4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r>
        <w:t xml:space="preserve">idImgUno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r>
        <w:t>descImgUno</w:t>
      </w:r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r>
        <w:t>imgDos</w:t>
      </w:r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r>
        <w:t>descImgDos</w:t>
      </w:r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r>
        <w:t>imgTres</w:t>
      </w:r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r>
        <w:t>descImgTres</w:t>
      </w:r>
      <w:r>
        <w:br/>
      </w:r>
      <w:r>
        <w:br/>
        <w:t>imgCuatro</w:t>
      </w:r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r>
        <w:t xml:space="preserve">descImgCuatro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Id_tabla_configuracion</w:t>
      </w:r>
    </w:p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Well Servicing Structures, Fourth Edition, January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Maintenance and Use of Drilling and Well Servicing Structures, Fifth Edition,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Equipment, Sixth Edition, December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Inspection, Maintenance, Repair and Remanufacture of Drilling Equipment, First Edition, December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Reaffirmed,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Wellhead and Tree Equipment, 21st Edition, November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Eighth Edition,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Production Hoisting Equipment, Fifth Eition,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Wire Rope, Twenty-Sixth Edition,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on Application, Care and Use of Wire Rope for Oilfield Service, Fourteenth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October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 through Equipment, Fourth Edition,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Choke and Kill Systems, Second Edition,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Control Systems for Drilling Well Control Equipment and Control Systems for Diverter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Equipment, Third Edition, November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Standard Well Control Equipment Systems for Drilling Wells, Fifth Edition, December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Land Drilling Practices for Protection of the Environment, Second Edition,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Occupational Safety for Oil and Gas Well Drilling and Servicing Operations,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Fourth Edition, February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Contractor safety management for Oil and Gas Drilling and Production,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Second Edition, November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Classification of Locations electrical installations at petroleum Classified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Class I, Division 1 and Division 2, Third Edition, December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Fifth Edition,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Guidelines for Land Drilling Unit, First Edition, July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tests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Specification for Steel Structural.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Structural Welding Code-steel.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Diciembre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Febrero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Threading, Gauging, and Inspection of casing, tubing, and Line Pipe Threads, 16th Edition, December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 and Classification of Used Drill Stem Elements, 2nd Edition, October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8th Edition, May 2014. Addendum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for Repair and Remanufacture of Drill-through Equipment, First Edition,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Design of Control Systems for Drilling Well Control Equipment, First Edition,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October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Recommended Practice for Land Drilling Practices for Protection of the Environment, Second Edition,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Classification, of locations for electrical installations at Drilling Rigs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Production Facilities on Land and on Marine Fixed and Mobile Platforms, Third Edition,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manager’s Guide to Reducing Human Errors Improving Human performance in the Process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First Edition,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Quality Management System Requirements for Manufacturing Organizations for the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Petroleum and Natural Gas Industry, Ninth Edition,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Jacks, Industrial Rollers, Air Casters, and Hydraulic Gantries, 2020 Edition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Edition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Hooks, 2014 Edition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Lever Hoists Safety Standard for Cableways, Cranes, Derricks, Hoists, Hooks, Jacks, and Slings,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Rigging Hardware, 2015 Edition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Ropes, 2019 Edition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Process Piping, 2020 Edition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Identification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Edition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Edition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Edition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Edition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Electrical Equipment Maintenance, 2006 Edition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Edition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IdProposito</w:t>
      </w:r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1E36AB">
            <w:pPr>
              <w:jc w:val="center"/>
            </w:pPr>
            <w:r>
              <w:lastRenderedPageBreak/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Distribución de hallazgos críticos y mayores</w:t>
            </w:r>
            <w:r w:rsidR="001E36AB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certificados NDT</w:t>
                  </w:r>
                  <w:r w:rsidR="001E36AB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lastRenderedPageBreak/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pruebas de funcionalidad</w:t>
                  </w:r>
                  <w:r w:rsidR="001E36AB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406867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406867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40686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CCC9B" w14:textId="77777777" w:rsidR="00406867" w:rsidRDefault="00406867">
      <w:pPr>
        <w:spacing w:after="0" w:line="240" w:lineRule="auto"/>
      </w:pPr>
      <w:r>
        <w:separator/>
      </w:r>
    </w:p>
  </w:endnote>
  <w:endnote w:type="continuationSeparator" w:id="0">
    <w:p w14:paraId="52F94773" w14:textId="77777777" w:rsidR="00406867" w:rsidRDefault="0040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B4E7E" w14:textId="77777777" w:rsidR="00406867" w:rsidRDefault="00406867">
      <w:pPr>
        <w:spacing w:after="0" w:line="240" w:lineRule="auto"/>
      </w:pPr>
      <w:r>
        <w:separator/>
      </w:r>
    </w:p>
  </w:footnote>
  <w:footnote w:type="continuationSeparator" w:id="0">
    <w:p w14:paraId="0AE58DEE" w14:textId="77777777" w:rsidR="00406867" w:rsidRDefault="0040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926DF"/>
    <w:rsid w:val="000A2693"/>
    <w:rsid w:val="000E643D"/>
    <w:rsid w:val="001038C4"/>
    <w:rsid w:val="00104EEC"/>
    <w:rsid w:val="00152562"/>
    <w:rsid w:val="00157EF6"/>
    <w:rsid w:val="00173E8D"/>
    <w:rsid w:val="00195713"/>
    <w:rsid w:val="001A67B8"/>
    <w:rsid w:val="001E36AB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307E80"/>
    <w:rsid w:val="00312823"/>
    <w:rsid w:val="0035203E"/>
    <w:rsid w:val="00382744"/>
    <w:rsid w:val="00395A51"/>
    <w:rsid w:val="003A7783"/>
    <w:rsid w:val="003E31E9"/>
    <w:rsid w:val="00406867"/>
    <w:rsid w:val="00487B78"/>
    <w:rsid w:val="004A23CD"/>
    <w:rsid w:val="004F5693"/>
    <w:rsid w:val="00551B92"/>
    <w:rsid w:val="005979C7"/>
    <w:rsid w:val="005B6511"/>
    <w:rsid w:val="00615317"/>
    <w:rsid w:val="0063327F"/>
    <w:rsid w:val="006716AE"/>
    <w:rsid w:val="00681657"/>
    <w:rsid w:val="00695ABC"/>
    <w:rsid w:val="006B0EED"/>
    <w:rsid w:val="006B14B3"/>
    <w:rsid w:val="007066AC"/>
    <w:rsid w:val="00770DF1"/>
    <w:rsid w:val="00772259"/>
    <w:rsid w:val="0077427E"/>
    <w:rsid w:val="007A3530"/>
    <w:rsid w:val="007E5C83"/>
    <w:rsid w:val="007F3478"/>
    <w:rsid w:val="00834239"/>
    <w:rsid w:val="008D6E82"/>
    <w:rsid w:val="009279F9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B63C8D"/>
    <w:rsid w:val="00C258F0"/>
    <w:rsid w:val="00D07B82"/>
    <w:rsid w:val="00D2599C"/>
    <w:rsid w:val="00D6052B"/>
    <w:rsid w:val="00E17045"/>
    <w:rsid w:val="00ED0AA4"/>
    <w:rsid w:val="00F0368B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B82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numbering" Target="numbering.xml"/><Relationship Id="rId26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webSettings" Target="webSettings.xml"/><Relationship Id="rId34" Type="http://schemas.openxmlformats.org/officeDocument/2006/relationships/footer" Target="footer4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image" Target="media/image2.png"/><Relationship Id="rId33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settings" Target="settings.xm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image" Target="media/image1.jpeg"/><Relationship Id="rId32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endnotes" Target="endnotes.xml"/><Relationship Id="rId28" Type="http://schemas.openxmlformats.org/officeDocument/2006/relationships/footer" Target="footer1.xml"/><Relationship Id="rId36" Type="http://schemas.openxmlformats.org/officeDocument/2006/relationships/theme" Target="theme/theme1.xml"/><Relationship Id="rId10" Type="http://schemas.openxmlformats.org/officeDocument/2006/relationships/customXml" Target="../customXml/item10.xml"/><Relationship Id="rId19" Type="http://schemas.openxmlformats.org/officeDocument/2006/relationships/styles" Target="styles.xm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footnotes" Target="footnotes.xml"/><Relationship Id="rId27" Type="http://schemas.openxmlformats.org/officeDocument/2006/relationships/header" Target="header1.xml"/><Relationship Id="rId30" Type="http://schemas.openxmlformats.org/officeDocument/2006/relationships/header" Target="header3.xml"/><Relationship Id="rId35" Type="http://schemas.openxmlformats.org/officeDocument/2006/relationships/fontTable" Target="fontTable.xml"/><Relationship Id="rId8" Type="http://schemas.openxmlformats.org/officeDocument/2006/relationships/customXml" Target="../customXml/item8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smontajes.com" TargetMode="External"/><Relationship Id="rId1" Type="http://schemas.openxmlformats.org/officeDocument/2006/relationships/image" Target="media/image5.jpe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ismontajesltda.com" TargetMode="External"/><Relationship Id="rId2" Type="http://schemas.openxmlformats.org/officeDocument/2006/relationships/image" Target="media/image5.jpe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13</Pages>
  <Words>1531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Victor Santiago Morales Urrego</cp:lastModifiedBy>
  <cp:revision>118</cp:revision>
  <cp:lastPrinted>2021-06-15T10:40:00Z</cp:lastPrinted>
  <dcterms:created xsi:type="dcterms:W3CDTF">2021-06-15T11:58:00Z</dcterms:created>
  <dcterms:modified xsi:type="dcterms:W3CDTF">2024-02-25T04:26:00Z</dcterms:modified>
</cp:coreProperties>
</file>