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CD8C7" w14:textId="77777777" w:rsidR="00B33D3B" w:rsidRPr="007E3F77" w:rsidRDefault="00000000">
      <w:pPr>
        <w:pStyle w:val="Ttulo1"/>
        <w:rPr>
          <w:rFonts w:cstheme="majorHAnsi"/>
        </w:rPr>
      </w:pPr>
      <w:r w:rsidRPr="007E3F77">
        <w:rPr>
          <w:rFonts w:ascii="Segoe UI Emoji" w:hAnsi="Segoe UI Emoji" w:cs="Segoe UI Emoji"/>
        </w:rPr>
        <w:t>💻</w:t>
      </w:r>
      <w:r w:rsidRPr="007E3F77">
        <w:rPr>
          <w:rFonts w:cstheme="majorHAnsi"/>
        </w:rPr>
        <w:t xml:space="preserve"> Desarrollo – OmegaLab 2025</w:t>
      </w:r>
    </w:p>
    <w:p w14:paraId="39253A89" w14:textId="77777777" w:rsidR="00B33D3B" w:rsidRPr="007E3F77" w:rsidRDefault="00000000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>Desarrollador: Santiago Acevedo Urrego</w:t>
      </w:r>
    </w:p>
    <w:p w14:paraId="6443775A" w14:textId="77777777" w:rsidR="00B33D3B" w:rsidRPr="007E3F77" w:rsidRDefault="00000000">
      <w:pPr>
        <w:pStyle w:val="Ttulo2"/>
        <w:rPr>
          <w:rFonts w:cstheme="majorHAnsi"/>
        </w:rPr>
      </w:pPr>
      <w:r w:rsidRPr="007E3F77">
        <w:rPr>
          <w:rFonts w:cstheme="majorHAnsi"/>
        </w:rPr>
        <w:t>Objetivo</w:t>
      </w:r>
    </w:p>
    <w:p w14:paraId="0B46B2E2" w14:textId="77777777" w:rsidR="00B33D3B" w:rsidRPr="007E3F77" w:rsidRDefault="00000000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>Desarrollar un sistema predictivo/autocorrectivo para identificar estudiantes universitarios en riesgo de estrés académico, utilizando datos de plataformas educativas y variables psicológicas. El sistema creará planes de estudio personalizados y contenido explicativo para mejorar el desempeño académico.</w:t>
      </w:r>
    </w:p>
    <w:p w14:paraId="32492CE4" w14:textId="77777777" w:rsidR="00B33D3B" w:rsidRPr="007E3F77" w:rsidRDefault="00000000">
      <w:pPr>
        <w:pStyle w:val="Ttulo2"/>
        <w:rPr>
          <w:rFonts w:cstheme="majorHAnsi"/>
        </w:rPr>
      </w:pPr>
      <w:r w:rsidRPr="007E3F77">
        <w:rPr>
          <w:rFonts w:cstheme="majorHAnsi"/>
        </w:rPr>
        <w:t>Modelos Predictivos</w:t>
      </w:r>
    </w:p>
    <w:p w14:paraId="3C4C07C9" w14:textId="77777777" w:rsidR="00B33D3B" w:rsidRPr="007E3F77" w:rsidRDefault="00000000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>- Regresión Logística: Identificación de factores asociados al estrés académico.</w:t>
      </w:r>
      <w:r w:rsidRPr="007E3F77">
        <w:rPr>
          <w:rFonts w:asciiTheme="majorHAnsi" w:hAnsiTheme="majorHAnsi" w:cstheme="majorHAnsi"/>
        </w:rPr>
        <w:br/>
        <w:t>- Árboles de Decisión: Clasificación de estudiantes según niveles de estrés.</w:t>
      </w:r>
      <w:r w:rsidRPr="007E3F77">
        <w:rPr>
          <w:rFonts w:asciiTheme="majorHAnsi" w:hAnsiTheme="majorHAnsi" w:cstheme="majorHAnsi"/>
        </w:rPr>
        <w:br/>
        <w:t>- Redes Neuronales (MLP): Predicción de efectos fisiológicos derivados del estrés.</w:t>
      </w:r>
      <w:r w:rsidRPr="007E3F77">
        <w:rPr>
          <w:rFonts w:asciiTheme="majorHAnsi" w:hAnsiTheme="majorHAnsi" w:cstheme="majorHAnsi"/>
        </w:rPr>
        <w:br/>
      </w:r>
      <w:r w:rsidRPr="007E3F77">
        <w:rPr>
          <w:rFonts w:asciiTheme="majorHAnsi" w:hAnsiTheme="majorHAnsi" w:cstheme="majorHAnsi"/>
        </w:rPr>
        <w:br/>
        <w:t>Variables Académicas: Fechas de evaluaciones, cantidad de tareas, notas, inasistencias.</w:t>
      </w:r>
    </w:p>
    <w:p w14:paraId="4BD38582" w14:textId="77777777" w:rsidR="00B33D3B" w:rsidRPr="007E3F77" w:rsidRDefault="00000000">
      <w:pPr>
        <w:pStyle w:val="Ttulo2"/>
        <w:rPr>
          <w:rFonts w:cstheme="majorHAnsi"/>
        </w:rPr>
      </w:pPr>
      <w:r w:rsidRPr="007E3F77">
        <w:rPr>
          <w:rFonts w:cstheme="majorHAnsi"/>
        </w:rPr>
        <w:t>Tecnologías Utilizadas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33D3B" w:rsidRPr="007E3F77" w14:paraId="5735935B" w14:textId="77777777">
        <w:tc>
          <w:tcPr>
            <w:tcW w:w="4320" w:type="dxa"/>
          </w:tcPr>
          <w:p w14:paraId="0CB59DC1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Componente</w:t>
            </w:r>
          </w:p>
        </w:tc>
        <w:tc>
          <w:tcPr>
            <w:tcW w:w="4320" w:type="dxa"/>
          </w:tcPr>
          <w:p w14:paraId="2E719A34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Tecnología</w:t>
            </w:r>
          </w:p>
        </w:tc>
      </w:tr>
      <w:tr w:rsidR="00B33D3B" w:rsidRPr="007E3F77" w14:paraId="53B22C21" w14:textId="77777777">
        <w:tc>
          <w:tcPr>
            <w:tcW w:w="4320" w:type="dxa"/>
          </w:tcPr>
          <w:p w14:paraId="3D62FB6D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Frontend</w:t>
            </w:r>
          </w:p>
        </w:tc>
        <w:tc>
          <w:tcPr>
            <w:tcW w:w="4320" w:type="dxa"/>
          </w:tcPr>
          <w:p w14:paraId="1954579F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React.js + JavaScript</w:t>
            </w:r>
          </w:p>
        </w:tc>
      </w:tr>
      <w:tr w:rsidR="00B33D3B" w:rsidRPr="007E3F77" w14:paraId="6B07E9A1" w14:textId="77777777">
        <w:tc>
          <w:tcPr>
            <w:tcW w:w="4320" w:type="dxa"/>
          </w:tcPr>
          <w:p w14:paraId="7553BEC2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Backend</w:t>
            </w:r>
          </w:p>
        </w:tc>
        <w:tc>
          <w:tcPr>
            <w:tcW w:w="4320" w:type="dxa"/>
          </w:tcPr>
          <w:p w14:paraId="28CA1156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Python + FastAPI</w:t>
            </w:r>
          </w:p>
        </w:tc>
      </w:tr>
      <w:tr w:rsidR="00B33D3B" w:rsidRPr="007E3F77" w14:paraId="73BA54CA" w14:textId="77777777">
        <w:tc>
          <w:tcPr>
            <w:tcW w:w="4320" w:type="dxa"/>
          </w:tcPr>
          <w:p w14:paraId="299ABA14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Machine Learning</w:t>
            </w:r>
          </w:p>
        </w:tc>
        <w:tc>
          <w:tcPr>
            <w:tcW w:w="4320" w:type="dxa"/>
          </w:tcPr>
          <w:p w14:paraId="2FE15D05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scikit-learn / TensorFlow</w:t>
            </w:r>
          </w:p>
        </w:tc>
      </w:tr>
      <w:tr w:rsidR="00B33D3B" w:rsidRPr="007E3F77" w14:paraId="0439533F" w14:textId="77777777">
        <w:tc>
          <w:tcPr>
            <w:tcW w:w="4320" w:type="dxa"/>
          </w:tcPr>
          <w:p w14:paraId="4E53D0A1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Base de Datos</w:t>
            </w:r>
          </w:p>
        </w:tc>
        <w:tc>
          <w:tcPr>
            <w:tcW w:w="4320" w:type="dxa"/>
          </w:tcPr>
          <w:p w14:paraId="00778516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PostgreSQL, Redis, Pinecone</w:t>
            </w:r>
          </w:p>
        </w:tc>
      </w:tr>
      <w:tr w:rsidR="00B33D3B" w:rsidRPr="007E3F77" w14:paraId="20D23397" w14:textId="77777777">
        <w:tc>
          <w:tcPr>
            <w:tcW w:w="4320" w:type="dxa"/>
          </w:tcPr>
          <w:p w14:paraId="263B387C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Mensajería</w:t>
            </w:r>
          </w:p>
        </w:tc>
        <w:tc>
          <w:tcPr>
            <w:tcW w:w="4320" w:type="dxa"/>
          </w:tcPr>
          <w:p w14:paraId="48F2AC8B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Apache Kafka</w:t>
            </w:r>
          </w:p>
        </w:tc>
      </w:tr>
      <w:tr w:rsidR="00B33D3B" w:rsidRPr="007E3F77" w14:paraId="26B12545" w14:textId="77777777">
        <w:tc>
          <w:tcPr>
            <w:tcW w:w="4320" w:type="dxa"/>
          </w:tcPr>
          <w:p w14:paraId="3B11F6FB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Generación IA</w:t>
            </w:r>
          </w:p>
        </w:tc>
        <w:tc>
          <w:tcPr>
            <w:tcW w:w="4320" w:type="dxa"/>
          </w:tcPr>
          <w:p w14:paraId="3B3CCDD5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OpenAI API / Claude API</w:t>
            </w:r>
          </w:p>
        </w:tc>
      </w:tr>
      <w:tr w:rsidR="00B33D3B" w:rsidRPr="007E3F77" w14:paraId="2E22DF2D" w14:textId="77777777">
        <w:tc>
          <w:tcPr>
            <w:tcW w:w="4320" w:type="dxa"/>
          </w:tcPr>
          <w:p w14:paraId="74EF8714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Contenedores</w:t>
            </w:r>
          </w:p>
        </w:tc>
        <w:tc>
          <w:tcPr>
            <w:tcW w:w="4320" w:type="dxa"/>
          </w:tcPr>
          <w:p w14:paraId="241E0141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Docker (orquestación opcional con Kubernetes)</w:t>
            </w:r>
          </w:p>
        </w:tc>
      </w:tr>
      <w:tr w:rsidR="00B33D3B" w:rsidRPr="007E3F77" w14:paraId="4EC9A848" w14:textId="77777777">
        <w:tc>
          <w:tcPr>
            <w:tcW w:w="4320" w:type="dxa"/>
          </w:tcPr>
          <w:p w14:paraId="0AD87C8B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Monitorización</w:t>
            </w:r>
          </w:p>
        </w:tc>
        <w:tc>
          <w:tcPr>
            <w:tcW w:w="4320" w:type="dxa"/>
          </w:tcPr>
          <w:p w14:paraId="2E2EA701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Prometheus + Grafana, ELK Stack</w:t>
            </w:r>
          </w:p>
        </w:tc>
      </w:tr>
      <w:tr w:rsidR="00B33D3B" w:rsidRPr="007E3F77" w14:paraId="7919FBB4" w14:textId="77777777">
        <w:tc>
          <w:tcPr>
            <w:tcW w:w="4320" w:type="dxa"/>
          </w:tcPr>
          <w:p w14:paraId="2949A09C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Autenticación</w:t>
            </w:r>
          </w:p>
        </w:tc>
        <w:tc>
          <w:tcPr>
            <w:tcW w:w="4320" w:type="dxa"/>
          </w:tcPr>
          <w:p w14:paraId="08A33AF8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OAuth2 / JWT</w:t>
            </w:r>
          </w:p>
        </w:tc>
      </w:tr>
    </w:tbl>
    <w:p w14:paraId="74DA30C2" w14:textId="77777777" w:rsidR="00B33D3B" w:rsidRPr="007E3F77" w:rsidRDefault="00000000">
      <w:pPr>
        <w:pStyle w:val="Ttulo2"/>
        <w:rPr>
          <w:rFonts w:cstheme="majorHAnsi"/>
        </w:rPr>
      </w:pPr>
      <w:r w:rsidRPr="007E3F77">
        <w:rPr>
          <w:rFonts w:cstheme="majorHAnsi"/>
        </w:rPr>
        <w:t>Arquitectura</w:t>
      </w:r>
    </w:p>
    <w:p w14:paraId="718D72CB" w14:textId="77777777" w:rsidR="00B33D3B" w:rsidRPr="007E3F77" w:rsidRDefault="00000000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>• Microservicios desacoplados mediante eventos (Kafka).</w:t>
      </w:r>
      <w:r w:rsidRPr="007E3F77">
        <w:rPr>
          <w:rFonts w:asciiTheme="majorHAnsi" w:hAnsiTheme="majorHAnsi" w:cstheme="majorHAnsi"/>
        </w:rPr>
        <w:br/>
        <w:t>• Sistema escalable y resiliente.</w:t>
      </w:r>
      <w:r w:rsidRPr="007E3F77">
        <w:rPr>
          <w:rFonts w:asciiTheme="majorHAnsi" w:hAnsiTheme="majorHAnsi" w:cstheme="majorHAnsi"/>
        </w:rPr>
        <w:br/>
        <w:t>• Integración con LMS para sincronización de datos académicos.</w:t>
      </w:r>
      <w:r w:rsidRPr="007E3F77">
        <w:rPr>
          <w:rFonts w:asciiTheme="majorHAnsi" w:hAnsiTheme="majorHAnsi" w:cstheme="majorHAnsi"/>
        </w:rPr>
        <w:br/>
        <w:t xml:space="preserve">• Automatización de planes de </w:t>
      </w:r>
      <w:proofErr w:type="spellStart"/>
      <w:r w:rsidRPr="007E3F77">
        <w:rPr>
          <w:rFonts w:asciiTheme="majorHAnsi" w:hAnsiTheme="majorHAnsi" w:cstheme="majorHAnsi"/>
        </w:rPr>
        <w:t>estudio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mediante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técnicas</w:t>
      </w:r>
      <w:proofErr w:type="spellEnd"/>
      <w:r w:rsidRPr="007E3F77">
        <w:rPr>
          <w:rFonts w:asciiTheme="majorHAnsi" w:hAnsiTheme="majorHAnsi" w:cstheme="majorHAnsi"/>
        </w:rPr>
        <w:t xml:space="preserve"> RAG (Retrieval-Augmented Generation).</w:t>
      </w:r>
    </w:p>
    <w:p w14:paraId="66366FE1" w14:textId="516EFFB3" w:rsidR="007E3F77" w:rsidRPr="007E3F77" w:rsidRDefault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br w:type="page"/>
      </w:r>
    </w:p>
    <w:p w14:paraId="64A5A5A1" w14:textId="3E6DD129" w:rsidR="007E3F77" w:rsidRPr="007E3F77" w:rsidRDefault="007E3F77" w:rsidP="007E3F77">
      <w:pPr>
        <w:pStyle w:val="Ttulo1"/>
        <w:rPr>
          <w:rFonts w:cstheme="majorHAnsi"/>
        </w:rPr>
      </w:pPr>
      <w:r w:rsidRPr="007E3F77">
        <w:rPr>
          <w:rFonts w:ascii="Segoe UI Emoji" w:hAnsi="Segoe UI Emoji" w:cs="Segoe UI Emoji"/>
        </w:rPr>
        <w:lastRenderedPageBreak/>
        <w:t>💻</w:t>
      </w:r>
      <w:r w:rsidRPr="007E3F77">
        <w:rPr>
          <w:rFonts w:cstheme="majorHAnsi"/>
        </w:rPr>
        <w:t xml:space="preserve"> </w:t>
      </w:r>
      <w:proofErr w:type="spellStart"/>
      <w:r w:rsidRPr="007E3F77">
        <w:rPr>
          <w:rFonts w:cstheme="majorHAnsi"/>
        </w:rPr>
        <w:t>Diseño</w:t>
      </w:r>
      <w:proofErr w:type="spellEnd"/>
      <w:r w:rsidRPr="007E3F77">
        <w:rPr>
          <w:rFonts w:cstheme="majorHAnsi"/>
        </w:rPr>
        <w:t xml:space="preserve"> – </w:t>
      </w:r>
      <w:proofErr w:type="spellStart"/>
      <w:r w:rsidRPr="007E3F77">
        <w:rPr>
          <w:rFonts w:cstheme="majorHAnsi"/>
        </w:rPr>
        <w:t>OmegaLab</w:t>
      </w:r>
      <w:proofErr w:type="spellEnd"/>
      <w:r w:rsidRPr="007E3F77">
        <w:rPr>
          <w:rFonts w:cstheme="majorHAnsi"/>
        </w:rPr>
        <w:t xml:space="preserve"> 2025</w:t>
      </w:r>
    </w:p>
    <w:p w14:paraId="0DB7F103" w14:textId="197B7FEF" w:rsidR="007E3F77" w:rsidRPr="007E3F77" w:rsidRDefault="007E3F77" w:rsidP="007E3F77">
      <w:pPr>
        <w:rPr>
          <w:rFonts w:asciiTheme="majorHAnsi" w:hAnsiTheme="majorHAnsi" w:cstheme="majorHAnsi"/>
        </w:rPr>
      </w:pPr>
      <w:proofErr w:type="spellStart"/>
      <w:r w:rsidRPr="007E3F77">
        <w:rPr>
          <w:rFonts w:asciiTheme="majorHAnsi" w:hAnsiTheme="majorHAnsi" w:cstheme="majorHAnsi"/>
        </w:rPr>
        <w:t>Diseñador</w:t>
      </w:r>
      <w:proofErr w:type="spellEnd"/>
      <w:r w:rsidRPr="007E3F77">
        <w:rPr>
          <w:rFonts w:asciiTheme="majorHAnsi" w:hAnsiTheme="majorHAnsi" w:cstheme="majorHAnsi"/>
        </w:rPr>
        <w:t xml:space="preserve">:  Samuel </w:t>
      </w:r>
      <w:proofErr w:type="spellStart"/>
      <w:r w:rsidRPr="007E3F77">
        <w:rPr>
          <w:rFonts w:asciiTheme="majorHAnsi" w:hAnsiTheme="majorHAnsi" w:cstheme="majorHAnsi"/>
        </w:rPr>
        <w:t>Ruidiaz</w:t>
      </w:r>
      <w:proofErr w:type="spellEnd"/>
    </w:p>
    <w:p w14:paraId="1DC81847" w14:textId="77777777" w:rsidR="007E3F77" w:rsidRPr="007E3F77" w:rsidRDefault="007E3F77" w:rsidP="007E3F77">
      <w:pPr>
        <w:rPr>
          <w:rFonts w:asciiTheme="majorHAnsi" w:hAnsiTheme="majorHAnsi" w:cstheme="majorHAnsi"/>
        </w:rPr>
      </w:pPr>
    </w:p>
    <w:p w14:paraId="2D4CA555" w14:textId="2AEAD346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Paleta de colores: </w:t>
      </w:r>
      <w:proofErr w:type="spellStart"/>
      <w:r w:rsidRPr="007E3F77">
        <w:rPr>
          <w:rFonts w:asciiTheme="majorHAnsi" w:hAnsiTheme="majorHAnsi" w:cstheme="majorHAnsi"/>
          <w:lang w:val="es-ES"/>
        </w:rPr>
        <w:t>Mint</w:t>
      </w:r>
      <w:proofErr w:type="spellEnd"/>
      <w:r w:rsidRPr="007E3F77">
        <w:rPr>
          <w:rFonts w:asciiTheme="majorHAnsi" w:hAnsiTheme="majorHAnsi" w:cstheme="majorHAnsi"/>
          <w:lang w:val="es-ES"/>
        </w:rPr>
        <w:t xml:space="preserve"> Blue (# AEE6E6), Azul profundo (#05445E), Blanco humo (#F9F9F9).</w:t>
      </w:r>
    </w:p>
    <w:p w14:paraId="706F7DE6" w14:textId="77777777" w:rsidR="007E3F77" w:rsidRPr="007E3F77" w:rsidRDefault="007E3F77" w:rsidP="007E3F77">
      <w:pPr>
        <w:rPr>
          <w:rFonts w:asciiTheme="majorHAnsi" w:hAnsiTheme="majorHAnsi" w:cstheme="majorHAnsi"/>
          <w:color w:val="365F91" w:themeColor="accent1" w:themeShade="BF"/>
          <w:lang w:val="es-ES"/>
        </w:rPr>
      </w:pPr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¿Por qué?: </w:t>
      </w:r>
    </w:p>
    <w:p w14:paraId="003DE076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proofErr w:type="spellStart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>Mint</w:t>
      </w:r>
      <w:proofErr w:type="spellEnd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 blue: </w:t>
      </w:r>
      <w:r w:rsidRPr="007E3F77">
        <w:rPr>
          <w:rFonts w:asciiTheme="majorHAnsi" w:hAnsiTheme="majorHAnsi" w:cstheme="majorHAnsi"/>
          <w:lang w:val="es-ES"/>
        </w:rPr>
        <w:t>Transmite una sensación de frescura, claridad mental, serenidad.</w:t>
      </w:r>
    </w:p>
    <w:p w14:paraId="60D8C4BD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Deep blue: </w:t>
      </w:r>
      <w:r w:rsidRPr="007E3F77">
        <w:rPr>
          <w:rFonts w:asciiTheme="majorHAnsi" w:hAnsiTheme="majorHAnsi" w:cstheme="majorHAnsi"/>
          <w:lang w:val="es-ES"/>
        </w:rPr>
        <w:t>Transmite una sensación de confianza, serenidad y profesionalismo.</w:t>
      </w:r>
    </w:p>
    <w:p w14:paraId="77007780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proofErr w:type="spellStart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>Smoke</w:t>
      </w:r>
      <w:proofErr w:type="spellEnd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 </w:t>
      </w:r>
      <w:proofErr w:type="spellStart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>whie</w:t>
      </w:r>
      <w:proofErr w:type="spellEnd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: </w:t>
      </w:r>
      <w:r w:rsidRPr="007E3F77">
        <w:rPr>
          <w:rFonts w:asciiTheme="majorHAnsi" w:hAnsiTheme="majorHAnsi" w:cstheme="majorHAnsi"/>
          <w:lang w:val="es-ES"/>
        </w:rPr>
        <w:t>Transmite una sensación de ligereza, espacio limpio.</w:t>
      </w:r>
    </w:p>
    <w:p w14:paraId="67F566DA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</w:p>
    <w:p w14:paraId="4C77B50D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proofErr w:type="spellStart"/>
      <w:r w:rsidRPr="007E3F77">
        <w:rPr>
          <w:rFonts w:asciiTheme="majorHAnsi" w:hAnsiTheme="majorHAnsi" w:cstheme="majorHAnsi"/>
          <w:color w:val="365F91" w:themeColor="accent1" w:themeShade="BF"/>
        </w:rPr>
        <w:t>Tipografías</w:t>
      </w:r>
      <w:proofErr w:type="spellEnd"/>
      <w:r w:rsidRPr="007E3F77">
        <w:rPr>
          <w:rFonts w:asciiTheme="majorHAnsi" w:hAnsiTheme="majorHAnsi" w:cstheme="majorHAnsi"/>
          <w:color w:val="365F91" w:themeColor="accent1" w:themeShade="BF"/>
        </w:rPr>
        <w:t xml:space="preserve">: </w:t>
      </w:r>
      <w:r w:rsidRPr="007E3F77">
        <w:rPr>
          <w:rFonts w:asciiTheme="majorHAnsi" w:hAnsiTheme="majorHAnsi" w:cstheme="majorHAnsi"/>
        </w:rPr>
        <w:t>Poppins Bold, Poppins Medium, Roboto Regular.</w:t>
      </w:r>
    </w:p>
    <w:p w14:paraId="2769973B" w14:textId="77777777" w:rsidR="007E3F77" w:rsidRPr="007E3F77" w:rsidRDefault="007E3F77" w:rsidP="007E3F77">
      <w:pPr>
        <w:rPr>
          <w:rFonts w:asciiTheme="majorHAnsi" w:hAnsiTheme="majorHAnsi" w:cstheme="majorHAnsi"/>
          <w:color w:val="365F91" w:themeColor="accent1" w:themeShade="BF"/>
        </w:rPr>
      </w:pPr>
      <w:r w:rsidRPr="007E3F77">
        <w:rPr>
          <w:rFonts w:asciiTheme="majorHAnsi" w:hAnsiTheme="majorHAnsi" w:cstheme="majorHAnsi"/>
          <w:color w:val="365F91" w:themeColor="accent1" w:themeShade="BF"/>
        </w:rPr>
        <w:t xml:space="preserve">¿Por </w:t>
      </w:r>
      <w:proofErr w:type="spellStart"/>
      <w:r w:rsidRPr="007E3F77">
        <w:rPr>
          <w:rFonts w:asciiTheme="majorHAnsi" w:hAnsiTheme="majorHAnsi" w:cstheme="majorHAnsi"/>
          <w:color w:val="365F91" w:themeColor="accent1" w:themeShade="BF"/>
        </w:rPr>
        <w:t>qué</w:t>
      </w:r>
      <w:proofErr w:type="spellEnd"/>
      <w:r w:rsidRPr="007E3F77">
        <w:rPr>
          <w:rFonts w:asciiTheme="majorHAnsi" w:hAnsiTheme="majorHAnsi" w:cstheme="majorHAnsi"/>
          <w:color w:val="365F91" w:themeColor="accent1" w:themeShade="BF"/>
        </w:rPr>
        <w:t>?:</w:t>
      </w:r>
    </w:p>
    <w:p w14:paraId="18DB6E4E" w14:textId="77777777" w:rsidR="007E3F77" w:rsidRPr="007E3F77" w:rsidRDefault="007E3F77" w:rsidP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  <w:color w:val="365F91" w:themeColor="accent1" w:themeShade="BF"/>
        </w:rPr>
        <w:t xml:space="preserve">Poppins: </w:t>
      </w:r>
      <w:r w:rsidRPr="007E3F77">
        <w:rPr>
          <w:rFonts w:asciiTheme="majorHAnsi" w:hAnsiTheme="majorHAnsi" w:cstheme="majorHAnsi"/>
        </w:rPr>
        <w:t xml:space="preserve">Da un </w:t>
      </w:r>
      <w:proofErr w:type="spellStart"/>
      <w:r w:rsidRPr="007E3F77">
        <w:rPr>
          <w:rFonts w:asciiTheme="majorHAnsi" w:hAnsiTheme="majorHAnsi" w:cstheme="majorHAnsi"/>
        </w:rPr>
        <w:t>aire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juvenil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pero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profesional</w:t>
      </w:r>
      <w:proofErr w:type="spellEnd"/>
      <w:r w:rsidRPr="007E3F77">
        <w:rPr>
          <w:rFonts w:asciiTheme="majorHAnsi" w:hAnsiTheme="majorHAnsi" w:cstheme="majorHAnsi"/>
        </w:rPr>
        <w:t xml:space="preserve"> a la </w:t>
      </w:r>
      <w:proofErr w:type="spellStart"/>
      <w:r w:rsidRPr="007E3F77">
        <w:rPr>
          <w:rFonts w:asciiTheme="majorHAnsi" w:hAnsiTheme="majorHAnsi" w:cstheme="majorHAnsi"/>
        </w:rPr>
        <w:t>vez</w:t>
      </w:r>
      <w:proofErr w:type="spellEnd"/>
      <w:r w:rsidRPr="007E3F77">
        <w:rPr>
          <w:rFonts w:asciiTheme="majorHAnsi" w:hAnsiTheme="majorHAnsi" w:cstheme="majorHAnsi"/>
        </w:rPr>
        <w:t>.</w:t>
      </w:r>
    </w:p>
    <w:p w14:paraId="35235ED5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proofErr w:type="spellStart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>Roboto</w:t>
      </w:r>
      <w:proofErr w:type="spellEnd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: </w:t>
      </w:r>
      <w:r w:rsidRPr="007E3F77">
        <w:rPr>
          <w:rFonts w:asciiTheme="majorHAnsi" w:hAnsiTheme="majorHAnsi" w:cstheme="majorHAnsi"/>
          <w:lang w:val="es-ES"/>
        </w:rPr>
        <w:t>Es muy fácil de leer en pantalla. Muy usada en apps educativas y de bienestar.</w:t>
      </w:r>
    </w:p>
    <w:p w14:paraId="28F9E992" w14:textId="4D5DB0A4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r w:rsidRPr="007E3F77">
        <w:rPr>
          <w:rFonts w:asciiTheme="majorHAnsi" w:hAnsiTheme="majorHAnsi" w:cstheme="majorHAnsi"/>
          <w:lang w:val="es-ES"/>
        </w:rPr>
        <w:br/>
      </w:r>
      <w:r w:rsidRPr="007E3F77">
        <w:rPr>
          <w:rFonts w:asciiTheme="majorHAnsi" w:hAnsiTheme="majorHAnsi" w:cstheme="majorHAnsi"/>
          <w:color w:val="365F91" w:themeColor="accent1" w:themeShade="BF"/>
        </w:rPr>
        <w:t>Mockups:</w:t>
      </w:r>
      <w:r w:rsidRPr="007E3F77">
        <w:rPr>
          <w:rFonts w:asciiTheme="majorHAnsi" w:hAnsiTheme="majorHAnsi" w:cstheme="majorHAnsi"/>
          <w:lang w:val="es-ES"/>
        </w:rPr>
        <w:br/>
      </w:r>
      <w:r w:rsidRPr="007E3F77"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679B2927" wp14:editId="62AFD359">
            <wp:extent cx="3764280" cy="2872740"/>
            <wp:effectExtent l="0" t="0" r="7620" b="3810"/>
            <wp:docPr id="1788181478" name="Imagen 6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1478" name="Imagen 6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93" cy="28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57DD" w14:textId="76EEF6B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r w:rsidRPr="007E3F77">
        <w:rPr>
          <w:rFonts w:asciiTheme="majorHAnsi" w:hAnsiTheme="majorHAnsi" w:cstheme="majorHAnsi"/>
          <w:noProof/>
          <w:lang w:val="es-ES"/>
        </w:rPr>
        <w:lastRenderedPageBreak/>
        <w:drawing>
          <wp:inline distT="0" distB="0" distL="0" distR="0" wp14:anchorId="4686AE62" wp14:editId="4B0B8714">
            <wp:extent cx="4130040" cy="3195045"/>
            <wp:effectExtent l="0" t="0" r="3810" b="5715"/>
            <wp:docPr id="740448909" name="Imagen 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48909" name="Imagen 5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24" cy="319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7A40" w14:textId="47EFE8A2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r w:rsidRPr="007E3F77"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37DCD10D" wp14:editId="140823DC">
            <wp:extent cx="4168140" cy="2614254"/>
            <wp:effectExtent l="0" t="0" r="3810" b="0"/>
            <wp:docPr id="105424223" name="Imagen 4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223" name="Imagen 4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05" cy="261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64A0" w14:textId="3F74045A" w:rsidR="007E3F77" w:rsidRPr="007E3F77" w:rsidRDefault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br w:type="page"/>
      </w:r>
    </w:p>
    <w:p w14:paraId="31E7A8CD" w14:textId="266CFFCF" w:rsidR="007E3F77" w:rsidRPr="007E3F77" w:rsidRDefault="007E3F77" w:rsidP="007E3F77">
      <w:pPr>
        <w:pStyle w:val="Ttulo1"/>
        <w:rPr>
          <w:rFonts w:cstheme="majorHAnsi"/>
        </w:rPr>
      </w:pPr>
      <w:r w:rsidRPr="007E3F77">
        <w:rPr>
          <w:rFonts w:ascii="Segoe UI Emoji" w:hAnsi="Segoe UI Emoji" w:cs="Segoe UI Emoji"/>
        </w:rPr>
        <w:lastRenderedPageBreak/>
        <w:t>💻</w:t>
      </w:r>
      <w:r w:rsidRPr="007E3F77">
        <w:rPr>
          <w:rFonts w:cstheme="majorHAnsi"/>
        </w:rPr>
        <w:t xml:space="preserve"> </w:t>
      </w:r>
      <w:proofErr w:type="spellStart"/>
      <w:r w:rsidRPr="007E3F77">
        <w:rPr>
          <w:rFonts w:cstheme="majorHAnsi"/>
        </w:rPr>
        <w:t>Mercadeo</w:t>
      </w:r>
      <w:proofErr w:type="spellEnd"/>
      <w:r w:rsidRPr="007E3F77">
        <w:rPr>
          <w:rFonts w:cstheme="majorHAnsi"/>
        </w:rPr>
        <w:t xml:space="preserve"> – </w:t>
      </w:r>
      <w:proofErr w:type="spellStart"/>
      <w:r w:rsidRPr="007E3F77">
        <w:rPr>
          <w:rFonts w:cstheme="majorHAnsi"/>
        </w:rPr>
        <w:t>OmegaLab</w:t>
      </w:r>
      <w:proofErr w:type="spellEnd"/>
      <w:r w:rsidRPr="007E3F77">
        <w:rPr>
          <w:rFonts w:cstheme="majorHAnsi"/>
        </w:rPr>
        <w:t xml:space="preserve"> 2025</w:t>
      </w:r>
    </w:p>
    <w:p w14:paraId="1F43840F" w14:textId="20944CCD" w:rsidR="007E3F77" w:rsidRPr="007E3F77" w:rsidRDefault="007E3F77" w:rsidP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>Mercader: Tomas Buitrago</w:t>
      </w:r>
    </w:p>
    <w:p w14:paraId="523BAEC7" w14:textId="77777777" w:rsidR="007E3F77" w:rsidRPr="007E3F77" w:rsidRDefault="007E3F77" w:rsidP="007E3F77">
      <w:pPr>
        <w:rPr>
          <w:rFonts w:asciiTheme="majorHAnsi" w:hAnsiTheme="majorHAnsi" w:cstheme="majorHAnsi"/>
          <w:b/>
          <w:bCs/>
          <w:color w:val="365F91" w:themeColor="accent1" w:themeShade="BF"/>
        </w:rPr>
      </w:pPr>
      <w:proofErr w:type="spellStart"/>
      <w:r w:rsidRPr="007E3F77">
        <w:rPr>
          <w:rFonts w:asciiTheme="majorHAnsi" w:hAnsiTheme="majorHAnsi" w:cstheme="majorHAnsi"/>
          <w:b/>
          <w:bCs/>
          <w:color w:val="365F91" w:themeColor="accent1" w:themeShade="BF"/>
        </w:rPr>
        <w:t>Propuesta</w:t>
      </w:r>
      <w:proofErr w:type="spellEnd"/>
      <w:r w:rsidRPr="007E3F77">
        <w:rPr>
          <w:rFonts w:asciiTheme="majorHAnsi" w:hAnsiTheme="majorHAnsi" w:cstheme="majorHAnsi"/>
          <w:b/>
          <w:bCs/>
          <w:color w:val="365F91" w:themeColor="accent1" w:themeShade="BF"/>
        </w:rPr>
        <w:t xml:space="preserve"> IA </w:t>
      </w:r>
      <w:proofErr w:type="spellStart"/>
      <w:r w:rsidRPr="007E3F77">
        <w:rPr>
          <w:rFonts w:asciiTheme="majorHAnsi" w:hAnsiTheme="majorHAnsi" w:cstheme="majorHAnsi"/>
          <w:b/>
          <w:bCs/>
          <w:color w:val="365F91" w:themeColor="accent1" w:themeShade="BF"/>
        </w:rPr>
        <w:t>Universidades</w:t>
      </w:r>
      <w:proofErr w:type="spellEnd"/>
    </w:p>
    <w:p w14:paraId="56ACF0D1" w14:textId="77777777" w:rsidR="007E3F77" w:rsidRPr="007E3F77" w:rsidRDefault="007E3F77" w:rsidP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>Panorama del mercado:</w:t>
      </w:r>
      <w:r w:rsidRPr="007E3F77">
        <w:rPr>
          <w:rFonts w:asciiTheme="majorHAnsi" w:hAnsiTheme="majorHAnsi" w:cstheme="majorHAnsi"/>
        </w:rPr>
        <w:br/>
        <w:t xml:space="preserve">- Medellín </w:t>
      </w:r>
      <w:proofErr w:type="spellStart"/>
      <w:r w:rsidRPr="007E3F77">
        <w:rPr>
          <w:rFonts w:asciiTheme="majorHAnsi" w:hAnsiTheme="majorHAnsi" w:cstheme="majorHAnsi"/>
        </w:rPr>
        <w:t>reúne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más</w:t>
      </w:r>
      <w:proofErr w:type="spellEnd"/>
      <w:r w:rsidRPr="007E3F77">
        <w:rPr>
          <w:rFonts w:asciiTheme="majorHAnsi" w:hAnsiTheme="majorHAnsi" w:cstheme="majorHAnsi"/>
        </w:rPr>
        <w:t xml:space="preserve"> de 30 IES, de las </w:t>
      </w:r>
      <w:proofErr w:type="spellStart"/>
      <w:r w:rsidRPr="007E3F77">
        <w:rPr>
          <w:rFonts w:asciiTheme="majorHAnsi" w:hAnsiTheme="majorHAnsi" w:cstheme="majorHAnsi"/>
        </w:rPr>
        <w:t>cuales</w:t>
      </w:r>
      <w:proofErr w:type="spellEnd"/>
      <w:r w:rsidRPr="007E3F77">
        <w:rPr>
          <w:rFonts w:asciiTheme="majorHAnsi" w:hAnsiTheme="majorHAnsi" w:cstheme="majorHAnsi"/>
        </w:rPr>
        <w:t xml:space="preserve"> las 6 </w:t>
      </w:r>
      <w:proofErr w:type="spellStart"/>
      <w:r w:rsidRPr="007E3F77">
        <w:rPr>
          <w:rFonts w:asciiTheme="majorHAnsi" w:hAnsiTheme="majorHAnsi" w:cstheme="majorHAnsi"/>
        </w:rPr>
        <w:t>principales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concentran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más</w:t>
      </w:r>
      <w:proofErr w:type="spellEnd"/>
      <w:r w:rsidRPr="007E3F77">
        <w:rPr>
          <w:rFonts w:asciiTheme="majorHAnsi" w:hAnsiTheme="majorHAnsi" w:cstheme="majorHAnsi"/>
        </w:rPr>
        <w:t xml:space="preserve"> de 120 000 </w:t>
      </w:r>
      <w:proofErr w:type="spellStart"/>
      <w:r w:rsidRPr="007E3F77">
        <w:rPr>
          <w:rFonts w:asciiTheme="majorHAnsi" w:hAnsiTheme="majorHAnsi" w:cstheme="majorHAnsi"/>
        </w:rPr>
        <w:t>estudiantes</w:t>
      </w:r>
      <w:proofErr w:type="spellEnd"/>
      <w:r w:rsidRPr="007E3F77">
        <w:rPr>
          <w:rFonts w:asciiTheme="majorHAnsi" w:hAnsiTheme="majorHAnsi" w:cstheme="majorHAnsi"/>
        </w:rPr>
        <w:t>.</w:t>
      </w:r>
      <w:r w:rsidRPr="007E3F77">
        <w:rPr>
          <w:rFonts w:asciiTheme="majorHAnsi" w:hAnsiTheme="majorHAnsi" w:cstheme="majorHAnsi"/>
        </w:rPr>
        <w:br/>
        <w:t xml:space="preserve">- </w:t>
      </w:r>
      <w:proofErr w:type="spellStart"/>
      <w:r w:rsidRPr="007E3F77">
        <w:rPr>
          <w:rFonts w:asciiTheme="majorHAnsi" w:hAnsiTheme="majorHAnsi" w:cstheme="majorHAnsi"/>
        </w:rPr>
        <w:t>Ligera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caída</w:t>
      </w:r>
      <w:proofErr w:type="spellEnd"/>
      <w:r w:rsidRPr="007E3F77">
        <w:rPr>
          <w:rFonts w:asciiTheme="majorHAnsi" w:hAnsiTheme="majorHAnsi" w:cstheme="majorHAnsi"/>
        </w:rPr>
        <w:t xml:space="preserve"> de </w:t>
      </w:r>
      <w:proofErr w:type="spellStart"/>
      <w:r w:rsidRPr="007E3F77">
        <w:rPr>
          <w:rFonts w:asciiTheme="majorHAnsi" w:hAnsiTheme="majorHAnsi" w:cstheme="majorHAnsi"/>
        </w:rPr>
        <w:t>matrícula</w:t>
      </w:r>
      <w:proofErr w:type="spellEnd"/>
      <w:r w:rsidRPr="007E3F77">
        <w:rPr>
          <w:rFonts w:asciiTheme="majorHAnsi" w:hAnsiTheme="majorHAnsi" w:cstheme="majorHAnsi"/>
        </w:rPr>
        <w:t xml:space="preserve"> entre 2019–2023, con </w:t>
      </w:r>
      <w:proofErr w:type="spellStart"/>
      <w:r w:rsidRPr="007E3F77">
        <w:rPr>
          <w:rFonts w:asciiTheme="majorHAnsi" w:hAnsiTheme="majorHAnsi" w:cstheme="majorHAnsi"/>
        </w:rPr>
        <w:t>recuperación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en</w:t>
      </w:r>
      <w:proofErr w:type="spellEnd"/>
      <w:r w:rsidRPr="007E3F77">
        <w:rPr>
          <w:rFonts w:asciiTheme="majorHAnsi" w:hAnsiTheme="majorHAnsi" w:cstheme="majorHAnsi"/>
        </w:rPr>
        <w:t xml:space="preserve"> 2023 gracias a </w:t>
      </w:r>
      <w:proofErr w:type="spellStart"/>
      <w:r w:rsidRPr="007E3F77">
        <w:rPr>
          <w:rFonts w:asciiTheme="majorHAnsi" w:hAnsiTheme="majorHAnsi" w:cstheme="majorHAnsi"/>
        </w:rPr>
        <w:t>gratuidad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pública</w:t>
      </w:r>
      <w:proofErr w:type="spellEnd"/>
      <w:r w:rsidRPr="007E3F77">
        <w:rPr>
          <w:rFonts w:asciiTheme="majorHAnsi" w:hAnsiTheme="majorHAnsi" w:cstheme="majorHAnsi"/>
        </w:rPr>
        <w:t>.</w:t>
      </w:r>
      <w:r w:rsidRPr="007E3F77">
        <w:rPr>
          <w:rFonts w:asciiTheme="majorHAnsi" w:hAnsiTheme="majorHAnsi" w:cstheme="majorHAnsi"/>
        </w:rPr>
        <w:br/>
        <w:t xml:space="preserve">- Auge de </w:t>
      </w:r>
      <w:proofErr w:type="spellStart"/>
      <w:r w:rsidRPr="007E3F77">
        <w:rPr>
          <w:rFonts w:asciiTheme="majorHAnsi" w:hAnsiTheme="majorHAnsi" w:cstheme="majorHAnsi"/>
        </w:rPr>
        <w:t>programas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en</w:t>
      </w:r>
      <w:proofErr w:type="spellEnd"/>
      <w:r w:rsidRPr="007E3F77">
        <w:rPr>
          <w:rFonts w:asciiTheme="majorHAnsi" w:hAnsiTheme="majorHAnsi" w:cstheme="majorHAnsi"/>
        </w:rPr>
        <w:t xml:space="preserve"> IA, </w:t>
      </w:r>
      <w:proofErr w:type="spellStart"/>
      <w:r w:rsidRPr="007E3F77">
        <w:rPr>
          <w:rFonts w:asciiTheme="majorHAnsi" w:hAnsiTheme="majorHAnsi" w:cstheme="majorHAnsi"/>
        </w:rPr>
        <w:t>ciencia</w:t>
      </w:r>
      <w:proofErr w:type="spellEnd"/>
      <w:r w:rsidRPr="007E3F77">
        <w:rPr>
          <w:rFonts w:asciiTheme="majorHAnsi" w:hAnsiTheme="majorHAnsi" w:cstheme="majorHAnsi"/>
        </w:rPr>
        <w:t xml:space="preserve"> de </w:t>
      </w:r>
      <w:proofErr w:type="spellStart"/>
      <w:r w:rsidRPr="007E3F77">
        <w:rPr>
          <w:rFonts w:asciiTheme="majorHAnsi" w:hAnsiTheme="majorHAnsi" w:cstheme="majorHAnsi"/>
        </w:rPr>
        <w:t>datos</w:t>
      </w:r>
      <w:proofErr w:type="spellEnd"/>
      <w:r w:rsidRPr="007E3F77">
        <w:rPr>
          <w:rFonts w:asciiTheme="majorHAnsi" w:hAnsiTheme="majorHAnsi" w:cstheme="majorHAnsi"/>
        </w:rPr>
        <w:t xml:space="preserve">, </w:t>
      </w:r>
      <w:proofErr w:type="spellStart"/>
      <w:r w:rsidRPr="007E3F77">
        <w:rPr>
          <w:rFonts w:asciiTheme="majorHAnsi" w:hAnsiTheme="majorHAnsi" w:cstheme="majorHAnsi"/>
        </w:rPr>
        <w:t>energías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renovables</w:t>
      </w:r>
      <w:proofErr w:type="spellEnd"/>
      <w:r w:rsidRPr="007E3F77">
        <w:rPr>
          <w:rFonts w:asciiTheme="majorHAnsi" w:hAnsiTheme="majorHAnsi" w:cstheme="majorHAnsi"/>
        </w:rPr>
        <w:t xml:space="preserve"> y </w:t>
      </w:r>
      <w:proofErr w:type="spellStart"/>
      <w:r w:rsidRPr="007E3F77">
        <w:rPr>
          <w:rFonts w:asciiTheme="majorHAnsi" w:hAnsiTheme="majorHAnsi" w:cstheme="majorHAnsi"/>
        </w:rPr>
        <w:t>modalidad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híbrida</w:t>
      </w:r>
      <w:proofErr w:type="spellEnd"/>
      <w:r w:rsidRPr="007E3F77">
        <w:rPr>
          <w:rFonts w:asciiTheme="majorHAnsi" w:hAnsiTheme="majorHAnsi" w:cstheme="majorHAnsi"/>
        </w:rPr>
        <w:t>.</w:t>
      </w:r>
    </w:p>
    <w:p w14:paraId="439F6AAD" w14:textId="77777777" w:rsidR="007E3F77" w:rsidRPr="007E3F77" w:rsidRDefault="007E3F77" w:rsidP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 xml:space="preserve">Plataforma IA para </w:t>
      </w:r>
      <w:proofErr w:type="spellStart"/>
      <w:r w:rsidRPr="007E3F77">
        <w:rPr>
          <w:rFonts w:asciiTheme="majorHAnsi" w:hAnsiTheme="majorHAnsi" w:cstheme="majorHAnsi"/>
        </w:rPr>
        <w:t>detección</w:t>
      </w:r>
      <w:proofErr w:type="spellEnd"/>
      <w:r w:rsidRPr="007E3F77">
        <w:rPr>
          <w:rFonts w:asciiTheme="majorHAnsi" w:hAnsiTheme="majorHAnsi" w:cstheme="majorHAnsi"/>
        </w:rPr>
        <w:t xml:space="preserve"> de </w:t>
      </w:r>
      <w:proofErr w:type="spellStart"/>
      <w:r w:rsidRPr="007E3F77">
        <w:rPr>
          <w:rFonts w:asciiTheme="majorHAnsi" w:hAnsiTheme="majorHAnsi" w:cstheme="majorHAnsi"/>
        </w:rPr>
        <w:t>estrés</w:t>
      </w:r>
      <w:proofErr w:type="spellEnd"/>
      <w:r w:rsidRPr="007E3F77">
        <w:rPr>
          <w:rFonts w:asciiTheme="majorHAnsi" w:hAnsiTheme="majorHAnsi" w:cstheme="majorHAnsi"/>
        </w:rPr>
        <w:t>:</w:t>
      </w:r>
      <w:r w:rsidRPr="007E3F77">
        <w:rPr>
          <w:rFonts w:asciiTheme="majorHAnsi" w:hAnsiTheme="majorHAnsi" w:cstheme="majorHAnsi"/>
        </w:rPr>
        <w:br/>
        <w:t xml:space="preserve">- Integra </w:t>
      </w:r>
      <w:proofErr w:type="spellStart"/>
      <w:r w:rsidRPr="007E3F77">
        <w:rPr>
          <w:rFonts w:asciiTheme="majorHAnsi" w:hAnsiTheme="majorHAnsi" w:cstheme="majorHAnsi"/>
        </w:rPr>
        <w:t>datos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académicos</w:t>
      </w:r>
      <w:proofErr w:type="spellEnd"/>
      <w:r w:rsidRPr="007E3F77">
        <w:rPr>
          <w:rFonts w:asciiTheme="majorHAnsi" w:hAnsiTheme="majorHAnsi" w:cstheme="majorHAnsi"/>
        </w:rPr>
        <w:t xml:space="preserve"> y </w:t>
      </w:r>
      <w:proofErr w:type="spellStart"/>
      <w:r w:rsidRPr="007E3F77">
        <w:rPr>
          <w:rFonts w:asciiTheme="majorHAnsi" w:hAnsiTheme="majorHAnsi" w:cstheme="majorHAnsi"/>
        </w:rPr>
        <w:t>fisiológicos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desde</w:t>
      </w:r>
      <w:proofErr w:type="spellEnd"/>
      <w:r w:rsidRPr="007E3F77">
        <w:rPr>
          <w:rFonts w:asciiTheme="majorHAnsi" w:hAnsiTheme="majorHAnsi" w:cstheme="majorHAnsi"/>
        </w:rPr>
        <w:t xml:space="preserve"> LMS de EIA, UPB y EAFIT.</w:t>
      </w:r>
      <w:r w:rsidRPr="007E3F77">
        <w:rPr>
          <w:rFonts w:asciiTheme="majorHAnsi" w:hAnsiTheme="majorHAnsi" w:cstheme="majorHAnsi"/>
        </w:rPr>
        <w:br/>
        <w:t xml:space="preserve">- </w:t>
      </w:r>
      <w:proofErr w:type="spellStart"/>
      <w:r w:rsidRPr="007E3F77">
        <w:rPr>
          <w:rFonts w:asciiTheme="majorHAnsi" w:hAnsiTheme="majorHAnsi" w:cstheme="majorHAnsi"/>
        </w:rPr>
        <w:t>Modelos</w:t>
      </w:r>
      <w:proofErr w:type="spellEnd"/>
      <w:r w:rsidRPr="007E3F77">
        <w:rPr>
          <w:rFonts w:asciiTheme="majorHAnsi" w:hAnsiTheme="majorHAnsi" w:cstheme="majorHAnsi"/>
        </w:rPr>
        <w:t xml:space="preserve"> ML: </w:t>
      </w:r>
      <w:proofErr w:type="spellStart"/>
      <w:r w:rsidRPr="007E3F77">
        <w:rPr>
          <w:rFonts w:asciiTheme="majorHAnsi" w:hAnsiTheme="majorHAnsi" w:cstheme="majorHAnsi"/>
        </w:rPr>
        <w:t>regresión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logística</w:t>
      </w:r>
      <w:proofErr w:type="spellEnd"/>
      <w:r w:rsidRPr="007E3F77">
        <w:rPr>
          <w:rFonts w:asciiTheme="majorHAnsi" w:hAnsiTheme="majorHAnsi" w:cstheme="majorHAnsi"/>
        </w:rPr>
        <w:t xml:space="preserve">, </w:t>
      </w:r>
      <w:proofErr w:type="spellStart"/>
      <w:r w:rsidRPr="007E3F77">
        <w:rPr>
          <w:rFonts w:asciiTheme="majorHAnsi" w:hAnsiTheme="majorHAnsi" w:cstheme="majorHAnsi"/>
        </w:rPr>
        <w:t>árboles</w:t>
      </w:r>
      <w:proofErr w:type="spellEnd"/>
      <w:r w:rsidRPr="007E3F77">
        <w:rPr>
          <w:rFonts w:asciiTheme="majorHAnsi" w:hAnsiTheme="majorHAnsi" w:cstheme="majorHAnsi"/>
        </w:rPr>
        <w:t xml:space="preserve"> de </w:t>
      </w:r>
      <w:proofErr w:type="spellStart"/>
      <w:r w:rsidRPr="007E3F77">
        <w:rPr>
          <w:rFonts w:asciiTheme="majorHAnsi" w:hAnsiTheme="majorHAnsi" w:cstheme="majorHAnsi"/>
        </w:rPr>
        <w:t>decisión</w:t>
      </w:r>
      <w:proofErr w:type="spellEnd"/>
      <w:r w:rsidRPr="007E3F77">
        <w:rPr>
          <w:rFonts w:asciiTheme="majorHAnsi" w:hAnsiTheme="majorHAnsi" w:cstheme="majorHAnsi"/>
        </w:rPr>
        <w:t xml:space="preserve"> y redes </w:t>
      </w:r>
      <w:proofErr w:type="spellStart"/>
      <w:r w:rsidRPr="007E3F77">
        <w:rPr>
          <w:rFonts w:asciiTheme="majorHAnsi" w:hAnsiTheme="majorHAnsi" w:cstheme="majorHAnsi"/>
        </w:rPr>
        <w:t>neuronales</w:t>
      </w:r>
      <w:proofErr w:type="spellEnd"/>
      <w:r w:rsidRPr="007E3F77">
        <w:rPr>
          <w:rFonts w:asciiTheme="majorHAnsi" w:hAnsiTheme="majorHAnsi" w:cstheme="majorHAnsi"/>
        </w:rPr>
        <w:t>.</w:t>
      </w:r>
      <w:r w:rsidRPr="007E3F77">
        <w:rPr>
          <w:rFonts w:asciiTheme="majorHAnsi" w:hAnsiTheme="majorHAnsi" w:cstheme="majorHAnsi"/>
        </w:rPr>
        <w:br/>
        <w:t xml:space="preserve">- </w:t>
      </w:r>
      <w:proofErr w:type="spellStart"/>
      <w:r w:rsidRPr="007E3F77">
        <w:rPr>
          <w:rFonts w:asciiTheme="majorHAnsi" w:hAnsiTheme="majorHAnsi" w:cstheme="majorHAnsi"/>
        </w:rPr>
        <w:t>Recomendaciones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personalizadas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basadas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en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análisis</w:t>
      </w:r>
      <w:proofErr w:type="spellEnd"/>
      <w:r w:rsidRPr="007E3F77">
        <w:rPr>
          <w:rFonts w:asciiTheme="majorHAnsi" w:hAnsiTheme="majorHAnsi" w:cstheme="majorHAnsi"/>
        </w:rPr>
        <w:t xml:space="preserve"> de </w:t>
      </w:r>
      <w:proofErr w:type="spellStart"/>
      <w:r w:rsidRPr="007E3F77">
        <w:rPr>
          <w:rFonts w:asciiTheme="majorHAnsi" w:hAnsiTheme="majorHAnsi" w:cstheme="majorHAnsi"/>
        </w:rPr>
        <w:t>datos</w:t>
      </w:r>
      <w:proofErr w:type="spellEnd"/>
      <w:r w:rsidRPr="007E3F77">
        <w:rPr>
          <w:rFonts w:asciiTheme="majorHAnsi" w:hAnsiTheme="majorHAnsi" w:cstheme="majorHAnsi"/>
        </w:rPr>
        <w:t>.</w:t>
      </w:r>
    </w:p>
    <w:p w14:paraId="55CC4623" w14:textId="77777777" w:rsidR="007E3F77" w:rsidRPr="007E3F77" w:rsidRDefault="007E3F77" w:rsidP="007E3F77">
      <w:pPr>
        <w:rPr>
          <w:rFonts w:asciiTheme="majorHAnsi" w:hAnsiTheme="majorHAnsi" w:cstheme="majorHAnsi"/>
        </w:rPr>
      </w:pPr>
      <w:proofErr w:type="spellStart"/>
      <w:r w:rsidRPr="007E3F77">
        <w:rPr>
          <w:rFonts w:asciiTheme="majorHAnsi" w:hAnsiTheme="majorHAnsi" w:cstheme="majorHAnsi"/>
        </w:rPr>
        <w:t>Inversión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inicial</w:t>
      </w:r>
      <w:proofErr w:type="spellEnd"/>
      <w:r w:rsidRPr="007E3F77">
        <w:rPr>
          <w:rFonts w:asciiTheme="majorHAnsi" w:hAnsiTheme="majorHAnsi" w:cstheme="majorHAnsi"/>
        </w:rPr>
        <w:t xml:space="preserve"> (~250 M COP):</w:t>
      </w:r>
      <w:r w:rsidRPr="007E3F77">
        <w:rPr>
          <w:rFonts w:asciiTheme="majorHAnsi" w:hAnsiTheme="majorHAnsi" w:cstheme="majorHAnsi"/>
        </w:rPr>
        <w:br/>
        <w:t xml:space="preserve">- Activos </w:t>
      </w:r>
      <w:proofErr w:type="spellStart"/>
      <w:r w:rsidRPr="007E3F77">
        <w:rPr>
          <w:rFonts w:asciiTheme="majorHAnsi" w:hAnsiTheme="majorHAnsi" w:cstheme="majorHAnsi"/>
        </w:rPr>
        <w:t>fijos</w:t>
      </w:r>
      <w:proofErr w:type="spellEnd"/>
      <w:r w:rsidRPr="007E3F77">
        <w:rPr>
          <w:rFonts w:asciiTheme="majorHAnsi" w:hAnsiTheme="majorHAnsi" w:cstheme="majorHAnsi"/>
        </w:rPr>
        <w:t>: 60 M COP</w:t>
      </w:r>
      <w:r w:rsidRPr="007E3F77">
        <w:rPr>
          <w:rFonts w:asciiTheme="majorHAnsi" w:hAnsiTheme="majorHAnsi" w:cstheme="majorHAnsi"/>
        </w:rPr>
        <w:br/>
        <w:t>- Activos intangibles: 160 M COP</w:t>
      </w:r>
      <w:r w:rsidRPr="007E3F77">
        <w:rPr>
          <w:rFonts w:asciiTheme="majorHAnsi" w:hAnsiTheme="majorHAnsi" w:cstheme="majorHAnsi"/>
        </w:rPr>
        <w:br/>
        <w:t xml:space="preserve">- Capital de </w:t>
      </w:r>
      <w:proofErr w:type="spellStart"/>
      <w:r w:rsidRPr="007E3F77">
        <w:rPr>
          <w:rFonts w:asciiTheme="majorHAnsi" w:hAnsiTheme="majorHAnsi" w:cstheme="majorHAnsi"/>
        </w:rPr>
        <w:t>trabajo</w:t>
      </w:r>
      <w:proofErr w:type="spellEnd"/>
      <w:r w:rsidRPr="007E3F77">
        <w:rPr>
          <w:rFonts w:asciiTheme="majorHAnsi" w:hAnsiTheme="majorHAnsi" w:cstheme="majorHAnsi"/>
        </w:rPr>
        <w:t>: 30 M COP</w:t>
      </w:r>
    </w:p>
    <w:p w14:paraId="18AB9E02" w14:textId="77777777" w:rsidR="007E3F77" w:rsidRPr="007E3F77" w:rsidRDefault="007E3F77" w:rsidP="007E3F77">
      <w:pPr>
        <w:rPr>
          <w:rFonts w:asciiTheme="majorHAnsi" w:hAnsiTheme="majorHAnsi" w:cstheme="majorHAnsi"/>
        </w:rPr>
      </w:pPr>
      <w:proofErr w:type="spellStart"/>
      <w:r w:rsidRPr="007E3F77">
        <w:rPr>
          <w:rFonts w:asciiTheme="majorHAnsi" w:hAnsiTheme="majorHAnsi" w:cstheme="majorHAnsi"/>
        </w:rPr>
        <w:t>Proyección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financiera</w:t>
      </w:r>
      <w:proofErr w:type="spellEnd"/>
      <w:r w:rsidRPr="007E3F77">
        <w:rPr>
          <w:rFonts w:asciiTheme="majorHAnsi" w:hAnsiTheme="majorHAnsi" w:cstheme="majorHAnsi"/>
        </w:rPr>
        <w:t xml:space="preserve"> (5 </w:t>
      </w:r>
      <w:proofErr w:type="spellStart"/>
      <w:r w:rsidRPr="007E3F77">
        <w:rPr>
          <w:rFonts w:asciiTheme="majorHAnsi" w:hAnsiTheme="majorHAnsi" w:cstheme="majorHAnsi"/>
        </w:rPr>
        <w:t>años</w:t>
      </w:r>
      <w:proofErr w:type="spellEnd"/>
      <w:r w:rsidRPr="007E3F77">
        <w:rPr>
          <w:rFonts w:asciiTheme="majorHAnsi" w:hAnsiTheme="majorHAnsi" w:cstheme="majorHAnsi"/>
        </w:rPr>
        <w:t>):</w:t>
      </w:r>
      <w:r w:rsidRPr="007E3F77">
        <w:rPr>
          <w:rFonts w:asciiTheme="majorHAnsi" w:hAnsiTheme="majorHAnsi" w:cstheme="majorHAnsi"/>
        </w:rPr>
        <w:br/>
        <w:t xml:space="preserve">- </w:t>
      </w:r>
      <w:proofErr w:type="spellStart"/>
      <w:r w:rsidRPr="007E3F77">
        <w:rPr>
          <w:rFonts w:asciiTheme="majorHAnsi" w:hAnsiTheme="majorHAnsi" w:cstheme="majorHAnsi"/>
        </w:rPr>
        <w:t>Ingresos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escalan</w:t>
      </w:r>
      <w:proofErr w:type="spellEnd"/>
      <w:r w:rsidRPr="007E3F77">
        <w:rPr>
          <w:rFonts w:asciiTheme="majorHAnsi" w:hAnsiTheme="majorHAnsi" w:cstheme="majorHAnsi"/>
        </w:rPr>
        <w:t xml:space="preserve"> de 150 M a 220 M COP.</w:t>
      </w:r>
      <w:r w:rsidRPr="007E3F77">
        <w:rPr>
          <w:rFonts w:asciiTheme="majorHAnsi" w:hAnsiTheme="majorHAnsi" w:cstheme="majorHAnsi"/>
        </w:rPr>
        <w:br/>
        <w:t xml:space="preserve">- NPV ≈ 223,7 M COP; TIR ≈ 30 %; payback ≈ 5 </w:t>
      </w:r>
      <w:proofErr w:type="spellStart"/>
      <w:r w:rsidRPr="007E3F77">
        <w:rPr>
          <w:rFonts w:asciiTheme="majorHAnsi" w:hAnsiTheme="majorHAnsi" w:cstheme="majorHAnsi"/>
        </w:rPr>
        <w:t>años</w:t>
      </w:r>
      <w:proofErr w:type="spellEnd"/>
      <w:r w:rsidRPr="007E3F77">
        <w:rPr>
          <w:rFonts w:asciiTheme="majorHAnsi" w:hAnsiTheme="majorHAnsi" w:cstheme="majorHAnsi"/>
        </w:rPr>
        <w:t>.</w:t>
      </w:r>
    </w:p>
    <w:p w14:paraId="0AD97EC8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r w:rsidRPr="007E3F77">
        <w:rPr>
          <w:rFonts w:asciiTheme="majorHAnsi" w:hAnsiTheme="majorHAnsi" w:cstheme="majorHAnsi"/>
          <w:lang w:val="es-ES"/>
        </w:rPr>
        <w:t>Estrategia de demo gratuita:</w:t>
      </w:r>
      <w:r w:rsidRPr="007E3F77">
        <w:rPr>
          <w:rFonts w:asciiTheme="majorHAnsi" w:hAnsiTheme="majorHAnsi" w:cstheme="majorHAnsi"/>
        </w:rPr>
        <w:br/>
      </w:r>
      <w:r w:rsidRPr="007E3F77">
        <w:rPr>
          <w:rFonts w:asciiTheme="majorHAnsi" w:hAnsiTheme="majorHAnsi" w:cstheme="majorHAnsi"/>
          <w:lang w:val="es-ES"/>
        </w:rPr>
        <w:t>- Piloto de un semestre con cohortes reducidas.</w:t>
      </w:r>
      <w:r w:rsidRPr="007E3F77">
        <w:rPr>
          <w:rFonts w:asciiTheme="majorHAnsi" w:hAnsiTheme="majorHAnsi" w:cstheme="majorHAnsi"/>
        </w:rPr>
        <w:br/>
      </w:r>
      <w:r w:rsidRPr="007E3F77">
        <w:rPr>
          <w:rFonts w:asciiTheme="majorHAnsi" w:hAnsiTheme="majorHAnsi" w:cstheme="majorHAnsi"/>
          <w:lang w:val="es-ES"/>
        </w:rPr>
        <w:t>- Conversión esperada del 17–25 %.</w:t>
      </w:r>
      <w:r w:rsidRPr="007E3F77">
        <w:rPr>
          <w:rFonts w:asciiTheme="majorHAnsi" w:hAnsiTheme="majorHAnsi" w:cstheme="majorHAnsi"/>
        </w:rPr>
        <w:br/>
      </w:r>
      <w:r w:rsidRPr="007E3F77">
        <w:rPr>
          <w:rFonts w:asciiTheme="majorHAnsi" w:hAnsiTheme="majorHAnsi" w:cstheme="majorHAnsi"/>
          <w:lang w:val="es-ES"/>
        </w:rPr>
        <w:t xml:space="preserve">- Mitigaciones: </w:t>
      </w:r>
      <w:proofErr w:type="spellStart"/>
      <w:r w:rsidRPr="007E3F77">
        <w:rPr>
          <w:rFonts w:asciiTheme="majorHAnsi" w:hAnsiTheme="majorHAnsi" w:cstheme="majorHAnsi"/>
          <w:lang w:val="es-ES"/>
        </w:rPr>
        <w:t>anonimización</w:t>
      </w:r>
      <w:proofErr w:type="spellEnd"/>
      <w:r w:rsidRPr="007E3F77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7E3F77">
        <w:rPr>
          <w:rFonts w:asciiTheme="majorHAnsi" w:hAnsiTheme="majorHAnsi" w:cstheme="majorHAnsi"/>
          <w:lang w:val="es-ES"/>
        </w:rPr>
        <w:t>champion</w:t>
      </w:r>
      <w:proofErr w:type="spellEnd"/>
      <w:r w:rsidRPr="007E3F77">
        <w:rPr>
          <w:rFonts w:asciiTheme="majorHAnsi" w:hAnsiTheme="majorHAnsi" w:cstheme="majorHAnsi"/>
          <w:lang w:val="es-ES"/>
        </w:rPr>
        <w:t xml:space="preserve"> interno y </w:t>
      </w:r>
      <w:proofErr w:type="spellStart"/>
      <w:r w:rsidRPr="007E3F77">
        <w:rPr>
          <w:rFonts w:asciiTheme="majorHAnsi" w:hAnsiTheme="majorHAnsi" w:cstheme="majorHAnsi"/>
          <w:lang w:val="es-ES"/>
        </w:rPr>
        <w:t>KPIs</w:t>
      </w:r>
      <w:proofErr w:type="spellEnd"/>
      <w:r w:rsidRPr="007E3F77">
        <w:rPr>
          <w:rFonts w:asciiTheme="majorHAnsi" w:hAnsiTheme="majorHAnsi" w:cstheme="majorHAnsi"/>
          <w:lang w:val="es-ES"/>
        </w:rPr>
        <w:t xml:space="preserve"> claros.</w:t>
      </w:r>
    </w:p>
    <w:p w14:paraId="54E18025" w14:textId="3419C5FF" w:rsidR="007E3F77" w:rsidRPr="007E3F77" w:rsidRDefault="007E3F77" w:rsidP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  <w:noProof/>
        </w:rPr>
        <w:drawing>
          <wp:inline distT="0" distB="0" distL="0" distR="0" wp14:anchorId="3A9161D6" wp14:editId="257FC744">
            <wp:extent cx="2667000" cy="1600200"/>
            <wp:effectExtent l="0" t="0" r="0" b="0"/>
            <wp:docPr id="661613409" name="Imagen 1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13409" name="Imagen 11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F7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752" behindDoc="1" locked="0" layoutInCell="1" allowOverlap="1" wp14:anchorId="3970E1C0" wp14:editId="320C36D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67000" cy="1600200"/>
            <wp:effectExtent l="19050" t="38100" r="19050" b="38100"/>
            <wp:wrapNone/>
            <wp:docPr id="1508678240" name="Imagen 12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78240" name="Imagen 12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26670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7C42A" w14:textId="77777777" w:rsidR="007E3F77" w:rsidRPr="007E3F77" w:rsidRDefault="007E3F77">
      <w:pPr>
        <w:rPr>
          <w:rFonts w:asciiTheme="majorHAnsi" w:hAnsiTheme="majorHAnsi" w:cstheme="majorHAnsi"/>
        </w:rPr>
      </w:pPr>
    </w:p>
    <w:p w14:paraId="35586DEB" w14:textId="77777777" w:rsidR="007E3F77" w:rsidRPr="007E3F77" w:rsidRDefault="007E3F77">
      <w:pPr>
        <w:rPr>
          <w:rFonts w:asciiTheme="majorHAnsi" w:hAnsiTheme="majorHAnsi" w:cstheme="majorHAnsi"/>
        </w:rPr>
      </w:pPr>
    </w:p>
    <w:p w14:paraId="5A29DF6D" w14:textId="77777777" w:rsidR="007E3F77" w:rsidRPr="007E3F77" w:rsidRDefault="007E3F77" w:rsidP="007E3F77">
      <w:pPr>
        <w:pStyle w:val="Ttulo1"/>
        <w:rPr>
          <w:rFonts w:cstheme="majorHAnsi"/>
        </w:rPr>
      </w:pPr>
      <w:r w:rsidRPr="007E3F77">
        <w:rPr>
          <w:rFonts w:ascii="Segoe UI Emoji" w:hAnsi="Segoe UI Emoji" w:cs="Segoe UI Emoji"/>
        </w:rPr>
        <w:lastRenderedPageBreak/>
        <w:t>💻</w:t>
      </w:r>
      <w:r w:rsidRPr="007E3F77">
        <w:rPr>
          <w:rFonts w:cstheme="majorHAnsi"/>
        </w:rPr>
        <w:t xml:space="preserve"> </w:t>
      </w:r>
      <w:proofErr w:type="spellStart"/>
      <w:r w:rsidRPr="007E3F77">
        <w:rPr>
          <w:rFonts w:cstheme="majorHAnsi"/>
        </w:rPr>
        <w:t>Mercadeo</w:t>
      </w:r>
      <w:proofErr w:type="spellEnd"/>
      <w:r w:rsidRPr="007E3F77">
        <w:rPr>
          <w:rFonts w:cstheme="majorHAnsi"/>
        </w:rPr>
        <w:t xml:space="preserve"> – </w:t>
      </w:r>
      <w:proofErr w:type="spellStart"/>
      <w:r w:rsidRPr="007E3F77">
        <w:rPr>
          <w:rFonts w:cstheme="majorHAnsi"/>
        </w:rPr>
        <w:t>OmegaLab</w:t>
      </w:r>
      <w:proofErr w:type="spellEnd"/>
      <w:r w:rsidRPr="007E3F77">
        <w:rPr>
          <w:rFonts w:cstheme="majorHAnsi"/>
        </w:rPr>
        <w:t xml:space="preserve"> 2025</w:t>
      </w:r>
    </w:p>
    <w:p w14:paraId="5DB056E9" w14:textId="41B77495" w:rsidR="007E3F77" w:rsidRPr="007E3F77" w:rsidRDefault="007E3F7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Administrador</w:t>
      </w:r>
      <w:proofErr w:type="spellEnd"/>
      <w:r w:rsidRPr="007E3F77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 xml:space="preserve">Samuel </w:t>
      </w:r>
      <w:r w:rsidR="009F3C03"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/>
        </w:rPr>
        <w:t>ayares</w:t>
      </w:r>
    </w:p>
    <w:p w14:paraId="22135507" w14:textId="77777777" w:rsidR="007E3F77" w:rsidRPr="007E3F77" w:rsidRDefault="007E3F77" w:rsidP="007E3F77">
      <w:pPr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Planes de organización y gestión del equipo (prefactibilidad)</w:t>
      </w:r>
    </w:p>
    <w:p w14:paraId="5AB1C043" w14:textId="77777777" w:rsidR="007E3F77" w:rsidRPr="007E3F77" w:rsidRDefault="007E3F77" w:rsidP="007E3F77">
      <w:p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Samuel payares-Administrador: Organización y Gestión del Equipo, Planificación y Seguimiento, Documentación Administrativa, Coordinación General, Control de Entregables.</w:t>
      </w:r>
    </w:p>
    <w:p w14:paraId="7029B88F" w14:textId="77777777" w:rsidR="007E3F77" w:rsidRPr="007E3F77" w:rsidRDefault="007E3F77" w:rsidP="007E3F77">
      <w:p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 xml:space="preserve">Samuel </w:t>
      </w:r>
      <w:proofErr w:type="spellStart"/>
      <w:r w:rsidRPr="007E3F77">
        <w:rPr>
          <w:rFonts w:asciiTheme="majorHAnsi" w:hAnsiTheme="majorHAnsi" w:cstheme="majorHAnsi"/>
          <w:lang w:val="es-CO"/>
        </w:rPr>
        <w:t>Ruidiaz</w:t>
      </w:r>
      <w:proofErr w:type="spellEnd"/>
      <w:r w:rsidRPr="007E3F77">
        <w:rPr>
          <w:rFonts w:asciiTheme="majorHAnsi" w:hAnsiTheme="majorHAnsi" w:cstheme="majorHAnsi"/>
          <w:lang w:val="es-CO"/>
        </w:rPr>
        <w:t>- Diseño: Desarrollar y mantener la identidad visual del proyecto, Diseñar materiales visuales funcionales y atractivos.</w:t>
      </w:r>
    </w:p>
    <w:p w14:paraId="0B9A2736" w14:textId="77777777" w:rsidR="007E3F77" w:rsidRPr="007E3F77" w:rsidRDefault="007E3F77" w:rsidP="007E3F77">
      <w:p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Tomas Buitrago- Mercadeo: Realizar estudios de mercado y análisis del público, Diseñar e implementar campañas de difusión.</w:t>
      </w:r>
    </w:p>
    <w:p w14:paraId="33DEED67" w14:textId="77777777" w:rsidR="007E3F77" w:rsidRPr="007E3F77" w:rsidRDefault="007E3F77" w:rsidP="007E3F77">
      <w:p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Santiago Acevedo- desarrollo: Escribir y mantener el código fuente, Realizar pruebas y depuración, Documentar el desarrollo técnico.</w:t>
      </w:r>
    </w:p>
    <w:p w14:paraId="0A465765" w14:textId="77777777" w:rsidR="007E3F77" w:rsidRPr="007E3F77" w:rsidRDefault="007E3F77" w:rsidP="007E3F77">
      <w:pPr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Avances o reportes administrativos</w:t>
      </w:r>
    </w:p>
    <w:p w14:paraId="47938267" w14:textId="77777777" w:rsidR="007E3F77" w:rsidRPr="007E3F77" w:rsidRDefault="007E3F77" w:rsidP="007E3F77">
      <w:p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Tareas por fases:  Planificación: definir alcance, modelo, herramientas, cronograma detallado; curación de datos: Recopilar, limpiar y organizar datos académicos históricos; Fine-</w:t>
      </w:r>
      <w:proofErr w:type="spellStart"/>
      <w:r w:rsidRPr="007E3F77">
        <w:rPr>
          <w:rFonts w:asciiTheme="majorHAnsi" w:hAnsiTheme="majorHAnsi" w:cstheme="majorHAnsi"/>
          <w:lang w:val="es-CO"/>
        </w:rPr>
        <w:t>tuning</w:t>
      </w:r>
      <w:proofErr w:type="spellEnd"/>
      <w:r w:rsidRPr="007E3F77">
        <w:rPr>
          <w:rFonts w:asciiTheme="majorHAnsi" w:hAnsiTheme="majorHAnsi" w:cstheme="majorHAnsi"/>
          <w:lang w:val="es-CO"/>
        </w:rPr>
        <w:t xml:space="preserve"> de IA: Ajustar modelo con base en datos curados; Desarrollo Web/App: </w:t>
      </w:r>
      <w:proofErr w:type="spellStart"/>
      <w:r w:rsidRPr="007E3F77">
        <w:rPr>
          <w:rFonts w:asciiTheme="majorHAnsi" w:hAnsiTheme="majorHAnsi" w:cstheme="majorHAnsi"/>
          <w:lang w:val="es-CO"/>
        </w:rPr>
        <w:t>Backend</w:t>
      </w:r>
      <w:proofErr w:type="spellEnd"/>
      <w:r w:rsidRPr="007E3F77">
        <w:rPr>
          <w:rFonts w:asciiTheme="majorHAnsi" w:hAnsiTheme="majorHAnsi" w:cstheme="majorHAnsi"/>
          <w:lang w:val="es-CO"/>
        </w:rPr>
        <w:t xml:space="preserve"> para modelo, </w:t>
      </w:r>
      <w:proofErr w:type="spellStart"/>
      <w:r w:rsidRPr="007E3F77">
        <w:rPr>
          <w:rFonts w:asciiTheme="majorHAnsi" w:hAnsiTheme="majorHAnsi" w:cstheme="majorHAnsi"/>
          <w:lang w:val="es-CO"/>
        </w:rPr>
        <w:t>frontend</w:t>
      </w:r>
      <w:proofErr w:type="spellEnd"/>
      <w:r w:rsidRPr="007E3F77">
        <w:rPr>
          <w:rFonts w:asciiTheme="majorHAnsi" w:hAnsiTheme="majorHAnsi" w:cstheme="majorHAnsi"/>
          <w:lang w:val="es-CO"/>
        </w:rPr>
        <w:t xml:space="preserve"> para chat con estudiante; Integración y </w:t>
      </w:r>
      <w:proofErr w:type="spellStart"/>
      <w:r w:rsidRPr="007E3F77">
        <w:rPr>
          <w:rFonts w:asciiTheme="majorHAnsi" w:hAnsiTheme="majorHAnsi" w:cstheme="majorHAnsi"/>
          <w:lang w:val="es-CO"/>
        </w:rPr>
        <w:t>Testing</w:t>
      </w:r>
      <w:proofErr w:type="spellEnd"/>
      <w:r w:rsidRPr="007E3F77">
        <w:rPr>
          <w:rFonts w:asciiTheme="majorHAnsi" w:hAnsiTheme="majorHAnsi" w:cstheme="majorHAnsi"/>
          <w:lang w:val="es-CO"/>
        </w:rPr>
        <w:t xml:space="preserve">: Integrar IA en </w:t>
      </w:r>
      <w:proofErr w:type="spellStart"/>
      <w:r w:rsidRPr="007E3F77">
        <w:rPr>
          <w:rFonts w:asciiTheme="majorHAnsi" w:hAnsiTheme="majorHAnsi" w:cstheme="majorHAnsi"/>
          <w:lang w:val="es-CO"/>
        </w:rPr>
        <w:t>frontend</w:t>
      </w:r>
      <w:proofErr w:type="spellEnd"/>
      <w:r w:rsidRPr="007E3F77">
        <w:rPr>
          <w:rFonts w:asciiTheme="majorHAnsi" w:hAnsiTheme="majorHAnsi" w:cstheme="majorHAnsi"/>
          <w:lang w:val="es-CO"/>
        </w:rPr>
        <w:t xml:space="preserve">, prueba de precisión, corrección de errores; Piloto: Lanzamiento pequeño, evaluación de experiencia de usuario, recolección de </w:t>
      </w:r>
      <w:proofErr w:type="spellStart"/>
      <w:r w:rsidRPr="007E3F77">
        <w:rPr>
          <w:rFonts w:asciiTheme="majorHAnsi" w:hAnsiTheme="majorHAnsi" w:cstheme="majorHAnsi"/>
          <w:lang w:val="es-CO"/>
        </w:rPr>
        <w:t>Feedback</w:t>
      </w:r>
      <w:proofErr w:type="spellEnd"/>
      <w:r w:rsidRPr="007E3F77">
        <w:rPr>
          <w:rFonts w:asciiTheme="majorHAnsi" w:hAnsiTheme="majorHAnsi" w:cstheme="majorHAnsi"/>
          <w:lang w:val="es-CO"/>
        </w:rPr>
        <w:t>.</w:t>
      </w:r>
    </w:p>
    <w:p w14:paraId="00FE728D" w14:textId="46D75B90" w:rsidR="007E3F77" w:rsidRPr="007E3F77" w:rsidRDefault="007E3F77" w:rsidP="007E3F77">
      <w:pPr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Cronogramas, planificaciones, asignaciones de tareas</w:t>
      </w:r>
      <w:r w:rsidRPr="007E3F77">
        <w:rPr>
          <w:rFonts w:asciiTheme="majorHAnsi" w:hAnsiTheme="majorHAnsi" w:cstheme="majorHAnsi"/>
          <w:noProof/>
          <w:lang w:val="es-CO"/>
        </w:rPr>
        <w:drawing>
          <wp:inline distT="0" distB="0" distL="0" distR="0" wp14:anchorId="467BB625" wp14:editId="12F2E8ED">
            <wp:extent cx="2644140" cy="1303115"/>
            <wp:effectExtent l="0" t="0" r="3810" b="0"/>
            <wp:docPr id="1762750054" name="Imagen 16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50054" name="Imagen 16" descr="Gráfico, Gráfico en cascad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93" cy="130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497D" w14:textId="77777777" w:rsidR="007E3F77" w:rsidRPr="007E3F77" w:rsidRDefault="007E3F77" w:rsidP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 xml:space="preserve">1. Project Manager + ML Engineer + </w:t>
      </w:r>
      <w:proofErr w:type="spellStart"/>
      <w:r w:rsidRPr="007E3F77">
        <w:rPr>
          <w:rFonts w:asciiTheme="majorHAnsi" w:hAnsiTheme="majorHAnsi" w:cstheme="majorHAnsi"/>
        </w:rPr>
        <w:t>Fullstack</w:t>
      </w:r>
      <w:proofErr w:type="spellEnd"/>
      <w:r w:rsidRPr="007E3F77">
        <w:rPr>
          <w:rFonts w:asciiTheme="majorHAnsi" w:hAnsiTheme="majorHAnsi" w:cstheme="majorHAnsi"/>
        </w:rPr>
        <w:t xml:space="preserve"> Developer 2. ML Engineer + </w:t>
      </w:r>
      <w:proofErr w:type="spellStart"/>
      <w:r w:rsidRPr="007E3F77">
        <w:rPr>
          <w:rFonts w:asciiTheme="majorHAnsi" w:hAnsiTheme="majorHAnsi" w:cstheme="majorHAnsi"/>
        </w:rPr>
        <w:t>Psicólogo</w:t>
      </w:r>
      <w:proofErr w:type="spellEnd"/>
      <w:r w:rsidRPr="007E3F77">
        <w:rPr>
          <w:rFonts w:asciiTheme="majorHAnsi" w:hAnsiTheme="majorHAnsi" w:cstheme="majorHAnsi"/>
        </w:rPr>
        <w:t xml:space="preserve"> 3. </w:t>
      </w:r>
      <w:proofErr w:type="spellStart"/>
      <w:r w:rsidRPr="007E3F77">
        <w:rPr>
          <w:rFonts w:asciiTheme="majorHAnsi" w:hAnsiTheme="majorHAnsi" w:cstheme="majorHAnsi"/>
        </w:rPr>
        <w:t>Fullstack</w:t>
      </w:r>
      <w:proofErr w:type="spellEnd"/>
      <w:r w:rsidRPr="007E3F77">
        <w:rPr>
          <w:rFonts w:asciiTheme="majorHAnsi" w:hAnsiTheme="majorHAnsi" w:cstheme="majorHAnsi"/>
        </w:rPr>
        <w:t xml:space="preserve"> Developer + UX Designer freelance 4. </w:t>
      </w:r>
      <w:proofErr w:type="spellStart"/>
      <w:r w:rsidRPr="007E3F77">
        <w:rPr>
          <w:rFonts w:asciiTheme="majorHAnsi" w:hAnsiTheme="majorHAnsi" w:cstheme="majorHAnsi"/>
        </w:rPr>
        <w:t>Fullstack</w:t>
      </w:r>
      <w:proofErr w:type="spellEnd"/>
      <w:r w:rsidRPr="007E3F77">
        <w:rPr>
          <w:rFonts w:asciiTheme="majorHAnsi" w:hAnsiTheme="majorHAnsi" w:cstheme="majorHAnsi"/>
        </w:rPr>
        <w:t xml:space="preserve"> Developer + ML Engineer 5. QA Tester + Project Manager 6. QA Tester + Project Manager + </w:t>
      </w:r>
      <w:proofErr w:type="spellStart"/>
      <w:r w:rsidRPr="007E3F77">
        <w:rPr>
          <w:rFonts w:asciiTheme="majorHAnsi" w:hAnsiTheme="majorHAnsi" w:cstheme="majorHAnsi"/>
        </w:rPr>
        <w:t>Psicólogo</w:t>
      </w:r>
      <w:proofErr w:type="spellEnd"/>
      <w:r w:rsidRPr="007E3F77">
        <w:rPr>
          <w:rFonts w:asciiTheme="majorHAnsi" w:hAnsiTheme="majorHAnsi" w:cstheme="majorHAnsi"/>
        </w:rPr>
        <w:t>.</w:t>
      </w:r>
    </w:p>
    <w:p w14:paraId="2D791814" w14:textId="77777777" w:rsidR="007E3F77" w:rsidRPr="007E3F77" w:rsidRDefault="007E3F77" w:rsidP="007E3F77">
      <w:pPr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Cualquier otro documento relacionado con la coordinación y administración del proyecto</w:t>
      </w:r>
    </w:p>
    <w:p w14:paraId="7F1AF755" w14:textId="69C6966D" w:rsidR="007E3F77" w:rsidRPr="007E3F77" w:rsidRDefault="007E3F77">
      <w:p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noProof/>
          <w:lang w:val="es-CO"/>
        </w:rPr>
        <w:drawing>
          <wp:inline distT="0" distB="0" distL="0" distR="0" wp14:anchorId="13078202" wp14:editId="592FCB2D">
            <wp:extent cx="1836420" cy="619160"/>
            <wp:effectExtent l="0" t="0" r="0" b="9525"/>
            <wp:docPr id="1749900907" name="Imagen 15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00907" name="Imagen 15" descr="Imagen que contiene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535" cy="62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F77" w:rsidRPr="007E3F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373EFB"/>
    <w:multiLevelType w:val="multilevel"/>
    <w:tmpl w:val="DF40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945711">
    <w:abstractNumId w:val="8"/>
  </w:num>
  <w:num w:numId="2" w16cid:durableId="385418522">
    <w:abstractNumId w:val="6"/>
  </w:num>
  <w:num w:numId="3" w16cid:durableId="1369645161">
    <w:abstractNumId w:val="5"/>
  </w:num>
  <w:num w:numId="4" w16cid:durableId="1615866771">
    <w:abstractNumId w:val="4"/>
  </w:num>
  <w:num w:numId="5" w16cid:durableId="437604796">
    <w:abstractNumId w:val="7"/>
  </w:num>
  <w:num w:numId="6" w16cid:durableId="1972054101">
    <w:abstractNumId w:val="3"/>
  </w:num>
  <w:num w:numId="7" w16cid:durableId="347871468">
    <w:abstractNumId w:val="2"/>
  </w:num>
  <w:num w:numId="8" w16cid:durableId="301430114">
    <w:abstractNumId w:val="1"/>
  </w:num>
  <w:num w:numId="9" w16cid:durableId="225383412">
    <w:abstractNumId w:val="0"/>
  </w:num>
  <w:num w:numId="10" w16cid:durableId="418987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465"/>
    <w:rsid w:val="003762E8"/>
    <w:rsid w:val="007E3F77"/>
    <w:rsid w:val="009247BA"/>
    <w:rsid w:val="009F3C03"/>
    <w:rsid w:val="00A93E10"/>
    <w:rsid w:val="00AA1D8D"/>
    <w:rsid w:val="00B33D3B"/>
    <w:rsid w:val="00B47730"/>
    <w:rsid w:val="00CB0664"/>
    <w:rsid w:val="00DF43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8997C6"/>
  <w14:defaultImageDpi w14:val="300"/>
  <w15:docId w15:val="{60474493-63AC-47FA-A565-AB3E4A15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F77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1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715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Santiago Acevedo Urrego</cp:lastModifiedBy>
  <cp:revision>5</cp:revision>
  <dcterms:created xsi:type="dcterms:W3CDTF">2013-12-23T23:15:00Z</dcterms:created>
  <dcterms:modified xsi:type="dcterms:W3CDTF">2025-04-27T17:31:00Z</dcterms:modified>
  <cp:category/>
</cp:coreProperties>
</file>