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left"/>
        <w:rPr>
          <w:rFonts w:ascii="Century Gothic" w:hAnsi="Century Gothic" w:cs="Century Gothic" w:eastAsia="Century Gothic"/>
          <w:color w:val="FF0000"/>
          <w:spacing w:val="0"/>
          <w:position w:val="0"/>
          <w:sz w:val="22"/>
          <w:shd w:fill="auto" w:val="clear"/>
        </w:rPr>
      </w:pPr>
      <w:r>
        <w:rPr>
          <w:rFonts w:ascii="Century Gothic" w:hAnsi="Century Gothic" w:cs="Century Gothic" w:eastAsia="Century Gothic"/>
          <w:color w:val="auto"/>
          <w:spacing w:val="0"/>
          <w:position w:val="0"/>
          <w:sz w:val="22"/>
          <w:shd w:fill="auto" w:val="clear"/>
        </w:rPr>
        <w:t xml:space="preserve">PROCESO GESTIÓN DE FORMACIÓN PROFESIONAL INTEGRAL</w:t>
      </w:r>
    </w:p>
    <w:p>
      <w:pPr>
        <w:spacing w:before="0" w:after="0" w:line="360"/>
        <w:ind w:right="0" w:left="0" w:firstLine="0"/>
        <w:jc w:val="center"/>
        <w:rPr>
          <w:rFonts w:ascii="Calibri" w:hAnsi="Calibri" w:cs="Calibri" w:eastAsia="Calibri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INSTRUMENTO DE EVALUACIÓN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Regional: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QUINDÍO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Centro de formación: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COMERCIO Y TURISMO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426" w:hanging="426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Denominación del Programa de Formación: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Analisis y programación de sistemas de informacion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Código del Programa de Formación: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Nombre del Aprendiz: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Santoago Arias Mosquera</w:t>
      </w:r>
    </w:p>
    <w:p>
      <w:pPr>
        <w:spacing w:before="0" w:after="200" w:line="276"/>
        <w:ind w:right="0" w:left="426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No. de Documento: 1092454221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__________________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ab/>
        <w:t xml:space="preserve">No. De Ficha: 2250070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______________</w:t>
      </w:r>
    </w:p>
    <w:p>
      <w:pPr>
        <w:spacing w:before="0" w:after="200" w:line="276"/>
        <w:ind w:right="0" w:left="426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Nombre del Instructor:</w:t>
      </w:r>
      <w:r>
        <w:rPr>
          <w:rFonts w:ascii="Calibri" w:hAnsi="Calibri" w:cs="Calibri" w:eastAsia="Calibri"/>
          <w:color w:val="FF0000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Nini Lorena Vargas</w:t>
      </w: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76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Competencia: </w:t>
      </w:r>
    </w:p>
    <w:p>
      <w:pPr>
        <w:numPr>
          <w:ilvl w:val="0"/>
          <w:numId w:val="10"/>
        </w:numPr>
        <w:spacing w:before="0" w:after="0" w:line="276"/>
        <w:ind w:right="0" w:left="720" w:hanging="36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COMPRENDER TEXTOS EN INGLES EN FORMA ESCRITA Y AUDITIVA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spacing w:before="0" w:after="0" w:line="276"/>
        <w:ind w:right="0" w:left="426" w:hanging="426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Resultado de Aprendizaje: </w:t>
      </w:r>
    </w:p>
    <w:p>
      <w:pPr>
        <w:numPr>
          <w:ilvl w:val="0"/>
          <w:numId w:val="12"/>
        </w:numPr>
        <w:spacing w:before="0" w:after="200" w:line="276"/>
        <w:ind w:right="0" w:left="1080" w:hanging="360"/>
        <w:jc w:val="both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ENCONTRAR INFORMACIÓN ESPECÍFICA Y PREDECIBLE EN ESCRITOS SENCILLOS Y COTIDIANOS</w:t>
      </w:r>
    </w:p>
    <w:p>
      <w:pPr>
        <w:spacing w:before="0" w:after="0" w:line="276"/>
        <w:ind w:right="0" w:left="720" w:firstLine="0"/>
        <w:jc w:val="both"/>
        <w:rPr>
          <w:rFonts w:ascii="Arial" w:hAnsi="Arial" w:cs="Arial" w:eastAsia="Arial"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76"/>
        <w:ind w:right="0" w:left="720" w:firstLine="0"/>
        <w:jc w:val="both"/>
        <w:rPr>
          <w:rFonts w:ascii="Century Gothic" w:hAnsi="Century Gothic" w:cs="Century Gothic" w:eastAsia="Century Gothic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</w:t>
      </w:r>
      <w:r>
        <w:rPr>
          <w:rFonts w:ascii="Century Gothic" w:hAnsi="Century Gothic" w:cs="Century Gothic" w:eastAsia="Century Gothic"/>
          <w:b/>
          <w:color w:val="auto"/>
          <w:spacing w:val="0"/>
          <w:position w:val="0"/>
          <w:sz w:val="22"/>
          <w:shd w:fill="auto" w:val="clear"/>
        </w:rPr>
        <w:t xml:space="preserve">Evidencia:</w:t>
      </w:r>
    </w:p>
    <w:p>
      <w:pPr>
        <w:numPr>
          <w:ilvl w:val="0"/>
          <w:numId w:val="14"/>
        </w:numPr>
        <w:spacing w:before="0" w:after="0" w:line="276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u w:val="single"/>
          <w:shd w:fill="auto" w:val="clear"/>
        </w:rPr>
        <w:t xml:space="preserve">Conocimiento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Cuestionario.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INSTRUCCIONES PARA EL DILIGENCIAMIENTO: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En el desarrollo de este instrumento se valorarán las evidencias de conocimiento. Estas evidencias corresponden a las actividades que se describen en la guía de aprendizaje, las cuales fueron socializadas y concertadas con el instructor.  </w:t>
      </w:r>
    </w:p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1. CUERPO DEL INSTRUMENTO:</w:t>
      </w:r>
    </w:p>
    <w:p>
      <w:pPr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De acuerdoa  las temáticas vistas en formación el instructor proporcionará un cuestionario que deberá realizar para aprobar el instrumento. </w:t>
      </w:r>
    </w:p>
    <w:p>
      <w:pPr>
        <w:spacing w:before="0" w:after="0" w:line="36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1.</w:t>
        <w:tab/>
        <w:t xml:space="preserve">Answer the following questions about you</w:t>
      </w:r>
    </w:p>
    <w:p>
      <w:pPr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What tv programs do you watch at nights?</w:t>
        <w:tab/>
      </w:r>
    </w:p>
    <w:p>
      <w:pPr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t xml:space="preserve">2. How many hours do you usually spend on-line?</w:t>
      </w:r>
    </w:p>
    <w:p>
      <w:pPr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What time do you get up in the morning?</w:t>
      </w:r>
    </w:p>
    <w:p>
      <w:pPr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 What do you eat for breakfast?</w:t>
      </w:r>
    </w:p>
    <w:p>
      <w:pPr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Where do you have lunch?</w:t>
      </w:r>
    </w:p>
    <w:p>
      <w:pPr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When do you study  English at Sena? (day of the week)</w:t>
      </w:r>
    </w:p>
    <w:p>
      <w:pPr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7.  Do you go shopping on Sundays?</w:t>
      </w:r>
    </w:p>
    <w:p>
      <w:pPr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8. What do you do on Saturdays?</w:t>
      </w:r>
    </w:p>
    <w:p>
      <w:pPr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9. Do you take a shower everyday?</w:t>
      </w:r>
    </w:p>
    <w:p>
      <w:pPr>
        <w:spacing w:before="0" w:after="0" w:line="36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10. Where do you live?</w:t>
      </w:r>
    </w:p>
    <w:p>
      <w:pPr>
        <w:spacing w:before="0" w:after="0" w:line="36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2. Read the following paragraph and then answer the questions correctly</w:t>
      </w:r>
    </w:p>
    <w:p>
      <w:pPr>
        <w:spacing w:before="0" w:after="200" w:line="36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My name is Mark . I  work at an important software company called “APPS FOR YOUR”. I love my job because it is very interesting. Everyday I have many things to do. My day starts very early, I get up at 5:00 am.  Then  I take a shower and get dressed. After that,  I have breakfast and brush my teeth. I eat cereal and some milk.  I go work at 6:30 and I arrive to the office  at 7:00.First,  I organize my office  and I start to work.  In the morning  I check customer’s mail and  then   I work on some projects.   At 10 :00 I  take a break and I eat some fruit.   At 12:00 I have lunch in a restaurant . I eat soup, rice and meat.  At 2:00 I come back to the office.   In the afternoon I   make apps for smartphones for example I make apps that help people to exercise or to track  their steps to schools or to the office.  Finally, I finish work at 7:00. I go home and I have dinner . After I watch tv and at 10:00 I go to bed. That is my daily routine.</w:t>
      </w:r>
    </w:p>
    <w:p>
      <w:pPr>
        <w:spacing w:before="0" w:after="200" w:line="240"/>
        <w:ind w:right="0" w:left="0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1.  What time does he go to work?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2. Does he  have lunch at home?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3. What  does Mark do in the morning at the office?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4.. Where does he work?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5. . How many hours does he work?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6. What does he eat for lunch?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7. Does he  make apps at 10 am?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8. What does he do before he goes to bed?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9. Does he brush his teeth in the morning?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10. What do Mark’s apps do?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1520">
          <v:rect xmlns:o="urn:schemas-microsoft-com:office:office" xmlns:v="urn:schemas-microsoft-com:vml" id="rectole0000000000" style="width:432.000000pt;height:576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1520">
          <v:rect xmlns:o="urn:schemas-microsoft-com:office:office" xmlns:v="urn:schemas-microsoft-com:vml" id="rectole0000000001" style="width:432.000000pt;height:576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36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RESULTADOS: </w:t>
      </w:r>
    </w:p>
    <w:tbl>
      <w:tblPr/>
      <w:tblGrid>
        <w:gridCol w:w="1129"/>
        <w:gridCol w:w="709"/>
        <w:gridCol w:w="1276"/>
        <w:gridCol w:w="709"/>
      </w:tblGrid>
      <w:tr>
        <w:trPr>
          <w:trHeight w:val="1" w:hRule="atLeast"/>
          <w:jc w:val="center"/>
        </w:trPr>
        <w:tc>
          <w:tcPr>
            <w:tcW w:w="112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Aprobado</w:t>
            </w:r>
          </w:p>
        </w:tc>
        <w:tc>
          <w:tcPr>
            <w:tcW w:w="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276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righ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Deficiente</w:t>
            </w:r>
          </w:p>
        </w:tc>
        <w:tc>
          <w:tcPr>
            <w:tcW w:w="709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76"/>
              <w:ind w:right="0" w:left="0" w:firstLine="0"/>
              <w:jc w:val="center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OBSERVACIONES-RECOMENDACIONES: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ciudad y fecha de aplicación del instrumento:</w:t>
      </w:r>
    </w:p>
    <w:tbl>
      <w:tblPr/>
      <w:tblGrid>
        <w:gridCol w:w="4814"/>
        <w:gridCol w:w="4815"/>
      </w:tblGrid>
      <w:tr>
        <w:trPr>
          <w:trHeight w:val="1" w:hRule="atLeast"/>
          <w:jc w:val="left"/>
        </w:trPr>
        <w:tc>
          <w:tcPr>
            <w:tcW w:w="48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_________________________________</w:t>
            </w:r>
          </w:p>
        </w:tc>
        <w:tc>
          <w:tcPr>
            <w:tcW w:w="481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_________________________________</w:t>
            </w:r>
          </w:p>
        </w:tc>
      </w:tr>
      <w:tr>
        <w:trPr>
          <w:trHeight w:val="1" w:hRule="atLeast"/>
          <w:jc w:val="left"/>
        </w:trPr>
        <w:tc>
          <w:tcPr>
            <w:tcW w:w="4814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Firma del Aprendiz</w:t>
            </w:r>
          </w:p>
        </w:tc>
        <w:tc>
          <w:tcPr>
            <w:tcW w:w="4815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000000"/>
                <w:spacing w:val="0"/>
                <w:position w:val="0"/>
                <w:sz w:val="22"/>
                <w:shd w:fill="auto" w:val="clear"/>
              </w:rPr>
              <w:t xml:space="preserve">Firma del Instructor</w:t>
            </w:r>
          </w:p>
        </w:tc>
      </w:tr>
    </w:tbl>
    <w:p>
      <w:pPr>
        <w:spacing w:before="0" w:after="200" w:line="276"/>
        <w:ind w:right="0" w:left="0" w:firstLine="0"/>
        <w:jc w:val="both"/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num w:numId="10">
    <w:abstractNumId w:val="12"/>
  </w:num>
  <w:num w:numId="12">
    <w:abstractNumId w:val="6"/>
  </w:num>
  <w:num w:numId="1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