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52C3" w14:textId="77777777" w:rsidR="00E91ECE" w:rsidRDefault="00E91ECE" w:rsidP="00E91ECE">
      <w:pPr>
        <w:ind w:left="720" w:hanging="360"/>
      </w:pPr>
      <w:r>
        <w:t>Problema Simplex Nro. 4</w:t>
      </w:r>
    </w:p>
    <w:p w14:paraId="0304DB1C" w14:textId="77777777" w:rsidR="00E91ECE" w:rsidRDefault="00E91ECE" w:rsidP="00E91ECE">
      <w:pPr>
        <w:ind w:left="720" w:hanging="360"/>
      </w:pPr>
    </w:p>
    <w:p w14:paraId="6C567399" w14:textId="77777777" w:rsidR="00E91ECE" w:rsidRDefault="00E91ECE" w:rsidP="00E91ECE">
      <w:r>
        <w:t>Una Taller fabrica 2 productos.</w:t>
      </w:r>
    </w:p>
    <w:p w14:paraId="31B6F5E7" w14:textId="77777777" w:rsidR="00E91ECE" w:rsidRDefault="00E91ECE" w:rsidP="00E91ECE">
      <w:r>
        <w:t>El proceso de corte requiere 32 min para el producto 1 y 16 para el producto 2, y se disponen de 480 min diarios.</w:t>
      </w:r>
      <w:r>
        <w:t xml:space="preserve"> </w:t>
      </w:r>
    </w:p>
    <w:p w14:paraId="77D4FDD1" w14:textId="4A3D6E22" w:rsidR="00E91ECE" w:rsidRDefault="00E91ECE" w:rsidP="00E91ECE">
      <w:r>
        <w:t>La pintura requiere 48 min para el producto 1 y 96 min para producto 2 y se disponen de 1440 min diarios.</w:t>
      </w:r>
    </w:p>
    <w:p w14:paraId="411A282C" w14:textId="77777777" w:rsidR="00E91ECE" w:rsidRDefault="00E91ECE" w:rsidP="00E91ECE">
      <w:r>
        <w:t>La manufactura requiere 100 min para ambos productos y se disponen de 1800 min diarios.</w:t>
      </w:r>
    </w:p>
    <w:p w14:paraId="2383F388" w14:textId="77777777" w:rsidR="00E91ECE" w:rsidRDefault="00E91ECE" w:rsidP="00E91ECE">
      <w:r>
        <w:t>Si la ganancia es $50 y $80 para cada modelo respectivamente.</w:t>
      </w:r>
    </w:p>
    <w:p w14:paraId="50BEDD46" w14:textId="530479CE" w:rsidR="00E91ECE" w:rsidRDefault="00E91ECE" w:rsidP="00E91ECE">
      <w:r>
        <w:t>Determine cual será la producción diaria optima de cada modelo, gráfica y algebraicamente.</w:t>
      </w:r>
    </w:p>
    <w:p w14:paraId="578CF91D" w14:textId="77777777" w:rsidR="00976DDE" w:rsidRPr="0035153C" w:rsidRDefault="00976DDE" w:rsidP="0035153C">
      <w:pPr>
        <w:jc w:val="both"/>
        <w:rPr>
          <w:rFonts w:cstheme="minorHAnsi"/>
          <w:sz w:val="24"/>
          <w:szCs w:val="24"/>
        </w:rPr>
      </w:pPr>
    </w:p>
    <w:sectPr w:rsidR="00976DDE" w:rsidRPr="0035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2104"/>
    <w:multiLevelType w:val="hybridMultilevel"/>
    <w:tmpl w:val="E9667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531"/>
    <w:multiLevelType w:val="hybridMultilevel"/>
    <w:tmpl w:val="32C03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C4FB9"/>
    <w:rsid w:val="002B2B84"/>
    <w:rsid w:val="0035153C"/>
    <w:rsid w:val="004A3BD5"/>
    <w:rsid w:val="004A557F"/>
    <w:rsid w:val="00502841"/>
    <w:rsid w:val="005340F4"/>
    <w:rsid w:val="005D1150"/>
    <w:rsid w:val="005F3B00"/>
    <w:rsid w:val="00615DF7"/>
    <w:rsid w:val="006A73C3"/>
    <w:rsid w:val="00726544"/>
    <w:rsid w:val="007526AB"/>
    <w:rsid w:val="0075465C"/>
    <w:rsid w:val="007645BD"/>
    <w:rsid w:val="007A4720"/>
    <w:rsid w:val="00852184"/>
    <w:rsid w:val="008B360B"/>
    <w:rsid w:val="00976DDE"/>
    <w:rsid w:val="00A5424E"/>
    <w:rsid w:val="00C542DC"/>
    <w:rsid w:val="00CB046C"/>
    <w:rsid w:val="00D11218"/>
    <w:rsid w:val="00D56D9F"/>
    <w:rsid w:val="00E91ECE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0125C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  <w:style w:type="paragraph" w:styleId="Prrafodelista">
    <w:name w:val="List Paragraph"/>
    <w:basedOn w:val="Normal"/>
    <w:uiPriority w:val="34"/>
    <w:qFormat/>
    <w:rsid w:val="0035153C"/>
    <w:pPr>
      <w:ind w:left="720"/>
      <w:contextualSpacing/>
    </w:pPr>
    <w:rPr>
      <w:lang w:val="en-US"/>
    </w:rPr>
  </w:style>
  <w:style w:type="paragraph" w:styleId="Sinespaciado">
    <w:name w:val="No Spacing"/>
    <w:uiPriority w:val="1"/>
    <w:qFormat/>
    <w:rsid w:val="00E91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20</cp:revision>
  <dcterms:created xsi:type="dcterms:W3CDTF">2019-03-14T23:20:00Z</dcterms:created>
  <dcterms:modified xsi:type="dcterms:W3CDTF">2020-05-08T02:32:00Z</dcterms:modified>
</cp:coreProperties>
</file>