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120A" w14:textId="77777777" w:rsidR="00102808" w:rsidRDefault="008F5760">
      <w:pPr>
        <w:spacing w:before="1200"/>
        <w:jc w:val="center"/>
      </w:pPr>
      <w:proofErr w:type="spellStart"/>
      <w:r>
        <w:rPr>
          <w:b/>
          <w:bCs/>
          <w:color w:val="2E7D32"/>
          <w:sz w:val="56"/>
          <w:szCs w:val="56"/>
        </w:rPr>
        <w:t>AulaSense</w:t>
      </w:r>
      <w:proofErr w:type="spellEnd"/>
    </w:p>
    <w:p w14:paraId="1BB4120B" w14:textId="77777777" w:rsidR="00102808" w:rsidRDefault="008F5760">
      <w:pPr>
        <w:spacing w:after="400"/>
        <w:jc w:val="center"/>
      </w:pPr>
      <w:r>
        <w:rPr>
          <w:b/>
          <w:bCs/>
          <w:sz w:val="28"/>
          <w:szCs w:val="28"/>
        </w:rPr>
        <w:t xml:space="preserve">Sistema </w:t>
      </w:r>
      <w:proofErr w:type="spellStart"/>
      <w:r>
        <w:rPr>
          <w:b/>
          <w:bCs/>
          <w:sz w:val="28"/>
          <w:szCs w:val="28"/>
        </w:rPr>
        <w:t>IoT</w:t>
      </w:r>
      <w:proofErr w:type="spellEnd"/>
      <w:r>
        <w:rPr>
          <w:b/>
          <w:bCs/>
          <w:sz w:val="28"/>
          <w:szCs w:val="28"/>
        </w:rPr>
        <w:t xml:space="preserve"> de Monitoreo y Alerta Inteligente de Condiciones Ambientales en Espacios Educativos Cerrados</w:t>
      </w:r>
    </w:p>
    <w:p w14:paraId="1BB4120C" w14:textId="77777777" w:rsidR="00102808" w:rsidRDefault="008F5760">
      <w:pPr>
        <w:spacing w:after="100"/>
        <w:jc w:val="center"/>
      </w:pPr>
      <w:r>
        <w:rPr>
          <w:i/>
          <w:iCs/>
          <w:sz w:val="24"/>
          <w:szCs w:val="24"/>
        </w:rPr>
        <w:t>Documento de Proyecto Integrador</w:t>
      </w:r>
    </w:p>
    <w:p w14:paraId="1BB4120D" w14:textId="77777777" w:rsidR="00102808" w:rsidRDefault="008F5760">
      <w:pPr>
        <w:jc w:val="center"/>
      </w:pPr>
      <w:r>
        <w:rPr>
          <w:sz w:val="22"/>
          <w:szCs w:val="22"/>
        </w:rPr>
        <w:t>Unidades Tecnológicas de Santander (UTS)</w:t>
      </w:r>
    </w:p>
    <w:p w14:paraId="1BB4120E" w14:textId="77777777" w:rsidR="00102808" w:rsidRDefault="008F5760">
      <w:pPr>
        <w:spacing w:after="600"/>
        <w:jc w:val="center"/>
      </w:pPr>
      <w:r>
        <w:rPr>
          <w:sz w:val="22"/>
          <w:szCs w:val="22"/>
        </w:rPr>
        <w:t>Tecnología en Desarrollo de Sistemas Informáticos</w:t>
      </w:r>
    </w:p>
    <w:p w14:paraId="6E7EB4B5" w14:textId="77777777" w:rsidR="008F5760" w:rsidRDefault="008F5760">
      <w:pPr>
        <w:spacing w:after="6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Presentado por: </w:t>
      </w:r>
    </w:p>
    <w:p w14:paraId="1BB4120F" w14:textId="56C8C01B" w:rsidR="00102808" w:rsidRDefault="008F5760">
      <w:pPr>
        <w:spacing w:after="60"/>
        <w:jc w:val="center"/>
      </w:pPr>
      <w:r>
        <w:rPr>
          <w:sz w:val="22"/>
          <w:szCs w:val="22"/>
        </w:rPr>
        <w:t xml:space="preserve">Santiago </w:t>
      </w:r>
      <w:proofErr w:type="spellStart"/>
      <w:r>
        <w:rPr>
          <w:sz w:val="22"/>
          <w:szCs w:val="22"/>
        </w:rPr>
        <w:t>Andres</w:t>
      </w:r>
      <w:proofErr w:type="spellEnd"/>
      <w:r>
        <w:rPr>
          <w:sz w:val="22"/>
          <w:szCs w:val="22"/>
        </w:rPr>
        <w:t xml:space="preserve"> Gonzalez </w:t>
      </w:r>
      <w:proofErr w:type="spellStart"/>
      <w:r>
        <w:rPr>
          <w:sz w:val="22"/>
          <w:szCs w:val="22"/>
        </w:rPr>
        <w:t>Lopez</w:t>
      </w:r>
      <w:proofErr w:type="spellEnd"/>
    </w:p>
    <w:p w14:paraId="1BB41210" w14:textId="6329D477" w:rsidR="00102808" w:rsidRDefault="008F5760">
      <w:pPr>
        <w:spacing w:after="60"/>
        <w:jc w:val="center"/>
      </w:pPr>
      <w:r>
        <w:rPr>
          <w:sz w:val="22"/>
          <w:szCs w:val="22"/>
        </w:rPr>
        <w:t>Sebastián Gómez Sandoval</w:t>
      </w:r>
    </w:p>
    <w:p w14:paraId="1BB41211" w14:textId="77777777" w:rsidR="00102808" w:rsidRDefault="008F5760">
      <w:pPr>
        <w:jc w:val="center"/>
      </w:pPr>
      <w:r>
        <w:rPr>
          <w:sz w:val="22"/>
          <w:szCs w:val="22"/>
        </w:rPr>
        <w:t>Septiembre de 2026</w:t>
      </w:r>
    </w:p>
    <w:p w14:paraId="1BB41212" w14:textId="77777777" w:rsidR="00102808" w:rsidRDefault="008F5760">
      <w:r>
        <w:br w:type="page"/>
      </w:r>
    </w:p>
    <w:p w14:paraId="1BB41213" w14:textId="77777777" w:rsidR="00102808" w:rsidRDefault="008F5760">
      <w:pPr>
        <w:pStyle w:val="Ttulo1"/>
        <w:spacing w:before="360" w:after="180"/>
      </w:pPr>
      <w:r>
        <w:lastRenderedPageBreak/>
        <w:t>1. Identificación del problema</w:t>
      </w:r>
    </w:p>
    <w:p w14:paraId="1BB41214" w14:textId="77777777" w:rsidR="00102808" w:rsidRDefault="008F5760">
      <w:pPr>
        <w:spacing w:after="160"/>
      </w:pPr>
      <w:r>
        <w:t>En las instituciones educativas, y particularmente en las Unidades Tecnológicas de Santande</w:t>
      </w:r>
      <w:r>
        <w:t>r (UTS), las aulas cerradas carecen de mecanismos automatizados para monitorear en tiempo real condiciones ambientales que afectan directamente el confort y el desempeño académico de estudiantes y docentes, tales como la temperatura, la humedad relativa, e</w:t>
      </w:r>
      <w:r>
        <w:t>l nivel de iluminación y la ocupación o presencia de personas.</w:t>
      </w:r>
    </w:p>
    <w:p w14:paraId="1BB41215" w14:textId="77777777" w:rsidR="00102808" w:rsidRDefault="008F5760">
      <w:pPr>
        <w:spacing w:after="160"/>
      </w:pPr>
      <w:r>
        <w:t>Actualmente, la verificación de estas condiciones depende de la percepción manual de quienes se encuentran en el aula (encender luces, ventiladores o aires acondicionados de forma empírica), lo</w:t>
      </w:r>
      <w:r>
        <w:t xml:space="preserve"> que genera decisiones inconsistentes, gasto energético innecesario (por ejemplo, luces o equipos encendidos en aulas vacías o con suficiente luz natural) y ausencia de datos históricos que permitan analizar el uso real de los espacios.</w:t>
      </w:r>
    </w:p>
    <w:p w14:paraId="1BB41216" w14:textId="77777777" w:rsidR="00102808" w:rsidRDefault="008F5760">
      <w:pPr>
        <w:spacing w:after="160"/>
      </w:pPr>
      <w:r>
        <w:t xml:space="preserve">Adicionalmente, no </w:t>
      </w:r>
      <w:r>
        <w:t>existe un mecanismo remoto que permita a coordinadores académicos o personal de mantenimiento conocer el estado de un aula sin desplazarse físicamente hasta ella, lo que dificulta la gestión eficiente de los espacios educativos.</w:t>
      </w:r>
    </w:p>
    <w:p w14:paraId="1BB41217" w14:textId="77777777" w:rsidR="00102808" w:rsidRDefault="008F5760">
      <w:pPr>
        <w:pStyle w:val="Ttulo1"/>
        <w:spacing w:before="360" w:after="180"/>
      </w:pPr>
      <w:r>
        <w:t>2. Justificación del proyec</w:t>
      </w:r>
      <w:r>
        <w:t>to</w:t>
      </w:r>
    </w:p>
    <w:p w14:paraId="1BB41218" w14:textId="77777777" w:rsidR="00102808" w:rsidRDefault="008F5760">
      <w:pPr>
        <w:spacing w:after="160"/>
      </w:pPr>
      <w:r>
        <w:t xml:space="preserve">El desarrollo de soluciones </w:t>
      </w:r>
      <w:proofErr w:type="spellStart"/>
      <w:r>
        <w:t>IoT</w:t>
      </w:r>
      <w:proofErr w:type="spellEnd"/>
      <w:r>
        <w:t xml:space="preserve"> (Internet de las Cosas) de bajo costo, basadas en microcontroladores como el ESP32, permite recolectar y transmitir datos ambientales de forma continua y automatizada, habilitando la toma de decisiones informadas sobre el</w:t>
      </w:r>
      <w:r>
        <w:t xml:space="preserve"> uso de los espacios educativos.</w:t>
      </w:r>
    </w:p>
    <w:p w14:paraId="1BB41219" w14:textId="77777777" w:rsidR="00102808" w:rsidRDefault="008F5760">
      <w:pPr>
        <w:spacing w:after="160"/>
      </w:pPr>
      <w:r>
        <w:t>Este proyecto se justifica desde varias perspectivas:</w:t>
      </w:r>
    </w:p>
    <w:p w14:paraId="1BB4121A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Académica: permite aplicar de forma integrada conocimientos de electrónica, programación embebida, redes y bases de datos adquiridos durante el programa.</w:t>
      </w:r>
    </w:p>
    <w:p w14:paraId="1BB4121B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Tecnológica: el</w:t>
      </w:r>
      <w:r>
        <w:t xml:space="preserve"> ESP32 ofrece conectividad </w:t>
      </w:r>
      <w:proofErr w:type="spellStart"/>
      <w:r>
        <w:t>Wi</w:t>
      </w:r>
      <w:proofErr w:type="spellEnd"/>
      <w:r>
        <w:t>-Fi integrada, bajo costo y suficiente capacidad de procesamiento para un prototipo de monitoreo ambiental.</w:t>
      </w:r>
    </w:p>
    <w:p w14:paraId="1BB4121C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Económica y ambiental: un sistema de monitoreo puede contribuir a reducir el consumo energético innecesario en iluminac</w:t>
      </w:r>
      <w:r>
        <w:t>ión y climatización.</w:t>
      </w:r>
    </w:p>
    <w:p w14:paraId="1BB4121D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Social: mejora el confort de los espacios de aprendizaje, lo que incide positivamente en la concentración y el bienestar de la comunidad educativa.</w:t>
      </w:r>
    </w:p>
    <w:p w14:paraId="1BB4121E" w14:textId="77777777" w:rsidR="00102808" w:rsidRDefault="008F5760">
      <w:pPr>
        <w:spacing w:after="160"/>
      </w:pPr>
      <w:r>
        <w:t>En consecuencia, un prototipo funcional que valide la lectura de sensores ambientales y</w:t>
      </w:r>
      <w:r>
        <w:t xml:space="preserve"> su visualización constituye el primer paso necesario para, en fases posteriores, escalar hacia una plataforma de monitoreo conectada a la nube con alertas automáticas.</w:t>
      </w:r>
    </w:p>
    <w:p w14:paraId="1BB4121F" w14:textId="77777777" w:rsidR="00102808" w:rsidRDefault="008F5760">
      <w:pPr>
        <w:pStyle w:val="Ttulo1"/>
        <w:spacing w:before="360" w:after="180"/>
      </w:pPr>
      <w:r>
        <w:t>3. Objetivos</w:t>
      </w:r>
    </w:p>
    <w:p w14:paraId="1BB41220" w14:textId="77777777" w:rsidR="00102808" w:rsidRDefault="008F5760">
      <w:pPr>
        <w:pStyle w:val="Ttulo2"/>
        <w:spacing w:before="240" w:after="120"/>
      </w:pPr>
      <w:r>
        <w:t>3.1 Objetivo general</w:t>
      </w:r>
    </w:p>
    <w:p w14:paraId="1BB41221" w14:textId="77777777" w:rsidR="00102808" w:rsidRDefault="008F5760">
      <w:pPr>
        <w:spacing w:after="160"/>
      </w:pPr>
      <w:r>
        <w:t xml:space="preserve">Diseñar e implementar un prototipo funcional de sistema </w:t>
      </w:r>
      <w:proofErr w:type="spellStart"/>
      <w:r>
        <w:t>IoT</w:t>
      </w:r>
      <w:proofErr w:type="spellEnd"/>
      <w:r>
        <w:t xml:space="preserve"> basado en ESP32, capaz de monitorear variables ambientales (temperatura, humedad e iluminación) y presencia en un aula de clase, mediante la lectura de sensores y la visualización de los datos en </w:t>
      </w:r>
      <w:r>
        <w:t>tiempo real.</w:t>
      </w:r>
    </w:p>
    <w:p w14:paraId="1BB41222" w14:textId="77777777" w:rsidR="00102808" w:rsidRDefault="008F5760">
      <w:pPr>
        <w:pStyle w:val="Ttulo2"/>
        <w:spacing w:before="240" w:after="120"/>
      </w:pPr>
      <w:r>
        <w:t>3.2 Objetivos específicos</w:t>
      </w:r>
    </w:p>
    <w:p w14:paraId="1BB41223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 xml:space="preserve">Diseñar la arquitectura </w:t>
      </w:r>
      <w:proofErr w:type="spellStart"/>
      <w:r>
        <w:t>IoT</w:t>
      </w:r>
      <w:proofErr w:type="spellEnd"/>
      <w:r>
        <w:t xml:space="preserve"> del sistema, definiendo el flujo de datos desde los sensores hasta su visualización.</w:t>
      </w:r>
    </w:p>
    <w:p w14:paraId="1BB41224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Diseñar el diagrama electrónico de conexión de los sensores DHT11, LDR y HC-SR04 al ESP32, incluyendo la</w:t>
      </w:r>
      <w:r>
        <w:t xml:space="preserve"> fuente de alimentación.</w:t>
      </w:r>
    </w:p>
    <w:p w14:paraId="1BB41225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Seleccionar y documentar los materiales y componentes electrónicos requeridos para el montaje del prototipo.</w:t>
      </w:r>
    </w:p>
    <w:p w14:paraId="1BB41226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Desarrollar el firmware inicial del ESP32 para la lectura simultánea de los tres sensores del proyecto.</w:t>
      </w:r>
    </w:p>
    <w:p w14:paraId="1BB41227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Validar el funcion</w:t>
      </w:r>
      <w:r>
        <w:t>amiento del prototipo mediante la visualización de los datos leídos a través del Monitor Serial.</w:t>
      </w:r>
    </w:p>
    <w:p w14:paraId="1BB41228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Elaborar la documentación técnica del proyecto (diagramas, lista de materiales y cronograma) como soporte del proceso de desarrollo.</w:t>
      </w:r>
    </w:p>
    <w:p w14:paraId="1BB41229" w14:textId="77777777" w:rsidR="00102808" w:rsidRDefault="008F5760">
      <w:pPr>
        <w:pStyle w:val="Ttulo1"/>
        <w:spacing w:before="360" w:after="180"/>
      </w:pPr>
      <w:r>
        <w:lastRenderedPageBreak/>
        <w:t>4. Diagrama de arquitectur</w:t>
      </w:r>
      <w:r>
        <w:t xml:space="preserve">a </w:t>
      </w:r>
      <w:proofErr w:type="spellStart"/>
      <w:r>
        <w:t>IoT</w:t>
      </w:r>
      <w:proofErr w:type="spellEnd"/>
    </w:p>
    <w:p w14:paraId="1BB4122A" w14:textId="77777777" w:rsidR="00102808" w:rsidRDefault="008F5760">
      <w:pPr>
        <w:spacing w:after="160"/>
      </w:pPr>
      <w:r>
        <w:t>La arquitectura propuesta contempla tres sensores conectados al ESP32, el cual realiza la adquisición y el procesamiento local de los datos. En esta primera fase del prototipo, la validación se realiza mediante el Monitor Serial; en fases posteriores</w:t>
      </w:r>
      <w:r>
        <w:t xml:space="preserve"> del proyecto se contempla la transmisión de los datos vía </w:t>
      </w:r>
      <w:proofErr w:type="spellStart"/>
      <w:r>
        <w:t>Wi</w:t>
      </w:r>
      <w:proofErr w:type="spellEnd"/>
      <w:r>
        <w:t xml:space="preserve">-Fi hacia una plataforma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(</w:t>
      </w:r>
      <w:proofErr w:type="spellStart"/>
      <w:r>
        <w:t>Adafruit</w:t>
      </w:r>
      <w:proofErr w:type="spellEnd"/>
      <w:r>
        <w:t xml:space="preserve"> IO / </w:t>
      </w:r>
      <w:proofErr w:type="spellStart"/>
      <w:r>
        <w:t>Blynk</w:t>
      </w:r>
      <w:proofErr w:type="spellEnd"/>
      <w:r>
        <w:t>) para su visualización remota y generación de alertas.</w:t>
      </w:r>
    </w:p>
    <w:p w14:paraId="1BB4122B" w14:textId="77777777" w:rsidR="00102808" w:rsidRDefault="008F5760">
      <w:pPr>
        <w:spacing w:after="100"/>
        <w:jc w:val="center"/>
      </w:pPr>
      <w:r>
        <w:rPr>
          <w:noProof/>
        </w:rPr>
        <w:drawing>
          <wp:inline distT="0" distB="0" distL="0" distR="0" wp14:anchorId="1BB41313" wp14:editId="1BB41314">
            <wp:extent cx="533400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122C" w14:textId="77777777" w:rsidR="00102808" w:rsidRDefault="008F5760">
      <w:pPr>
        <w:spacing w:after="300"/>
        <w:jc w:val="center"/>
      </w:pPr>
      <w:r>
        <w:rPr>
          <w:i/>
          <w:iCs/>
          <w:color w:val="555555"/>
        </w:rPr>
        <w:t xml:space="preserve">Figura 1. Diagrama de arquitectura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 xml:space="preserve"> del proyecto </w:t>
      </w:r>
      <w:proofErr w:type="spellStart"/>
      <w:r>
        <w:rPr>
          <w:i/>
          <w:iCs/>
          <w:color w:val="555555"/>
        </w:rPr>
        <w:t>AulaSense</w:t>
      </w:r>
      <w:proofErr w:type="spellEnd"/>
      <w:r>
        <w:rPr>
          <w:i/>
          <w:iCs/>
          <w:color w:val="555555"/>
        </w:rPr>
        <w:t>.</w:t>
      </w:r>
    </w:p>
    <w:p w14:paraId="1BB4122D" w14:textId="77777777" w:rsidR="00102808" w:rsidRDefault="008F5760">
      <w:pPr>
        <w:pStyle w:val="Ttulo1"/>
        <w:spacing w:before="360" w:after="180"/>
      </w:pPr>
      <w:r>
        <w:t>5. Diagrama electró</w:t>
      </w:r>
      <w:r>
        <w:t>nico del prototipo</w:t>
      </w:r>
    </w:p>
    <w:p w14:paraId="1BB4122E" w14:textId="77777777" w:rsidR="00102808" w:rsidRDefault="008F5760">
      <w:pPr>
        <w:spacing w:after="160"/>
      </w:pPr>
      <w:r>
        <w:t>El diagrama electrónico describe las conexiones físicas entre el ESP32, los tres sensores y la fuente de alimentación. El ESP32 se alimenta mediante USB (5V) y regula internamente 3.3V para el DHT11 y el LDR; el HC-SR04 se alimenta direc</w:t>
      </w:r>
      <w:r>
        <w:t>tamente desde el bus de 5V, dado que requiere ese nivel de tensión, y su señal ECHO se adapta a 3.3V mediante un divisor resistivo (1kΩ / 2kΩ) para proteger el GPIO del microcontrolador.</w:t>
      </w:r>
    </w:p>
    <w:p w14:paraId="1BB4122F" w14:textId="77777777" w:rsidR="00102808" w:rsidRDefault="008F576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BB41315" wp14:editId="1BB41316">
            <wp:extent cx="5334000" cy="3905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1230" w14:textId="77777777" w:rsidR="00102808" w:rsidRDefault="008F5760">
      <w:pPr>
        <w:spacing w:after="300"/>
        <w:jc w:val="center"/>
      </w:pPr>
      <w:r>
        <w:rPr>
          <w:i/>
          <w:iCs/>
          <w:color w:val="555555"/>
        </w:rPr>
        <w:t xml:space="preserve">Figura 2. Diagrama electrónico del prototipo </w:t>
      </w:r>
      <w:proofErr w:type="spellStart"/>
      <w:r>
        <w:rPr>
          <w:i/>
          <w:iCs/>
          <w:color w:val="555555"/>
        </w:rPr>
        <w:t>AulaSense</w:t>
      </w:r>
      <w:proofErr w:type="spellEnd"/>
      <w:r>
        <w:rPr>
          <w:i/>
          <w:iCs/>
          <w:color w:val="555555"/>
        </w:rPr>
        <w:t xml:space="preserve"> (ESP32, DHT1</w:t>
      </w:r>
      <w:r>
        <w:rPr>
          <w:i/>
          <w:iCs/>
          <w:color w:val="555555"/>
        </w:rPr>
        <w:t>1, LDR y HC-SR04).</w:t>
      </w:r>
    </w:p>
    <w:p w14:paraId="1BB41231" w14:textId="77777777" w:rsidR="00102808" w:rsidRDefault="008F5760">
      <w:pPr>
        <w:spacing w:after="160"/>
      </w:pPr>
      <w:r>
        <w:rPr>
          <w:b/>
          <w:bCs/>
        </w:rPr>
        <w:t>Asignación de pines utilizada en el prototipo:</w:t>
      </w:r>
    </w:p>
    <w:p w14:paraId="1BB41232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DHT11 → DATA: GPIO4 (VCC a 3.3V, GND a tierra común)</w:t>
      </w:r>
    </w:p>
    <w:p w14:paraId="1BB41233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LDR + R10kΩ → punto medio: GPIO34 (entrada analógica ADC1_CH6)</w:t>
      </w:r>
    </w:p>
    <w:p w14:paraId="1BB41234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HC-SR04 → TRIG: GPIO5, ECHO (a través del divisor 1k/2k): GPIO18 (VCC a 5V, GND a tierra común)</w:t>
      </w:r>
    </w:p>
    <w:p w14:paraId="1BB41235" w14:textId="77777777" w:rsidR="00102808" w:rsidRDefault="008F5760">
      <w:pPr>
        <w:pStyle w:val="Ttulo1"/>
        <w:spacing w:before="360" w:after="180"/>
      </w:pPr>
      <w:r>
        <w:t>6. Lista de materiales</w:t>
      </w:r>
    </w:p>
    <w:p w14:paraId="1BB41236" w14:textId="77777777" w:rsidR="00102808" w:rsidRDefault="008F576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relacionan los componentes electrónicos y herramientas necesarias para el montaje del prototipo: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50"/>
      </w:tblGrid>
      <w:tr w:rsidR="00102808" w14:paraId="1BB41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7" w14:textId="77777777" w:rsidR="00102808" w:rsidRDefault="008F5760">
            <w:r>
              <w:rPr>
                <w:b/>
                <w:bCs/>
              </w:rPr>
              <w:t>Ítem</w:t>
            </w:r>
          </w:p>
        </w:tc>
        <w:tc>
          <w:tcPr>
            <w:tcW w:w="1400" w:type="dxa"/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8" w14:textId="77777777" w:rsidR="00102808" w:rsidRDefault="008F5760">
            <w:r>
              <w:rPr>
                <w:b/>
                <w:bCs/>
              </w:rPr>
              <w:t>Cantidad</w:t>
            </w:r>
          </w:p>
        </w:tc>
        <w:tc>
          <w:tcPr>
            <w:tcW w:w="4750" w:type="dxa"/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9" w14:textId="77777777" w:rsidR="00102808" w:rsidRDefault="008F5760">
            <w:r>
              <w:rPr>
                <w:b/>
                <w:bCs/>
              </w:rPr>
              <w:t>Descripción / Especificación</w:t>
            </w:r>
          </w:p>
        </w:tc>
      </w:tr>
      <w:tr w:rsidR="00102808" w14:paraId="1BB41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B" w14:textId="77777777" w:rsidR="00102808" w:rsidRDefault="008F5760">
            <w:r>
              <w:t xml:space="preserve">ESP32 </w:t>
            </w:r>
            <w:proofErr w:type="spellStart"/>
            <w:r>
              <w:t>DevKit</w:t>
            </w:r>
            <w:proofErr w:type="spellEnd"/>
            <w:r>
              <w:t xml:space="preserve"> V1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C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D" w14:textId="77777777" w:rsidR="00102808" w:rsidRDefault="008F5760">
            <w:r>
              <w:t xml:space="preserve">Microcontrolador </w:t>
            </w:r>
            <w:proofErr w:type="spellStart"/>
            <w:r>
              <w:t>Wi</w:t>
            </w:r>
            <w:proofErr w:type="spellEnd"/>
            <w:r>
              <w:t>-Fi/Bluetooth, 30/38 pines, alimentación 5V (USB) / 3.3V lógico</w:t>
            </w:r>
          </w:p>
        </w:tc>
      </w:tr>
      <w:tr w:rsidR="00102808" w14:paraId="1BB41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3F" w14:textId="77777777" w:rsidR="00102808" w:rsidRDefault="008F5760">
            <w:r>
              <w:t>Sensor DHT11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0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1" w14:textId="77777777" w:rsidR="00102808" w:rsidRDefault="008F5760">
            <w:r>
              <w:t>Sensor digital de temperatura y humedad relativa</w:t>
            </w:r>
          </w:p>
        </w:tc>
      </w:tr>
      <w:tr w:rsidR="00102808" w14:paraId="1BB412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3" w14:textId="77777777" w:rsidR="00102808" w:rsidRDefault="008F5760">
            <w:r>
              <w:t>Sensor LDR (fotorresistencia)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4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5" w14:textId="77777777" w:rsidR="00102808" w:rsidRDefault="008F5760">
            <w:r>
              <w:t>Sensor de luminosidad para el divisor de tensión de iluminación</w:t>
            </w:r>
          </w:p>
        </w:tc>
      </w:tr>
      <w:tr w:rsidR="00102808" w14:paraId="1BB41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7" w14:textId="77777777" w:rsidR="00102808" w:rsidRDefault="008F5760">
            <w:r>
              <w:t xml:space="preserve">Resistencia 10 </w:t>
            </w:r>
            <w:proofErr w:type="spellStart"/>
            <w:r>
              <w:t>kΩ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8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9" w14:textId="77777777" w:rsidR="00102808" w:rsidRDefault="008F5760">
            <w:r>
              <w:t>Resistencia del divisor de tensión del LDR</w:t>
            </w:r>
          </w:p>
        </w:tc>
      </w:tr>
      <w:tr w:rsidR="00102808" w14:paraId="1BB412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B" w14:textId="77777777" w:rsidR="00102808" w:rsidRDefault="008F5760">
            <w:r>
              <w:t xml:space="preserve">Resistencia 1 </w:t>
            </w:r>
            <w:proofErr w:type="spellStart"/>
            <w:r>
              <w:t>kΩ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C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D" w14:textId="77777777" w:rsidR="00102808" w:rsidRDefault="008F5760">
            <w:r>
              <w:t>R1 del divisor de tensión para la señal ECHO del HC-SR04</w:t>
            </w:r>
          </w:p>
        </w:tc>
      </w:tr>
      <w:tr w:rsidR="00102808" w14:paraId="1BB412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4F" w14:textId="77777777" w:rsidR="00102808" w:rsidRDefault="008F5760">
            <w:r>
              <w:t xml:space="preserve">Resistencia 2 </w:t>
            </w:r>
            <w:proofErr w:type="spellStart"/>
            <w:r>
              <w:t>kΩ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0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1" w14:textId="77777777" w:rsidR="00102808" w:rsidRDefault="008F5760">
            <w:r>
              <w:t>R2 del divisor de tensión para la señal ECHO del HC-SR04</w:t>
            </w:r>
          </w:p>
        </w:tc>
      </w:tr>
      <w:tr w:rsidR="00102808" w14:paraId="1BB41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3" w14:textId="77777777" w:rsidR="00102808" w:rsidRDefault="008F5760">
            <w:r>
              <w:t>Sensor ultrasónico HC-SR04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4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5" w14:textId="77777777" w:rsidR="00102808" w:rsidRDefault="008F5760">
            <w:r>
              <w:t>Medición de distancia / detección de presencia (rango ~2cm-400cm)</w:t>
            </w:r>
          </w:p>
        </w:tc>
      </w:tr>
      <w:tr w:rsidR="00102808" w14:paraId="1BB412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7" w14:textId="77777777" w:rsidR="00102808" w:rsidRDefault="008F5760">
            <w:proofErr w:type="spellStart"/>
            <w:r>
              <w:lastRenderedPageBreak/>
              <w:t>Protoboard</w:t>
            </w:r>
            <w:proofErr w:type="spellEnd"/>
            <w:r>
              <w:t xml:space="preserve"> 830 puntos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8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9" w14:textId="77777777" w:rsidR="00102808" w:rsidRDefault="008F5760">
            <w:r>
              <w:t>Base de montaje para el prototipo</w:t>
            </w:r>
          </w:p>
        </w:tc>
      </w:tr>
      <w:tr w:rsidR="00102808" w14:paraId="1BB41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B" w14:textId="77777777" w:rsidR="00102808" w:rsidRDefault="008F5760">
            <w:r>
              <w:t>Cables jumper macho-macho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C" w14:textId="77777777" w:rsidR="00102808" w:rsidRDefault="008F5760">
            <w:r>
              <w:t>≈15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D" w14:textId="77777777" w:rsidR="00102808" w:rsidRDefault="008F5760">
            <w:r>
              <w:t>Conexiones in</w:t>
            </w:r>
            <w:r>
              <w:t xml:space="preserve">ternas en la </w:t>
            </w:r>
            <w:proofErr w:type="spellStart"/>
            <w:r>
              <w:t>protoboard</w:t>
            </w:r>
            <w:proofErr w:type="spellEnd"/>
          </w:p>
        </w:tc>
      </w:tr>
      <w:tr w:rsidR="00102808" w14:paraId="1BB412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5F" w14:textId="77777777" w:rsidR="00102808" w:rsidRDefault="008F5760">
            <w:r>
              <w:t>Cables jumper macho-hembra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0" w14:textId="77777777" w:rsidR="00102808" w:rsidRDefault="008F5760">
            <w:r>
              <w:t>≈4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1" w14:textId="77777777" w:rsidR="00102808" w:rsidRDefault="008F5760">
            <w:r>
              <w:t xml:space="preserve">Conexión de módulos (DHT11 / HC-SR04) a la </w:t>
            </w:r>
            <w:proofErr w:type="spellStart"/>
            <w:r>
              <w:t>protoboard</w:t>
            </w:r>
            <w:proofErr w:type="spellEnd"/>
          </w:p>
        </w:tc>
      </w:tr>
      <w:tr w:rsidR="00102808" w14:paraId="1BB412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3" w14:textId="77777777" w:rsidR="00102808" w:rsidRDefault="008F5760">
            <w:r>
              <w:t>Cable USB (según conector del ESP32)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4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5" w14:textId="77777777" w:rsidR="00102808" w:rsidRDefault="008F5760">
            <w:r>
              <w:t>Alimentación 5V y programación del ESP32</w:t>
            </w:r>
          </w:p>
        </w:tc>
      </w:tr>
      <w:tr w:rsidR="00102808" w14:paraId="1BB41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7" w14:textId="77777777" w:rsidR="00102808" w:rsidRDefault="008F5760">
            <w:r>
              <w:t>Computador con Arduino IDE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8" w14:textId="77777777" w:rsidR="00102808" w:rsidRDefault="008F5760">
            <w:r>
              <w:t>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9" w14:textId="77777777" w:rsidR="00102808" w:rsidRDefault="008F5760">
            <w:r>
              <w:t>Herramienta de desarrollo y carga de firmware (no forma parte del circuito)</w:t>
            </w:r>
          </w:p>
        </w:tc>
      </w:tr>
    </w:tbl>
    <w:p w14:paraId="1BB4126B" w14:textId="77777777" w:rsidR="00102808" w:rsidRDefault="00102808">
      <w:pPr>
        <w:spacing w:before="300"/>
      </w:pPr>
    </w:p>
    <w:p w14:paraId="1BB4126C" w14:textId="77777777" w:rsidR="00102808" w:rsidRDefault="008F5760">
      <w:pPr>
        <w:pStyle w:val="Ttulo1"/>
        <w:spacing w:before="360" w:after="180"/>
      </w:pPr>
      <w:r>
        <w:t>7. Cronograma de desarrollo</w:t>
      </w:r>
    </w:p>
    <w:p w14:paraId="1BB4126D" w14:textId="77777777" w:rsidR="00102808" w:rsidRDefault="008F5760">
      <w:pPr>
        <w:spacing w:after="160"/>
      </w:pPr>
      <w:r>
        <w:t>El cronograma propuesto contempla un desarrollo escalonado de 10 semanas, desde la formulación del problema hasta la sustentación final del proyecto: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5000"/>
        <w:gridCol w:w="3000"/>
      </w:tblGrid>
      <w:tr w:rsidR="00102808" w14:paraId="1BB41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E" w14:textId="77777777" w:rsidR="00102808" w:rsidRDefault="008F5760">
            <w:r>
              <w:rPr>
                <w:b/>
                <w:bCs/>
              </w:rPr>
              <w:t>Semana</w:t>
            </w:r>
          </w:p>
        </w:tc>
        <w:tc>
          <w:tcPr>
            <w:tcW w:w="5000" w:type="dxa"/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6F" w14:textId="77777777" w:rsidR="00102808" w:rsidRDefault="008F5760">
            <w:r>
              <w:rPr>
                <w:b/>
                <w:bCs/>
              </w:rPr>
              <w:t>Actividad</w:t>
            </w:r>
          </w:p>
        </w:tc>
        <w:tc>
          <w:tcPr>
            <w:tcW w:w="3000" w:type="dxa"/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0" w14:textId="77777777" w:rsidR="00102808" w:rsidRDefault="008F5760">
            <w:r>
              <w:rPr>
                <w:b/>
                <w:bCs/>
              </w:rPr>
              <w:t>Entregable</w:t>
            </w:r>
          </w:p>
        </w:tc>
      </w:tr>
      <w:tr w:rsidR="00102808" w14:paraId="1BB412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2" w14:textId="77777777" w:rsidR="00102808" w:rsidRDefault="008F5760">
            <w:r>
              <w:t>1 - 2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3" w14:textId="77777777" w:rsidR="00102808" w:rsidRDefault="008F5760">
            <w:r>
              <w:t>Identificación del problema, justificación y definición de objetivos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4" w14:textId="77777777" w:rsidR="00102808" w:rsidRDefault="008F5760">
            <w:r>
              <w:t>Documento de planteamiento del proyecto</w:t>
            </w:r>
          </w:p>
        </w:tc>
      </w:tr>
      <w:tr w:rsidR="00102808" w14:paraId="1BB412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6" w14:textId="77777777" w:rsidR="00102808" w:rsidRDefault="008F5760">
            <w:r>
              <w:t>3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7" w14:textId="77777777" w:rsidR="00102808" w:rsidRDefault="008F5760">
            <w:r>
              <w:t xml:space="preserve">Diseño de la arquitectura </w:t>
            </w:r>
            <w:proofErr w:type="spellStart"/>
            <w:r>
              <w:t>IoT</w:t>
            </w:r>
            <w:proofErr w:type="spellEnd"/>
            <w:r>
              <w:t xml:space="preserve"> y selección de sensores/componentes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8" w14:textId="77777777" w:rsidR="00102808" w:rsidRDefault="008F5760">
            <w:r>
              <w:t xml:space="preserve">Diagrama de arquitectura </w:t>
            </w:r>
            <w:proofErr w:type="spellStart"/>
            <w:r>
              <w:t>IoT</w:t>
            </w:r>
            <w:proofErr w:type="spellEnd"/>
          </w:p>
        </w:tc>
      </w:tr>
      <w:tr w:rsidR="00102808" w14:paraId="1BB4127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A" w14:textId="77777777" w:rsidR="00102808" w:rsidRDefault="008F5760">
            <w:r>
              <w:t>4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B" w14:textId="77777777" w:rsidR="00102808" w:rsidRDefault="008F5760">
            <w:r>
              <w:t>Diseño del circuito electrónico y adquisición de materiales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C" w14:textId="77777777" w:rsidR="00102808" w:rsidRDefault="008F5760">
            <w:r>
              <w:t>Diagrama electrónico y lista de materiales</w:t>
            </w:r>
          </w:p>
        </w:tc>
      </w:tr>
      <w:tr w:rsidR="00102808" w14:paraId="1BB4128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E" w14:textId="77777777" w:rsidR="00102808" w:rsidRDefault="008F5760">
            <w:r>
              <w:t>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7F" w14:textId="77777777" w:rsidR="00102808" w:rsidRDefault="008F5760">
            <w:r>
              <w:t xml:space="preserve">Montaje físico del prototipo en </w:t>
            </w:r>
            <w:proofErr w:type="spellStart"/>
            <w:r>
              <w:t>protoboard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0" w14:textId="77777777" w:rsidR="00102808" w:rsidRDefault="008F5760">
            <w:r>
              <w:t>Prototipo</w:t>
            </w:r>
            <w:r>
              <w:t xml:space="preserve"> armado (fotografías / evidencias)</w:t>
            </w:r>
          </w:p>
        </w:tc>
      </w:tr>
      <w:tr w:rsidR="00102808" w14:paraId="1BB4128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2" w14:textId="77777777" w:rsidR="00102808" w:rsidRDefault="008F5760">
            <w:r>
              <w:t>6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3" w14:textId="77777777" w:rsidR="00102808" w:rsidRDefault="008F5760">
            <w:r>
              <w:t>Desarrollo del firmware del ESP32 para los 3 sensores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4" w14:textId="77777777" w:rsidR="00102808" w:rsidRDefault="008F5760">
            <w:r>
              <w:t>Código inicial funcional</w:t>
            </w:r>
          </w:p>
        </w:tc>
      </w:tr>
      <w:tr w:rsidR="00102808" w14:paraId="1BB4128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6" w14:textId="77777777" w:rsidR="00102808" w:rsidRDefault="008F5760">
            <w:r>
              <w:t>7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7" w14:textId="77777777" w:rsidR="00102808" w:rsidRDefault="008F5760">
            <w:r>
              <w:t>Pruebas de lectura de sensores y visualización por Monitor Serial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8" w14:textId="77777777" w:rsidR="00102808" w:rsidRDefault="008F5760">
            <w:r>
              <w:t>Prototipo validado (lectura de ≥3 sensores)</w:t>
            </w:r>
          </w:p>
        </w:tc>
      </w:tr>
      <w:tr w:rsidR="00102808" w14:paraId="1BB4128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A" w14:textId="77777777" w:rsidR="00102808" w:rsidRDefault="008F5760">
            <w:r>
              <w:t>8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B" w14:textId="77777777" w:rsidR="00102808" w:rsidRDefault="008F5760">
            <w:r>
              <w:t xml:space="preserve">Integración con conectividad </w:t>
            </w:r>
            <w:proofErr w:type="spellStart"/>
            <w:r>
              <w:t>Wi</w:t>
            </w:r>
            <w:proofErr w:type="spellEnd"/>
            <w:r>
              <w:t xml:space="preserve">-Fi y plataforma </w:t>
            </w:r>
            <w:proofErr w:type="spellStart"/>
            <w:r>
              <w:t>cloud</w:t>
            </w:r>
            <w:proofErr w:type="spellEnd"/>
            <w:r>
              <w:t xml:space="preserve"> (fase posterior)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C" w14:textId="77777777" w:rsidR="00102808" w:rsidRDefault="008F5760">
            <w:r>
              <w:t>Prototipo conectado a la nube</w:t>
            </w:r>
          </w:p>
        </w:tc>
      </w:tr>
      <w:tr w:rsidR="00102808" w14:paraId="1BB4129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E" w14:textId="77777777" w:rsidR="00102808" w:rsidRDefault="008F5760">
            <w:r>
              <w:t>9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8F" w14:textId="77777777" w:rsidR="00102808" w:rsidRDefault="008F5760">
            <w:r>
              <w:t>Pruebas finales, ajustes y elaboración de documentación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90" w14:textId="77777777" w:rsidR="00102808" w:rsidRDefault="008F5760">
            <w:r>
              <w:t>Informe técnico consolidado</w:t>
            </w:r>
          </w:p>
        </w:tc>
      </w:tr>
      <w:tr w:rsidR="00102808" w14:paraId="1BB4129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92" w14:textId="77777777" w:rsidR="00102808" w:rsidRDefault="008F5760"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93" w14:textId="77777777" w:rsidR="00102808" w:rsidRDefault="008F5760">
            <w:r>
              <w:t>Sustentación y en</w:t>
            </w:r>
            <w:r>
              <w:t>trega final del proyecto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1294" w14:textId="77777777" w:rsidR="00102808" w:rsidRDefault="008F5760">
            <w:r>
              <w:t>Entrega final / video de sustentación</w:t>
            </w:r>
          </w:p>
        </w:tc>
      </w:tr>
    </w:tbl>
    <w:p w14:paraId="1BB41296" w14:textId="77777777" w:rsidR="00102808" w:rsidRDefault="00102808">
      <w:pPr>
        <w:spacing w:before="300"/>
      </w:pPr>
    </w:p>
    <w:p w14:paraId="1BB41297" w14:textId="77777777" w:rsidR="00102808" w:rsidRDefault="008F5760">
      <w:pPr>
        <w:pStyle w:val="Ttulo1"/>
        <w:spacing w:before="360" w:after="180"/>
      </w:pPr>
      <w:r>
        <w:t>8. Código inicial del ESP32</w:t>
      </w:r>
    </w:p>
    <w:p w14:paraId="1BB41299" w14:textId="54A7CE51" w:rsidR="00102808" w:rsidRDefault="008F5760" w:rsidP="008F5760">
      <w:pPr>
        <w:spacing w:after="160"/>
      </w:pPr>
      <w:r>
        <w:t>El siguiente firmware inicial permite leer de forma simultánea los tres sensores del prototipo (DHT11, LDR y HC-SR04) y visualizar los datos obtenidos a través del Monitor Serial del IDE de Arduino, a una velocidad de 115200 baudios. Requiere la librería "</w:t>
      </w:r>
      <w:r>
        <w:t xml:space="preserve">DHT sensor </w:t>
      </w:r>
      <w:proofErr w:type="spellStart"/>
      <w:r>
        <w:t>library</w:t>
      </w:r>
      <w:proofErr w:type="spellEnd"/>
      <w:r>
        <w:t xml:space="preserve">" de </w:t>
      </w:r>
      <w:proofErr w:type="spellStart"/>
      <w:r>
        <w:t>Adafruit</w:t>
      </w:r>
      <w:proofErr w:type="spellEnd"/>
      <w:r>
        <w:t xml:space="preserve"> (junto con "</w:t>
      </w:r>
      <w:proofErr w:type="spellStart"/>
      <w:r>
        <w:t>Adafruit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Sensor"), instalable desde el gestor de librerías del IDE.</w:t>
      </w:r>
    </w:p>
    <w:p w14:paraId="5782D5FD" w14:textId="20682E10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#include "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DHTesp.h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"</w:t>
      </w:r>
    </w:p>
    <w:p w14:paraId="51583D1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lastRenderedPageBreak/>
        <w:t>// ---------- Configuración de pines ----------</w:t>
      </w:r>
    </w:p>
    <w:p w14:paraId="412CE164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DHT_PIN = 4;</w:t>
      </w:r>
    </w:p>
    <w:p w14:paraId="71CF961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LDR_PIN = 34;</w:t>
      </w:r>
    </w:p>
    <w:p w14:paraId="43BDC540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TRIG_PIN = 5;</w:t>
      </w:r>
    </w:p>
    <w:p w14:paraId="0B48CB39" w14:textId="73DC5AED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ECHO_PIN = 18;</w:t>
      </w:r>
    </w:p>
    <w:p w14:paraId="27B5495E" w14:textId="3554E1F8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UMBRAL_OCUPACION_CM = 30.0;</w:t>
      </w:r>
    </w:p>
    <w:p w14:paraId="6EAB36D7" w14:textId="2AD73A74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DHTesp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dht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;</w:t>
      </w:r>
    </w:p>
    <w:p w14:paraId="3963D51C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---------- Nueva Estructura de Datos ----------</w:t>
      </w:r>
    </w:p>
    <w:p w14:paraId="45F36884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Agrupamos todas las variables de los sensores en un solo lugar</w:t>
      </w:r>
    </w:p>
    <w:p w14:paraId="25FD658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struct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DatosAula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52C89CB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temperatura;</w:t>
      </w:r>
    </w:p>
    <w:p w14:paraId="18AEE87F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humedad;</w:t>
      </w:r>
    </w:p>
    <w:p w14:paraId="091A090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luz;</w:t>
      </w:r>
    </w:p>
    <w:p w14:paraId="46D8666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distancia;</w:t>
      </w:r>
    </w:p>
    <w:p w14:paraId="76DD144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bool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estaOcupada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;</w:t>
      </w:r>
    </w:p>
    <w:p w14:paraId="1A5F844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bool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dhtValido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;</w:t>
      </w:r>
    </w:p>
    <w:p w14:paraId="13916A9E" w14:textId="03E40B94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};</w:t>
      </w:r>
    </w:p>
    <w:p w14:paraId="30188EC0" w14:textId="04C232B6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DatosAula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; // Variable global para almacenar el estado del aula</w:t>
      </w:r>
    </w:p>
    <w:p w14:paraId="7A47D290" w14:textId="78AA6DF1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---------- Funciones Modulares ----------</w:t>
      </w:r>
    </w:p>
    <w:p w14:paraId="3065D5A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Función para inicializar los pines y librerías</w:t>
      </w:r>
    </w:p>
    <w:p w14:paraId="4DC30EF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void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inicializarSistema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4F21C749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Serial.begin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(115200);</w:t>
      </w:r>
    </w:p>
    <w:p w14:paraId="5DE72624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dht.setup</w:t>
      </w:r>
      <w:proofErr w:type="spellEnd"/>
      <w:proofErr w:type="gramEnd"/>
      <w:r w:rsidRPr="008F5760">
        <w:rPr>
          <w:rFonts w:ascii="Consolas" w:eastAsia="Consolas" w:hAnsi="Consolas" w:cs="Consolas"/>
          <w:sz w:val="18"/>
          <w:szCs w:val="18"/>
        </w:rPr>
        <w:t xml:space="preserve">(DHT_PIN,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DHTesp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::DHT11);</w:t>
      </w:r>
    </w:p>
    <w:p w14:paraId="07AF1F21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pinMode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TRIG_PIN, OUTPUT);</w:t>
      </w:r>
    </w:p>
    <w:p w14:paraId="6449E59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pinMode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ECHO_PIN, INPUT);</w:t>
      </w:r>
    </w:p>
    <w:p w14:paraId="01FAB3D2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delay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1000); // Tiempo de estabilización</w:t>
      </w:r>
    </w:p>
    <w:p w14:paraId="09D13577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}</w:t>
      </w:r>
    </w:p>
    <w:p w14:paraId="39FCD639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33B317D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Función específica para calcular la distancia</w:t>
      </w:r>
    </w:p>
    <w:p w14:paraId="78A5BD02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medirDistancia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0951013F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digitalWrite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TRIG_PIN, LOW);</w:t>
      </w:r>
    </w:p>
    <w:p w14:paraId="03A989C2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delayMicroseconds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2);</w:t>
      </w:r>
    </w:p>
    <w:p w14:paraId="1A168FF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digitalWrite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TRIG_PIN, HIGH);</w:t>
      </w:r>
    </w:p>
    <w:p w14:paraId="6E9E1BA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delayMicroseconds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10);</w:t>
      </w:r>
    </w:p>
    <w:p w14:paraId="49418FF3" w14:textId="55CE3058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digitalWrite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TRIG_PIN, LOW);</w:t>
      </w:r>
    </w:p>
    <w:p w14:paraId="6AE14BA0" w14:textId="535E5B34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long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duracion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pulseIn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ECHO_PIN, HIGH, 30000);</w:t>
      </w:r>
    </w:p>
    <w:p w14:paraId="25C80138" w14:textId="1BF8C94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duracion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== 0)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-1.0; // Error / Sin eco </w:t>
      </w:r>
    </w:p>
    <w:p w14:paraId="04E37619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duracion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* 0.0343) / 2.0;</w:t>
      </w:r>
    </w:p>
    <w:p w14:paraId="2F0557E6" w14:textId="5F787B9F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}</w:t>
      </w:r>
    </w:p>
    <w:p w14:paraId="7B09E72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Función que recolecta la información de todos los sensores</w:t>
      </w:r>
    </w:p>
    <w:p w14:paraId="45F5796B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void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actualizarSensores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753FC4D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1. DHT11</w:t>
      </w:r>
    </w:p>
    <w:p w14:paraId="2A6ED361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TempAndHumidity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datosDht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dht.getTempAndHumidity</w:t>
      </w:r>
      <w:proofErr w:type="spellEnd"/>
      <w:proofErr w:type="gramEnd"/>
      <w:r w:rsidRPr="008F5760">
        <w:rPr>
          <w:rFonts w:ascii="Consolas" w:eastAsia="Consolas" w:hAnsi="Consolas" w:cs="Consolas"/>
          <w:sz w:val="18"/>
          <w:szCs w:val="18"/>
        </w:rPr>
        <w:t>();</w:t>
      </w:r>
    </w:p>
    <w:p w14:paraId="78B00C79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estadoActual.dhtValido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dht.getStatus</w:t>
      </w:r>
      <w:proofErr w:type="spellEnd"/>
      <w:proofErr w:type="gramEnd"/>
      <w:r w:rsidRPr="008F5760">
        <w:rPr>
          <w:rFonts w:ascii="Consolas" w:eastAsia="Consolas" w:hAnsi="Consolas" w:cs="Consolas"/>
          <w:sz w:val="18"/>
          <w:szCs w:val="18"/>
        </w:rPr>
        <w:t>() == 0);</w:t>
      </w:r>
    </w:p>
    <w:p w14:paraId="14DB6EC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estadoActual.temperatura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datosDht.temperature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;</w:t>
      </w:r>
    </w:p>
    <w:p w14:paraId="4136773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estadoActual.humedad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datosDht.humidity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;</w:t>
      </w:r>
    </w:p>
    <w:p w14:paraId="6188D438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5942549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2. LDR</w:t>
      </w:r>
    </w:p>
    <w:p w14:paraId="60B4F6EE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estadoActual.luz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analogRead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LDR_PIN);</w:t>
      </w:r>
    </w:p>
    <w:p w14:paraId="1971F7E2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443F506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3. HC-SR04</w:t>
      </w:r>
    </w:p>
    <w:p w14:paraId="4BFC34D7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medirDistancia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);</w:t>
      </w:r>
    </w:p>
    <w:p w14:paraId="25840981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556D54D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4. Lógica de ocupación (Si es menor a 30cm, hay una persona)</w:t>
      </w:r>
    </w:p>
    <w:p w14:paraId="5E5C4758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&gt; 0 &amp;&amp;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&lt; UMBRAL_OCUPACION_CM) {</w:t>
      </w:r>
    </w:p>
    <w:p w14:paraId="1529DE40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estadoActual.estaOcupada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true;</w:t>
      </w:r>
    </w:p>
    <w:p w14:paraId="02400A9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}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DE2949F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estadoActual.estaOcupada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= false;</w:t>
      </w:r>
    </w:p>
    <w:p w14:paraId="286C9532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8A46C4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}</w:t>
      </w:r>
    </w:p>
    <w:p w14:paraId="06DA430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7E49FA3E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Función que imprime en el Monitor Serial exactamente con el formato requerido</w:t>
      </w:r>
    </w:p>
    <w:p w14:paraId="77121E2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void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reportarMonitorSerial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0D1B7AF0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("=== MONITOREO AULA ===");</w:t>
      </w:r>
    </w:p>
    <w:p w14:paraId="724808A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5080C2B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Imprimir Temperatura y Humedad</w:t>
      </w:r>
    </w:p>
    <w:p w14:paraId="76BB9F01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estadoActual.dhtValido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16CFDB1B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("Temperatura: "); </w:t>
      </w:r>
    </w:p>
    <w:p w14:paraId="3F156A7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estadoActual.temperatura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, 1); </w:t>
      </w:r>
    </w:p>
    <w:p w14:paraId="33A1E791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 °C");</w:t>
      </w:r>
    </w:p>
    <w:p w14:paraId="653D7014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0101974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("Humedad: "); </w:t>
      </w:r>
    </w:p>
    <w:p w14:paraId="3514EA0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estadoActual.humedad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, 1); </w:t>
      </w:r>
    </w:p>
    <w:p w14:paraId="7E634F68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 %");</w:t>
      </w:r>
    </w:p>
    <w:p w14:paraId="42EA42F4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}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301757BE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("Temperatura/Humedad: ERROR DE LECTURA");</w:t>
      </w:r>
    </w:p>
    <w:p w14:paraId="0A8DEA58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163EF0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71D60788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Imprimir Luz</w:t>
      </w:r>
    </w:p>
    <w:p w14:paraId="3AEBCF6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("Luz: "); </w:t>
      </w:r>
    </w:p>
    <w:p w14:paraId="037FEC66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estadoActual.luz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);</w:t>
      </w:r>
    </w:p>
    <w:p w14:paraId="5D9CB9F4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6096A89F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// Imprimir Distancia y Estado</w:t>
      </w:r>
    </w:p>
    <w:p w14:paraId="0ECFB39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&gt; 0) {</w:t>
      </w:r>
    </w:p>
    <w:p w14:paraId="51290A1C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("Distancia: "); </w:t>
      </w:r>
    </w:p>
    <w:p w14:paraId="2E75A9BE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estadoActual.distancia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, 1); </w:t>
      </w:r>
    </w:p>
    <w:p w14:paraId="72FDA221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 cm");</w:t>
      </w:r>
    </w:p>
    <w:p w14:paraId="0741D077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02E71E1B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("Estado: ");</w:t>
      </w:r>
    </w:p>
    <w:p w14:paraId="777AA01C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estadoActual.estaOcupada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365D5C1E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("Ocupado (distancia &lt; 30 cm)");</w:t>
      </w:r>
    </w:p>
    <w:p w14:paraId="36A3C4B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}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3BF585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("Libre");</w:t>
      </w:r>
    </w:p>
    <w:p w14:paraId="1EAC8E4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CDABB4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}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E4FF800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("Distancia: ERROR DE LECTURA HC-SR04");</w:t>
      </w:r>
    </w:p>
    <w:p w14:paraId="6CE9E3FA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3DBCEB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0295A3F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(); // Línea en blanco para separar ciclos</w:t>
      </w:r>
    </w:p>
    <w:p w14:paraId="41C0D729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}</w:t>
      </w:r>
    </w:p>
    <w:p w14:paraId="1E0B06DB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2812CA90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// ---------- Ciclo Principal ----------</w:t>
      </w:r>
    </w:p>
    <w:p w14:paraId="73F1C95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void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setup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1DC5A59C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inicializarSistema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);</w:t>
      </w:r>
    </w:p>
    <w:p w14:paraId="426F228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>}</w:t>
      </w:r>
    </w:p>
    <w:p w14:paraId="3C8C21C8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</w:p>
    <w:p w14:paraId="66F8CAD9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proofErr w:type="spellStart"/>
      <w:r w:rsidRPr="008F5760">
        <w:rPr>
          <w:rFonts w:ascii="Consolas" w:eastAsia="Consolas" w:hAnsi="Consolas" w:cs="Consolas"/>
          <w:sz w:val="18"/>
          <w:szCs w:val="18"/>
        </w:rPr>
        <w:t>void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loop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 {</w:t>
      </w:r>
    </w:p>
    <w:p w14:paraId="718AD4D3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actualizarSensores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);     // Paso 1: Leer y procesar</w:t>
      </w:r>
    </w:p>
    <w:p w14:paraId="7613955D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reportarMonitorSerial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);  // Paso 2: Mostrar según el formato solicitado</w:t>
      </w:r>
    </w:p>
    <w:p w14:paraId="68561495" w14:textId="77777777" w:rsidR="008F5760" w:rsidRPr="008F5760" w:rsidRDefault="008F5760" w:rsidP="008F5760">
      <w:pPr>
        <w:spacing w:before="300"/>
        <w:rPr>
          <w:rFonts w:ascii="Consolas" w:eastAsia="Consolas" w:hAnsi="Consolas" w:cs="Consolas"/>
          <w:sz w:val="18"/>
          <w:szCs w:val="18"/>
        </w:rPr>
      </w:pPr>
      <w:r w:rsidRPr="008F5760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F5760">
        <w:rPr>
          <w:rFonts w:ascii="Consolas" w:eastAsia="Consolas" w:hAnsi="Consolas" w:cs="Consolas"/>
          <w:sz w:val="18"/>
          <w:szCs w:val="18"/>
        </w:rPr>
        <w:t>delay</w:t>
      </w:r>
      <w:proofErr w:type="spellEnd"/>
      <w:r w:rsidRPr="008F5760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F5760">
        <w:rPr>
          <w:rFonts w:ascii="Consolas" w:eastAsia="Consolas" w:hAnsi="Consolas" w:cs="Consolas"/>
          <w:sz w:val="18"/>
          <w:szCs w:val="18"/>
        </w:rPr>
        <w:t>2000);              // Paso 3: Esperar</w:t>
      </w:r>
    </w:p>
    <w:p w14:paraId="1BB41300" w14:textId="49608573" w:rsidR="00102808" w:rsidRDefault="008F5760" w:rsidP="008F5760">
      <w:pPr>
        <w:spacing w:before="300"/>
      </w:pPr>
      <w:r w:rsidRPr="008F5760">
        <w:rPr>
          <w:rFonts w:ascii="Consolas" w:eastAsia="Consolas" w:hAnsi="Consolas" w:cs="Consolas"/>
          <w:sz w:val="18"/>
          <w:szCs w:val="18"/>
        </w:rPr>
        <w:t>}</w:t>
      </w:r>
    </w:p>
    <w:p w14:paraId="1BB41301" w14:textId="77777777" w:rsidR="00102808" w:rsidRDefault="008F5760">
      <w:pPr>
        <w:pStyle w:val="Ttulo1"/>
        <w:spacing w:before="360" w:after="180"/>
      </w:pPr>
      <w:r>
        <w:t>9. Prototipo capaz de leer al menos tres sensores y visualizar los datos por el Monitor Serial</w:t>
      </w:r>
    </w:p>
    <w:p w14:paraId="1BB41302" w14:textId="77777777" w:rsidR="00102808" w:rsidRDefault="008F5760">
      <w:pPr>
        <w:spacing w:after="160"/>
      </w:pPr>
      <w:r>
        <w:t xml:space="preserve">El prototipo fue armado físicamente sobre </w:t>
      </w:r>
      <w:proofErr w:type="spellStart"/>
      <w:r>
        <w:t>protoboard</w:t>
      </w:r>
      <w:proofErr w:type="spellEnd"/>
      <w:r>
        <w:t xml:space="preserve"> siguiendo el diagrama electrónico presentado en la sección 5, con el ESP32 como controlador central y los tr</w:t>
      </w:r>
      <w:r>
        <w:t>es sensores conectados según la asignación de pines definida. El firmware de la sección 8 fue cargado mediante el IDE de Arduino y validado con el Monitor Serial a 115200 baudios.</w:t>
      </w:r>
    </w:p>
    <w:p w14:paraId="1BB41303" w14:textId="77777777" w:rsidR="00102808" w:rsidRDefault="008F5760">
      <w:pPr>
        <w:spacing w:after="160"/>
      </w:pPr>
      <w:r>
        <w:t>Criterios de validación cumplidos por el prototipo:</w:t>
      </w:r>
    </w:p>
    <w:p w14:paraId="1BB41304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Lectura simultánea de los tres sensores del proyecto: DHT11 (temperatura y humedad), LDR (nivel de luz) y HC-SR04 (distancia/presencia).</w:t>
      </w:r>
    </w:p>
    <w:p w14:paraId="1BB41305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>Visualización clara y periódica (cada 2 segundos) de los valores leídos a través del Monitor Serial.</w:t>
      </w:r>
    </w:p>
    <w:p w14:paraId="1BB41306" w14:textId="77777777" w:rsidR="00102808" w:rsidRDefault="008F5760">
      <w:pPr>
        <w:pStyle w:val="Prrafodelista"/>
        <w:numPr>
          <w:ilvl w:val="0"/>
          <w:numId w:val="2"/>
        </w:numPr>
        <w:spacing w:after="80"/>
      </w:pPr>
      <w:r>
        <w:t xml:space="preserve">Manejo de errores </w:t>
      </w:r>
      <w:r>
        <w:t>de lectura: el firmware detecta e informa fallas de lectura del DHT11 y ausencia de eco válido en el HC-SR04, evitando datos erróneos silenciosos.</w:t>
      </w:r>
    </w:p>
    <w:p w14:paraId="1BB41311" w14:textId="119C21C0" w:rsidR="00102808" w:rsidRDefault="008F5760" w:rsidP="00145544">
      <w:pPr>
        <w:pStyle w:val="Prrafodelista"/>
        <w:numPr>
          <w:ilvl w:val="0"/>
          <w:numId w:val="2"/>
        </w:numPr>
        <w:spacing w:after="80"/>
      </w:pPr>
      <w:r>
        <w:t>Interpretación básica del dato del LDR (ambiente oscuro / iluminado) como primer paso hacia la lógica de deci</w:t>
      </w:r>
      <w:r>
        <w:t>sión del sistema.</w:t>
      </w:r>
    </w:p>
    <w:p w14:paraId="1BB41312" w14:textId="77777777" w:rsidR="00102808" w:rsidRDefault="008F5760">
      <w:pPr>
        <w:spacing w:after="160"/>
      </w:pPr>
      <w:r>
        <w:t>C</w:t>
      </w:r>
      <w:r>
        <w:t>on esto, el prototipo cumple el objetivo de esta fase del proyecto integrador: la lectura confi</w:t>
      </w:r>
      <w:r>
        <w:t xml:space="preserve">able de al menos tres sensores y su visualización en tiempo real, quedando como base para la integración posterior con conectividad </w:t>
      </w:r>
      <w:proofErr w:type="spellStart"/>
      <w:r>
        <w:t>Wi</w:t>
      </w:r>
      <w:proofErr w:type="spellEnd"/>
      <w:r>
        <w:t xml:space="preserve">-Fi y una plataforma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sectPr w:rsidR="001028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7773"/>
    <w:multiLevelType w:val="hybridMultilevel"/>
    <w:tmpl w:val="875083C4"/>
    <w:lvl w:ilvl="0" w:tplc="6F8A6D8E">
      <w:start w:val="1"/>
      <w:numFmt w:val="bullet"/>
      <w:lvlText w:val="•"/>
      <w:lvlJc w:val="left"/>
      <w:pPr>
        <w:ind w:left="720" w:hanging="360"/>
      </w:pPr>
    </w:lvl>
    <w:lvl w:ilvl="1" w:tplc="44BA14FC">
      <w:numFmt w:val="decimal"/>
      <w:lvlText w:val=""/>
      <w:lvlJc w:val="left"/>
    </w:lvl>
    <w:lvl w:ilvl="2" w:tplc="6440798A">
      <w:numFmt w:val="decimal"/>
      <w:lvlText w:val=""/>
      <w:lvlJc w:val="left"/>
    </w:lvl>
    <w:lvl w:ilvl="3" w:tplc="2E7A53E2">
      <w:numFmt w:val="decimal"/>
      <w:lvlText w:val=""/>
      <w:lvlJc w:val="left"/>
    </w:lvl>
    <w:lvl w:ilvl="4" w:tplc="83B65826">
      <w:numFmt w:val="decimal"/>
      <w:lvlText w:val=""/>
      <w:lvlJc w:val="left"/>
    </w:lvl>
    <w:lvl w:ilvl="5" w:tplc="3DDC6D78">
      <w:numFmt w:val="decimal"/>
      <w:lvlText w:val=""/>
      <w:lvlJc w:val="left"/>
    </w:lvl>
    <w:lvl w:ilvl="6" w:tplc="23EED688">
      <w:numFmt w:val="decimal"/>
      <w:lvlText w:val=""/>
      <w:lvlJc w:val="left"/>
    </w:lvl>
    <w:lvl w:ilvl="7" w:tplc="C8CA832A">
      <w:numFmt w:val="decimal"/>
      <w:lvlText w:val=""/>
      <w:lvlJc w:val="left"/>
    </w:lvl>
    <w:lvl w:ilvl="8" w:tplc="68CCDFE4">
      <w:numFmt w:val="decimal"/>
      <w:lvlText w:val=""/>
      <w:lvlJc w:val="left"/>
    </w:lvl>
  </w:abstractNum>
  <w:abstractNum w:abstractNumId="1" w15:restartNumberingAfterBreak="0">
    <w:nsid w:val="66242DFB"/>
    <w:multiLevelType w:val="hybridMultilevel"/>
    <w:tmpl w:val="408A7E08"/>
    <w:lvl w:ilvl="0" w:tplc="711E249E">
      <w:start w:val="1"/>
      <w:numFmt w:val="bullet"/>
      <w:lvlText w:val="●"/>
      <w:lvlJc w:val="left"/>
      <w:pPr>
        <w:ind w:left="720" w:hanging="360"/>
      </w:pPr>
    </w:lvl>
    <w:lvl w:ilvl="1" w:tplc="15F6C2F0">
      <w:start w:val="1"/>
      <w:numFmt w:val="bullet"/>
      <w:lvlText w:val="○"/>
      <w:lvlJc w:val="left"/>
      <w:pPr>
        <w:ind w:left="1440" w:hanging="360"/>
      </w:pPr>
    </w:lvl>
    <w:lvl w:ilvl="2" w:tplc="2E0CCE8E">
      <w:start w:val="1"/>
      <w:numFmt w:val="bullet"/>
      <w:lvlText w:val="■"/>
      <w:lvlJc w:val="left"/>
      <w:pPr>
        <w:ind w:left="2160" w:hanging="360"/>
      </w:pPr>
    </w:lvl>
    <w:lvl w:ilvl="3" w:tplc="B73AC2BE">
      <w:start w:val="1"/>
      <w:numFmt w:val="bullet"/>
      <w:lvlText w:val="●"/>
      <w:lvlJc w:val="left"/>
      <w:pPr>
        <w:ind w:left="2880" w:hanging="360"/>
      </w:pPr>
    </w:lvl>
    <w:lvl w:ilvl="4" w:tplc="820A561C">
      <w:start w:val="1"/>
      <w:numFmt w:val="bullet"/>
      <w:lvlText w:val="○"/>
      <w:lvlJc w:val="left"/>
      <w:pPr>
        <w:ind w:left="3600" w:hanging="360"/>
      </w:pPr>
    </w:lvl>
    <w:lvl w:ilvl="5" w:tplc="FD1E21B0">
      <w:start w:val="1"/>
      <w:numFmt w:val="bullet"/>
      <w:lvlText w:val="■"/>
      <w:lvlJc w:val="left"/>
      <w:pPr>
        <w:ind w:left="4320" w:hanging="360"/>
      </w:pPr>
    </w:lvl>
    <w:lvl w:ilvl="6" w:tplc="C1F204C8">
      <w:start w:val="1"/>
      <w:numFmt w:val="bullet"/>
      <w:lvlText w:val="●"/>
      <w:lvlJc w:val="left"/>
      <w:pPr>
        <w:ind w:left="5040" w:hanging="360"/>
      </w:pPr>
    </w:lvl>
    <w:lvl w:ilvl="7" w:tplc="F0D477A2">
      <w:start w:val="1"/>
      <w:numFmt w:val="bullet"/>
      <w:lvlText w:val="●"/>
      <w:lvlJc w:val="left"/>
      <w:pPr>
        <w:ind w:left="5760" w:hanging="360"/>
      </w:pPr>
    </w:lvl>
    <w:lvl w:ilvl="8" w:tplc="DFDEF3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808"/>
    <w:rsid w:val="00102808"/>
    <w:rsid w:val="00145544"/>
    <w:rsid w:val="008F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120A"/>
  <w15:docId w15:val="{E2ACE3BF-8EFB-4322-AFF1-14B9EBAF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1873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Gonzalez</cp:lastModifiedBy>
  <cp:revision>3</cp:revision>
  <dcterms:created xsi:type="dcterms:W3CDTF">2026-09-18T05:05:00Z</dcterms:created>
  <dcterms:modified xsi:type="dcterms:W3CDTF">2026-09-18T05:12:00Z</dcterms:modified>
</cp:coreProperties>
</file>