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B3E55" w14:textId="77777777" w:rsidR="000B5DE7" w:rsidRPr="000B5DE7" w:rsidRDefault="000B5DE7" w:rsidP="000B5DE7">
      <w:pPr>
        <w:spacing w:before="100" w:beforeAutospacing="1" w:after="100" w:afterAutospacing="1"/>
        <w:outlineLvl w:val="0"/>
        <w:rPr>
          <w:rFonts w:ascii="Helvetica" w:eastAsia="Times New Roman" w:hAnsi="Helvetica" w:cs="Times New Roman"/>
          <w:spacing w:val="-2"/>
          <w:kern w:val="36"/>
          <w:sz w:val="66"/>
          <w:szCs w:val="66"/>
          <w:lang w:val="en-US" w:eastAsia="es-ES_tradnl"/>
        </w:rPr>
      </w:pPr>
      <w:r w:rsidRPr="000B5DE7">
        <w:rPr>
          <w:rFonts w:ascii="Helvetica" w:eastAsia="Times New Roman" w:hAnsi="Helvetica" w:cs="Times New Roman"/>
          <w:spacing w:val="-2"/>
          <w:kern w:val="36"/>
          <w:sz w:val="66"/>
          <w:szCs w:val="66"/>
          <w:lang w:val="en-US" w:eastAsia="es-ES_tradnl"/>
        </w:rPr>
        <w:t>Santiago Angel</w:t>
      </w:r>
    </w:p>
    <w:p w14:paraId="633324E2" w14:textId="77777777" w:rsidR="000B5DE7" w:rsidRPr="000B5DE7" w:rsidRDefault="000B5DE7" w:rsidP="000B5DE7">
      <w:pPr>
        <w:rPr>
          <w:rFonts w:ascii="Times" w:eastAsia="Times New Roman" w:hAnsi="Times" w:cs="Times New Roman"/>
          <w:lang w:val="en-US" w:eastAsia="es-ES_tradnl"/>
        </w:rPr>
      </w:pPr>
      <w:r w:rsidRPr="000B5DE7">
        <w:rPr>
          <w:rFonts w:ascii="Times" w:eastAsia="Times New Roman" w:hAnsi="Times" w:cs="Times New Roman"/>
          <w:lang w:val="en-US" w:eastAsia="es-ES_tradnl"/>
        </w:rPr>
        <w:t>Software Architect/ Software Release Engineer (DevOps), Banco Santandersantiagoangel@gmail.com santiagoangel.github.io</w:t>
      </w:r>
    </w:p>
    <w:p w14:paraId="3C1AE26B" w14:textId="77777777" w:rsidR="000B5DE7" w:rsidRPr="000B5DE7" w:rsidRDefault="000B5DE7" w:rsidP="000B5DE7">
      <w:pPr>
        <w:spacing w:after="120"/>
        <w:outlineLvl w:val="1"/>
        <w:rPr>
          <w:rFonts w:ascii="Helvetica" w:eastAsia="Times New Roman" w:hAnsi="Helvetica" w:cs="Times New Roman"/>
          <w:color w:val="BA3925"/>
          <w:spacing w:val="-2"/>
          <w:sz w:val="55"/>
          <w:szCs w:val="55"/>
          <w:lang w:val="en-US" w:eastAsia="es-ES_tradnl"/>
        </w:rPr>
      </w:pPr>
      <w:r w:rsidRPr="000B5DE7">
        <w:rPr>
          <w:rFonts w:ascii="Helvetica" w:eastAsia="Times New Roman" w:hAnsi="Helvetica" w:cs="Times New Roman"/>
          <w:color w:val="BA3925"/>
          <w:spacing w:val="-2"/>
          <w:sz w:val="55"/>
          <w:szCs w:val="55"/>
          <w:lang w:val="en-US" w:eastAsia="es-ES_tradnl"/>
        </w:rPr>
        <w:t>Summary</w:t>
      </w:r>
    </w:p>
    <w:p w14:paraId="6E6D076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Software architect with more than 10 years of experience in the financial, electric, education and public sectors with expertise in the areas of design, development and migration of applications with a focus on Java, web technologies, user interfaces and data processing.</w:t>
      </w:r>
    </w:p>
    <w:p w14:paraId="67C2B14B" w14:textId="77777777" w:rsidR="000B5DE7" w:rsidRPr="000B5DE7" w:rsidRDefault="000B5DE7" w:rsidP="000B5DE7">
      <w:pPr>
        <w:spacing w:before="240" w:after="120"/>
        <w:outlineLvl w:val="1"/>
        <w:rPr>
          <w:rFonts w:ascii="Helvetica" w:eastAsia="Times New Roman" w:hAnsi="Helvetica" w:cs="Times New Roman"/>
          <w:color w:val="BA3925"/>
          <w:spacing w:val="-2"/>
          <w:sz w:val="55"/>
          <w:szCs w:val="55"/>
          <w:lang w:val="en-US" w:eastAsia="es-ES_tradnl"/>
        </w:rPr>
      </w:pPr>
      <w:r w:rsidRPr="000B5DE7">
        <w:rPr>
          <w:rFonts w:ascii="Helvetica" w:eastAsia="Times New Roman" w:hAnsi="Helvetica" w:cs="Times New Roman"/>
          <w:color w:val="BA3925"/>
          <w:spacing w:val="-2"/>
          <w:sz w:val="55"/>
          <w:szCs w:val="55"/>
          <w:lang w:val="en-US" w:eastAsia="es-ES_tradnl"/>
        </w:rPr>
        <w:t>Experience</w:t>
      </w:r>
    </w:p>
    <w:p w14:paraId="33187C3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Software Architect/ Software Release Engineer applying DevOps methodology at Banco Santander</w:t>
      </w:r>
    </w:p>
    <w:p w14:paraId="4D620805" w14:textId="77777777" w:rsidR="000B5DE7" w:rsidRPr="000B5DE7" w:rsidRDefault="000B5DE7" w:rsidP="000B5DE7">
      <w:pPr>
        <w:spacing w:before="100" w:beforeAutospacing="1" w:after="100" w:afterAutospacing="1"/>
        <w:rPr>
          <w:rFonts w:ascii="inherit" w:hAnsi="inherit" w:cs="Times New Roman"/>
          <w:spacing w:val="-2"/>
          <w:lang w:eastAsia="es-ES_tradnl"/>
        </w:rPr>
      </w:pPr>
      <w:proofErr w:type="spellStart"/>
      <w:r w:rsidRPr="000B5DE7">
        <w:rPr>
          <w:rFonts w:ascii="inherit" w:hAnsi="inherit" w:cs="Times New Roman"/>
          <w:b/>
          <w:bCs/>
          <w:spacing w:val="-1"/>
          <w:lang w:eastAsia="es-ES_tradnl"/>
        </w:rPr>
        <w:t>Mexico</w:t>
      </w:r>
      <w:proofErr w:type="spellEnd"/>
      <w:r w:rsidRPr="000B5DE7">
        <w:rPr>
          <w:rFonts w:ascii="inherit" w:hAnsi="inherit" w:cs="Times New Roman"/>
          <w:b/>
          <w:bCs/>
          <w:spacing w:val="-1"/>
          <w:lang w:eastAsia="es-ES_tradnl"/>
        </w:rPr>
        <w:t xml:space="preserve"> City &amp; </w:t>
      </w:r>
      <w:proofErr w:type="spellStart"/>
      <w:r w:rsidRPr="000B5DE7">
        <w:rPr>
          <w:rFonts w:ascii="inherit" w:hAnsi="inherit" w:cs="Times New Roman"/>
          <w:b/>
          <w:bCs/>
          <w:spacing w:val="-1"/>
          <w:lang w:eastAsia="es-ES_tradnl"/>
        </w:rPr>
        <w:t>Queretaro</w:t>
      </w:r>
      <w:proofErr w:type="spellEnd"/>
      <w:r w:rsidRPr="000B5DE7">
        <w:rPr>
          <w:rFonts w:ascii="inherit" w:hAnsi="inherit" w:cs="Times New Roman"/>
          <w:b/>
          <w:bCs/>
          <w:spacing w:val="-1"/>
          <w:lang w:eastAsia="es-ES_tradnl"/>
        </w:rPr>
        <w:t xml:space="preserve"> (</w:t>
      </w:r>
      <w:proofErr w:type="spellStart"/>
      <w:r w:rsidRPr="000B5DE7">
        <w:rPr>
          <w:rFonts w:ascii="inherit" w:hAnsi="inherit" w:cs="Times New Roman"/>
          <w:b/>
          <w:bCs/>
          <w:spacing w:val="-1"/>
          <w:lang w:eastAsia="es-ES_tradnl"/>
        </w:rPr>
        <w:t>Mexico</w:t>
      </w:r>
      <w:proofErr w:type="spellEnd"/>
      <w:r w:rsidRPr="000B5DE7">
        <w:rPr>
          <w:rFonts w:ascii="inherit" w:hAnsi="inherit" w:cs="Times New Roman"/>
          <w:b/>
          <w:bCs/>
          <w:spacing w:val="-1"/>
          <w:lang w:eastAsia="es-ES_tradnl"/>
        </w:rPr>
        <w:t xml:space="preserve">) · Full-time · </w:t>
      </w:r>
      <w:proofErr w:type="spellStart"/>
      <w:r w:rsidRPr="000B5DE7">
        <w:rPr>
          <w:rFonts w:ascii="inherit" w:hAnsi="inherit" w:cs="Times New Roman"/>
          <w:b/>
          <w:bCs/>
          <w:spacing w:val="-1"/>
          <w:lang w:eastAsia="es-ES_tradnl"/>
        </w:rPr>
        <w:t>Since</w:t>
      </w:r>
      <w:proofErr w:type="spellEnd"/>
      <w:r w:rsidRPr="000B5DE7">
        <w:rPr>
          <w:rFonts w:ascii="inherit" w:hAnsi="inherit" w:cs="Times New Roman"/>
          <w:b/>
          <w:bCs/>
          <w:spacing w:val="-1"/>
          <w:lang w:eastAsia="es-ES_tradnl"/>
        </w:rPr>
        <w:t xml:space="preserve"> </w:t>
      </w:r>
      <w:proofErr w:type="spellStart"/>
      <w:r w:rsidRPr="000B5DE7">
        <w:rPr>
          <w:rFonts w:ascii="inherit" w:hAnsi="inherit" w:cs="Times New Roman"/>
          <w:b/>
          <w:bCs/>
          <w:spacing w:val="-1"/>
          <w:lang w:eastAsia="es-ES_tradnl"/>
        </w:rPr>
        <w:t>May</w:t>
      </w:r>
      <w:proofErr w:type="spellEnd"/>
      <w:r w:rsidRPr="000B5DE7">
        <w:rPr>
          <w:rFonts w:ascii="inherit" w:hAnsi="inherit" w:cs="Times New Roman"/>
          <w:b/>
          <w:bCs/>
          <w:spacing w:val="-1"/>
          <w:lang w:eastAsia="es-ES_tradnl"/>
        </w:rPr>
        <w:t xml:space="preserve"> 2017</w:t>
      </w:r>
    </w:p>
    <w:p w14:paraId="44DA90F1"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Lead, design, and implement general tooling platforms and services for use by development and operations team to streamline and automate our build, release, and deployment process.</w:t>
      </w:r>
    </w:p>
    <w:p w14:paraId="0FF7415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Building and extending continuous delivery technology platforms with the goal of moving changes to production faster and safer.</w:t>
      </w:r>
    </w:p>
    <w:p w14:paraId="1B91C37A"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Contribute to system architecture design.</w:t>
      </w:r>
    </w:p>
    <w:p w14:paraId="4204ED3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Red Hat OpenShift, Docker, Kubernetes, Spring Boot, Netflix OSS, OAuth, Microservices, JWT, MongoDB, Red Hat Ansible, Jenkins, SonarQube, Nexus.</w:t>
      </w:r>
    </w:p>
    <w:p w14:paraId="520E6021"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Big Data Architect &amp; Technical Lead at Banco Santander</w:t>
      </w:r>
    </w:p>
    <w:p w14:paraId="0C8AAE74" w14:textId="77777777" w:rsidR="000B5DE7" w:rsidRPr="000B5DE7" w:rsidRDefault="000B5DE7" w:rsidP="000B5DE7">
      <w:pPr>
        <w:spacing w:before="100" w:beforeAutospacing="1" w:after="100" w:afterAutospacing="1"/>
        <w:rPr>
          <w:rFonts w:ascii="inherit" w:hAnsi="inherit" w:cs="Times New Roman"/>
          <w:spacing w:val="-2"/>
          <w:lang w:eastAsia="es-ES_tradnl"/>
        </w:rPr>
      </w:pPr>
      <w:proofErr w:type="spellStart"/>
      <w:r w:rsidRPr="000B5DE7">
        <w:rPr>
          <w:rFonts w:ascii="inherit" w:hAnsi="inherit" w:cs="Times New Roman"/>
          <w:b/>
          <w:bCs/>
          <w:spacing w:val="-1"/>
          <w:lang w:eastAsia="es-ES_tradnl"/>
        </w:rPr>
        <w:t>Mexico</w:t>
      </w:r>
      <w:proofErr w:type="spellEnd"/>
      <w:r w:rsidRPr="000B5DE7">
        <w:rPr>
          <w:rFonts w:ascii="inherit" w:hAnsi="inherit" w:cs="Times New Roman"/>
          <w:b/>
          <w:bCs/>
          <w:spacing w:val="-1"/>
          <w:lang w:eastAsia="es-ES_tradnl"/>
        </w:rPr>
        <w:t xml:space="preserve"> City &amp; </w:t>
      </w:r>
      <w:proofErr w:type="spellStart"/>
      <w:r w:rsidRPr="000B5DE7">
        <w:rPr>
          <w:rFonts w:ascii="inherit" w:hAnsi="inherit" w:cs="Times New Roman"/>
          <w:b/>
          <w:bCs/>
          <w:spacing w:val="-1"/>
          <w:lang w:eastAsia="es-ES_tradnl"/>
        </w:rPr>
        <w:t>Queretaro</w:t>
      </w:r>
      <w:proofErr w:type="spellEnd"/>
      <w:r w:rsidRPr="000B5DE7">
        <w:rPr>
          <w:rFonts w:ascii="inherit" w:hAnsi="inherit" w:cs="Times New Roman"/>
          <w:b/>
          <w:bCs/>
          <w:spacing w:val="-1"/>
          <w:lang w:eastAsia="es-ES_tradnl"/>
        </w:rPr>
        <w:t xml:space="preserve"> (</w:t>
      </w:r>
      <w:proofErr w:type="spellStart"/>
      <w:r w:rsidRPr="000B5DE7">
        <w:rPr>
          <w:rFonts w:ascii="inherit" w:hAnsi="inherit" w:cs="Times New Roman"/>
          <w:b/>
          <w:bCs/>
          <w:spacing w:val="-1"/>
          <w:lang w:eastAsia="es-ES_tradnl"/>
        </w:rPr>
        <w:t>Mexico</w:t>
      </w:r>
      <w:proofErr w:type="spellEnd"/>
      <w:r w:rsidRPr="000B5DE7">
        <w:rPr>
          <w:rFonts w:ascii="inherit" w:hAnsi="inherit" w:cs="Times New Roman"/>
          <w:b/>
          <w:bCs/>
          <w:spacing w:val="-1"/>
          <w:lang w:eastAsia="es-ES_tradnl"/>
        </w:rPr>
        <w:t xml:space="preserve">) · Full-time · </w:t>
      </w:r>
      <w:proofErr w:type="spellStart"/>
      <w:r w:rsidRPr="000B5DE7">
        <w:rPr>
          <w:rFonts w:ascii="inherit" w:hAnsi="inherit" w:cs="Times New Roman"/>
          <w:b/>
          <w:bCs/>
          <w:spacing w:val="-1"/>
          <w:lang w:eastAsia="es-ES_tradnl"/>
        </w:rPr>
        <w:t>April</w:t>
      </w:r>
      <w:proofErr w:type="spellEnd"/>
      <w:r w:rsidRPr="000B5DE7">
        <w:rPr>
          <w:rFonts w:ascii="inherit" w:hAnsi="inherit" w:cs="Times New Roman"/>
          <w:b/>
          <w:bCs/>
          <w:spacing w:val="-1"/>
          <w:lang w:eastAsia="es-ES_tradnl"/>
        </w:rPr>
        <w:t xml:space="preserve"> - </w:t>
      </w:r>
      <w:proofErr w:type="spellStart"/>
      <w:r w:rsidRPr="000B5DE7">
        <w:rPr>
          <w:rFonts w:ascii="inherit" w:hAnsi="inherit" w:cs="Times New Roman"/>
          <w:b/>
          <w:bCs/>
          <w:spacing w:val="-1"/>
          <w:lang w:eastAsia="es-ES_tradnl"/>
        </w:rPr>
        <w:t>May</w:t>
      </w:r>
      <w:proofErr w:type="spellEnd"/>
      <w:r w:rsidRPr="000B5DE7">
        <w:rPr>
          <w:rFonts w:ascii="inherit" w:hAnsi="inherit" w:cs="Times New Roman"/>
          <w:b/>
          <w:bCs/>
          <w:spacing w:val="-1"/>
          <w:lang w:eastAsia="es-ES_tradnl"/>
        </w:rPr>
        <w:t xml:space="preserve"> 2017</w:t>
      </w:r>
    </w:p>
    <w:p w14:paraId="3F53512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Design and development of technical architecture using big data technology.</w:t>
      </w:r>
    </w:p>
    <w:p w14:paraId="7A5D747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Analysis of data sources from traditional systems.</w:t>
      </w:r>
    </w:p>
    <w:p w14:paraId="6E4B2DD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lastRenderedPageBreak/>
        <w:t>Responsible for Spark based solutions to support data ingestion from client and business data from all group.</w:t>
      </w:r>
    </w:p>
    <w:p w14:paraId="552A54C4"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Cloudera CDH 5, Apache Spark, Hive, Oozie, Hue, Scala, Amazon AWS.</w:t>
      </w:r>
    </w:p>
    <w:p w14:paraId="5402BDF1"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Chief Technical Solution Architect at Successful Software IO</w:t>
      </w:r>
    </w:p>
    <w:p w14:paraId="083D9F1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December 2016 - April 2017</w:t>
      </w:r>
    </w:p>
    <w:p w14:paraId="3F0E103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Technical design, research, architecture, consulting and development of core projects: connectors for Payment Networks, SPEI in Mexico, SWIFT in France and Ripple Global Settlement Network for US and other markets.</w:t>
      </w:r>
    </w:p>
    <w:p w14:paraId="19904740"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Red Hat JBoss Enterprise Application Platform 7 with Java EE 7 &amp; Java 8, Red Hat JBoss Fuse, C24 Data Platform, Red Hat JBoss BRMS, Microsoft .NET Core, Red Hat JBoss BPM Suite, 3scale API, Red Hat Single Sign-On, Apache Cassandra, Apache Spark, Scala, Red Hat JBoss Data Grid, MongoDB, HTML5, jQuery, Bootstrap, Amazon AWS, Microsoft Azure, Google Cloud, Red Hat OpenShift, Docker &amp; Kubernetes.</w:t>
      </w:r>
    </w:p>
    <w:p w14:paraId="4F0A2A1B"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Consultant/Pre-Sales Architect at Volante Technologies</w:t>
      </w:r>
    </w:p>
    <w:p w14:paraId="53FE2F11"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June 2015 - November 2016</w:t>
      </w:r>
    </w:p>
    <w:p w14:paraId="5960702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Architecture, consulting, design and support for projects at </w:t>
      </w:r>
      <w:r w:rsidRPr="000B5DE7">
        <w:rPr>
          <w:rFonts w:ascii="inherit" w:hAnsi="inherit" w:cs="Times New Roman"/>
          <w:i/>
          <w:iCs/>
          <w:spacing w:val="-2"/>
          <w:lang w:val="en-US" w:eastAsia="es-ES_tradnl"/>
        </w:rPr>
        <w:t>HSBC Global Banking and Markets Mexico and Latin America</w:t>
      </w:r>
      <w:r w:rsidRPr="000B5DE7">
        <w:rPr>
          <w:rFonts w:ascii="inherit" w:hAnsi="inherit" w:cs="Times New Roman"/>
          <w:spacing w:val="-2"/>
          <w:lang w:val="en-US" w:eastAsia="es-ES_tradnl"/>
        </w:rPr>
        <w:t> and with clients in Mexico, United States and Colombia.</w:t>
      </w:r>
    </w:p>
    <w:p w14:paraId="63BC2F62"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In charge of the architecture of web services, </w:t>
      </w:r>
      <w:r w:rsidRPr="000B5DE7">
        <w:rPr>
          <w:rFonts w:ascii="inherit" w:hAnsi="inherit" w:cs="Times New Roman"/>
          <w:b/>
          <w:bCs/>
          <w:spacing w:val="-1"/>
          <w:lang w:val="en-US" w:eastAsia="es-ES_tradnl"/>
        </w:rPr>
        <w:t>security</w:t>
      </w:r>
      <w:r w:rsidRPr="000B5DE7">
        <w:rPr>
          <w:rFonts w:ascii="inherit" w:hAnsi="inherit" w:cs="Times New Roman"/>
          <w:spacing w:val="-2"/>
          <w:lang w:val="en-US" w:eastAsia="es-ES_tradnl"/>
        </w:rPr>
        <w:t> and UI for our product line </w:t>
      </w:r>
      <w:r w:rsidRPr="000B5DE7">
        <w:rPr>
          <w:rFonts w:ascii="inherit" w:hAnsi="inherit" w:cs="Times New Roman"/>
          <w:i/>
          <w:iCs/>
          <w:spacing w:val="-2"/>
          <w:lang w:val="en-US" w:eastAsia="es-ES_tradnl"/>
        </w:rPr>
        <w:t>VolPay</w:t>
      </w:r>
      <w:r w:rsidRPr="000B5DE7">
        <w:rPr>
          <w:rFonts w:ascii="inherit" w:hAnsi="inherit" w:cs="Times New Roman"/>
          <w:spacing w:val="-2"/>
          <w:lang w:val="en-US" w:eastAsia="es-ES_tradnl"/>
        </w:rPr>
        <w:t> (</w:t>
      </w:r>
      <w:hyperlink r:id="rId4" w:history="1">
        <w:r w:rsidRPr="000B5DE7">
          <w:rPr>
            <w:rFonts w:ascii="inherit" w:hAnsi="inherit" w:cs="Times New Roman"/>
            <w:color w:val="2156A5"/>
            <w:spacing w:val="-2"/>
            <w:u w:val="single"/>
            <w:lang w:val="en-US" w:eastAsia="es-ES_tradnl"/>
          </w:rPr>
          <w:t>Foundation,</w:t>
        </w:r>
      </w:hyperlink>
      <w:r w:rsidRPr="000B5DE7">
        <w:rPr>
          <w:rFonts w:ascii="inherit" w:hAnsi="inherit" w:cs="Times New Roman"/>
          <w:spacing w:val="-2"/>
          <w:lang w:val="en-US" w:eastAsia="es-ES_tradnl"/>
        </w:rPr>
        <w:t> </w:t>
      </w:r>
      <w:hyperlink r:id="rId5" w:history="1">
        <w:r w:rsidRPr="000B5DE7">
          <w:rPr>
            <w:rFonts w:ascii="inherit" w:hAnsi="inherit" w:cs="Times New Roman"/>
            <w:color w:val="2156A5"/>
            <w:spacing w:val="-2"/>
            <w:u w:val="single"/>
            <w:lang w:val="en-US" w:eastAsia="es-ES_tradnl"/>
          </w:rPr>
          <w:t>Hub</w:t>
        </w:r>
      </w:hyperlink>
      <w:r w:rsidRPr="000B5DE7">
        <w:rPr>
          <w:rFonts w:ascii="inherit" w:hAnsi="inherit" w:cs="Times New Roman"/>
          <w:spacing w:val="-2"/>
          <w:lang w:val="en-US" w:eastAsia="es-ES_tradnl"/>
        </w:rPr>
        <w:t> and </w:t>
      </w:r>
      <w:hyperlink r:id="rId6" w:history="1">
        <w:r w:rsidRPr="000B5DE7">
          <w:rPr>
            <w:rFonts w:ascii="inherit" w:hAnsi="inherit" w:cs="Times New Roman"/>
            <w:color w:val="2156A5"/>
            <w:spacing w:val="-2"/>
            <w:u w:val="single"/>
            <w:lang w:val="en-US" w:eastAsia="es-ES_tradnl"/>
          </w:rPr>
          <w:t>Channel</w:t>
        </w:r>
      </w:hyperlink>
      <w:r w:rsidRPr="000B5DE7">
        <w:rPr>
          <w:rFonts w:ascii="inherit" w:hAnsi="inherit" w:cs="Times New Roman"/>
          <w:spacing w:val="-2"/>
          <w:lang w:val="en-US" w:eastAsia="es-ES_tradnl"/>
        </w:rPr>
        <w:t>). Maintenance of development, testing and pre-production environments of VolPay Hub with Amazon AWS, OpenShift and Docker.</w:t>
      </w:r>
    </w:p>
    <w:p w14:paraId="4572B5EB"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Java Enterprise Edition 6 &amp; 7, JAX-RS, JAX-WS, JAXB, JPA, Oauth, JWT, Apache CXF, JBoss Keycloak, JBoss PicketLink, Apache DeltaSpike, Spring Security, Red Hat JBoss EAP, Red Hat JBoss Tools, Apache Camel, Red Hat JBoss Fuse, Netty, IBM MQ, Volante Technologies Designer, Unix Shell, Eclipse, IntelliJ IDEA, UML, Maven, HTML5, AngularJS, jQuery, Bootstrap, C3, D3, Grunt, Amazon AWS, OpenShift, Docker.</w:t>
      </w:r>
    </w:p>
    <w:p w14:paraId="5CB9C0C0"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Java Technical Lead at Grupo Financiero Interacciones online banking</w:t>
      </w:r>
    </w:p>
    <w:p w14:paraId="5D24716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March 2015 - May 2015</w:t>
      </w:r>
    </w:p>
    <w:p w14:paraId="5A2016B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Continuous improvement and implementation of key functionalities of the bank’s security. Dynamic integration of authorization services for the business process protection. Creation of a security API design for backend consuming.</w:t>
      </w:r>
    </w:p>
    <w:p w14:paraId="1C15876A"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JAX-RS, JAX-WS, WS-Security, CXF, Oauth, JWT, SAML, Spring Security, Red Hat JBoss Data Grid, Red Hat JBoss EAP, Red Hat JBoss Tools.</w:t>
      </w:r>
    </w:p>
    <w:p w14:paraId="00F8A1D0"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Senior Software Engineer at HSBC Global Banking and Markets</w:t>
      </w:r>
    </w:p>
    <w:p w14:paraId="5D6453CB"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August 2014 - March 2015</w:t>
      </w:r>
    </w:p>
    <w:p w14:paraId="6CEF8B87"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Solutions design for the Risk and Regulatory Reports area of Bank of Mexico. Financial data integration and process engineering to unify different data sources and channels through data buses and business intelligence software.</w:t>
      </w:r>
    </w:p>
    <w:p w14:paraId="3CC8BE38"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Achievements: Improvement in the report generation. Time and risk reduction associated with new projects.</w:t>
      </w:r>
    </w:p>
    <w:p w14:paraId="7C362DB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IBM Rational Team Concert, Red Hat Enterprise Linux 5, Informix DB, Oracle DB, Oracle Weblogic, IBM Websphere Application Server 6 &amp; 7, Spring, Apache Camel, Red Hat JBoss Fuse, Volante Technologies Designer, Oracle Data Integrator, Unix Shell, AWK, IBM Sterling Connect Direct, Informix 4GL, Control- M, Eclipse, Maven, Java Security(Jasypt, Bouncy Castle).</w:t>
      </w:r>
    </w:p>
    <w:p w14:paraId="4584378B"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Senior Software Engineer at BBVA Bancomer online banking for businesses</w:t>
      </w:r>
    </w:p>
    <w:p w14:paraId="7C53B1B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December 2013 - August 2014</w:t>
      </w:r>
    </w:p>
    <w:p w14:paraId="31D60B6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Support in the front-end architecture design. Framework election that met corporative requirements. Proof of concept, demonstrations and beta versions development.</w:t>
      </w:r>
    </w:p>
    <w:p w14:paraId="7B81534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Achievements: Development time reduction through automated build solutions integration. Code testing. State-of-the-art technology balance uses with stable, secure and validated versions.</w:t>
      </w:r>
    </w:p>
    <w:p w14:paraId="2B6590B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IBM Rational Architect, Eclipse, STS, HTML 5, Spring(MVC, AOP, Thymeleaf), Hibernate Validator, JQuery, AngularJS, IBM Websphere 6 &amp; 7, Maven, SVN, REST Web services.</w:t>
      </w:r>
    </w:p>
    <w:p w14:paraId="726E352A"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Senior Software Engineer at Grupo Posadas</w:t>
      </w:r>
    </w:p>
    <w:p w14:paraId="08FA874B"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April 2013 - November 2013</w:t>
      </w:r>
    </w:p>
    <w:p w14:paraId="0E25059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Requirements analysis and project implementation. Support and development to all of the company’s loyalty portals. Production troubleshooting. Migrating projects in a continuous integration environment.</w:t>
      </w:r>
    </w:p>
    <w:p w14:paraId="3D5528C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Achievements: Faster response time to fix errors through that use shared code repositories. Improvement in new and existing developments due to the implementation of agile environments and working methods based on standards.</w:t>
      </w:r>
    </w:p>
    <w:p w14:paraId="070B5FB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IBM Rational Architect, Java EE, JBoss Enterprise Application Platform, JBoss Enterprise Portal, JBoss Enterprise SOA Platform, Eclipse, STS, SSH, Maven, SVN, Bash shell, JBoss Developer Studio, Oracle SQL Developer, Java EE, HTML 5, Spring, JSF, EJBs, JQuery, Alfresco ECM, JBoss ESB, Jira, Jenkins.</w:t>
      </w:r>
    </w:p>
    <w:p w14:paraId="5A6308FA"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Software Engineer at BBVA Bancomer personal online banking</w:t>
      </w:r>
    </w:p>
    <w:p w14:paraId="245C4C71"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July 2012 - April 2013</w:t>
      </w:r>
    </w:p>
    <w:p w14:paraId="03ED5AE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Design, development and testing for online banking (current and new version). Development of the login page (login) to integrate existing and new banks into a single model. Improvement and updating of applications. Automated generation of statistics and reports for user logs through bash scripts. Attention incidents in production, media analysis solutions to productive problems and reporting of business rules (BPW).</w:t>
      </w:r>
    </w:p>
    <w:p w14:paraId="43C601B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Achievements: Improved performance of the applications used in online banking. Web applications now meet current safety standards and HTML5. Automation of different processes.</w:t>
      </w:r>
    </w:p>
    <w:p w14:paraId="1E3C146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 xml:space="preserve">Technologies used: Eclipse, STS, Bash shell, IBM Rational Architect, Java EE, HTML 5, </w:t>
      </w:r>
      <w:proofErr w:type="gramStart"/>
      <w:r w:rsidRPr="000B5DE7">
        <w:rPr>
          <w:rFonts w:ascii="inherit" w:hAnsi="inherit" w:cs="Times New Roman"/>
          <w:spacing w:val="-2"/>
          <w:lang w:val="en-US" w:eastAsia="es-ES_tradnl"/>
        </w:rPr>
        <w:t>Spring(</w:t>
      </w:r>
      <w:proofErr w:type="gramEnd"/>
      <w:r w:rsidRPr="000B5DE7">
        <w:rPr>
          <w:rFonts w:ascii="inherit" w:hAnsi="inherit" w:cs="Times New Roman"/>
          <w:spacing w:val="-2"/>
          <w:lang w:val="en-US" w:eastAsia="es-ES_tradnl"/>
        </w:rPr>
        <w:t>MVC, security), JQuery, IBM Websphere 6 &amp; 7, Apache Geronimo, Visual Age, SSH, Maven, SVN, Git, Jira, IBM MQ, LDAP, REST Web services, UNIX Daemons.</w:t>
      </w:r>
    </w:p>
    <w:p w14:paraId="01E8A91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Jr. Software Architect at National Polytechnic Institute/Federal Electricity Commission (CFE)</w:t>
      </w:r>
    </w:p>
    <w:p w14:paraId="55AB84C3" w14:textId="77777777" w:rsidR="000B5DE7" w:rsidRPr="000B5DE7" w:rsidRDefault="000B5DE7" w:rsidP="000B5DE7">
      <w:pPr>
        <w:spacing w:before="100" w:beforeAutospacing="1" w:after="100" w:afterAutospacing="1"/>
        <w:rPr>
          <w:rFonts w:ascii="inherit" w:hAnsi="inherit" w:cs="Times New Roman"/>
          <w:spacing w:val="-2"/>
          <w:lang w:eastAsia="es-ES_tradnl"/>
        </w:rPr>
      </w:pPr>
      <w:proofErr w:type="spellStart"/>
      <w:r w:rsidRPr="000B5DE7">
        <w:rPr>
          <w:rFonts w:ascii="inherit" w:hAnsi="inherit" w:cs="Times New Roman"/>
          <w:b/>
          <w:bCs/>
          <w:spacing w:val="-1"/>
          <w:lang w:eastAsia="es-ES_tradnl"/>
        </w:rPr>
        <w:t>Mexico</w:t>
      </w:r>
      <w:proofErr w:type="spellEnd"/>
      <w:r w:rsidRPr="000B5DE7">
        <w:rPr>
          <w:rFonts w:ascii="inherit" w:hAnsi="inherit" w:cs="Times New Roman"/>
          <w:b/>
          <w:bCs/>
          <w:spacing w:val="-1"/>
          <w:lang w:eastAsia="es-ES_tradnl"/>
        </w:rPr>
        <w:t xml:space="preserve"> City, Monterrey, Hermosillo, Oaxaca, Cuernavaca &amp; Puebla (</w:t>
      </w:r>
      <w:proofErr w:type="spellStart"/>
      <w:r w:rsidRPr="000B5DE7">
        <w:rPr>
          <w:rFonts w:ascii="inherit" w:hAnsi="inherit" w:cs="Times New Roman"/>
          <w:b/>
          <w:bCs/>
          <w:spacing w:val="-1"/>
          <w:lang w:eastAsia="es-ES_tradnl"/>
        </w:rPr>
        <w:t>Mexico</w:t>
      </w:r>
      <w:proofErr w:type="spellEnd"/>
      <w:r w:rsidRPr="000B5DE7">
        <w:rPr>
          <w:rFonts w:ascii="inherit" w:hAnsi="inherit" w:cs="Times New Roman"/>
          <w:b/>
          <w:bCs/>
          <w:spacing w:val="-1"/>
          <w:lang w:eastAsia="es-ES_tradnl"/>
        </w:rPr>
        <w:t xml:space="preserve">) · </w:t>
      </w:r>
      <w:proofErr w:type="spellStart"/>
      <w:r w:rsidRPr="000B5DE7">
        <w:rPr>
          <w:rFonts w:ascii="inherit" w:hAnsi="inherit" w:cs="Times New Roman"/>
          <w:b/>
          <w:bCs/>
          <w:spacing w:val="-1"/>
          <w:lang w:eastAsia="es-ES_tradnl"/>
        </w:rPr>
        <w:t>Fulltime</w:t>
      </w:r>
      <w:proofErr w:type="spellEnd"/>
      <w:r w:rsidRPr="000B5DE7">
        <w:rPr>
          <w:rFonts w:ascii="inherit" w:hAnsi="inherit" w:cs="Times New Roman"/>
          <w:b/>
          <w:bCs/>
          <w:spacing w:val="-1"/>
          <w:lang w:eastAsia="es-ES_tradnl"/>
        </w:rPr>
        <w:t xml:space="preserve"> · June 2007 - </w:t>
      </w:r>
      <w:proofErr w:type="spellStart"/>
      <w:r w:rsidRPr="000B5DE7">
        <w:rPr>
          <w:rFonts w:ascii="inherit" w:hAnsi="inherit" w:cs="Times New Roman"/>
          <w:b/>
          <w:bCs/>
          <w:spacing w:val="-1"/>
          <w:lang w:eastAsia="es-ES_tradnl"/>
        </w:rPr>
        <w:t>July</w:t>
      </w:r>
      <w:proofErr w:type="spellEnd"/>
      <w:r w:rsidRPr="000B5DE7">
        <w:rPr>
          <w:rFonts w:ascii="inherit" w:hAnsi="inherit" w:cs="Times New Roman"/>
          <w:b/>
          <w:bCs/>
          <w:spacing w:val="-1"/>
          <w:lang w:eastAsia="es-ES_tradnl"/>
        </w:rPr>
        <w:t xml:space="preserve"> 2012</w:t>
      </w:r>
    </w:p>
    <w:p w14:paraId="30110988"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Electric Distribution Network Simulator.</w:t>
      </w:r>
    </w:p>
    <w:p w14:paraId="18A764F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Architecture design for the project. Sequence and class diagrams. Functional specification. Development of UI (Java Swing). Integration of geographic data (position of electrical equipment). Deployment of the electricity grid maps. Database modeling following the specification IEC CIM 61968. Migration and integration between databases (Informix and PostgreSQL). Application integration calculation for electrical networks programmed in Fortran and its conversion to JSON web services. Coordination of programmers and developers. Selection of software and hardware. Presentation of the project to CFE’s managers.</w:t>
      </w:r>
    </w:p>
    <w:p w14:paraId="68D971A2"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Achievements: Creating innovative technology and world-class in the field of electrical engineering. Savings in project resources due to the usage of open software solutions. The implemented software can be scaled horizontally or vertically thanks to the raised modular architecture.</w:t>
      </w:r>
    </w:p>
    <w:p w14:paraId="78E93122"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Technologies used: Enterprise Architect, Power Designer, Oracle SQL Developer, DB Visualizer, EnterpriseDB’s PostgreSQL Advanced Server, Informix, JBoss Enterprise Application Platform, Spring, Hibernate, Eclipse, Netbeans, SSH, Maven, Git.</w:t>
      </w:r>
    </w:p>
    <w:p w14:paraId="250EEB0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Software Developer at Federal Electricity Commission Technological University (UTEC CFE)</w:t>
      </w:r>
    </w:p>
    <w:p w14:paraId="485B20D1"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Consultant · January 2010 - July 2010</w:t>
      </w:r>
    </w:p>
    <w:p w14:paraId="6B06D162"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Online Learning Platform.</w:t>
      </w:r>
    </w:p>
    <w:p w14:paraId="7F9B862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Administration, operationalization and technical support to the distance learning platform </w:t>
      </w:r>
      <w:r w:rsidRPr="000B5DE7">
        <w:rPr>
          <w:rFonts w:ascii="inherit" w:hAnsi="inherit" w:cs="Times New Roman"/>
          <w:i/>
          <w:iCs/>
          <w:spacing w:val="-2"/>
          <w:lang w:val="en-US" w:eastAsia="es-ES_tradnl"/>
        </w:rPr>
        <w:t>Moodle</w:t>
      </w:r>
      <w:r w:rsidRPr="000B5DE7">
        <w:rPr>
          <w:rFonts w:ascii="inherit" w:hAnsi="inherit" w:cs="Times New Roman"/>
          <w:spacing w:val="-2"/>
          <w:lang w:val="en-US" w:eastAsia="es-ES_tradnl"/>
        </w:rPr>
        <w:t> used in the educational offer. Platform monitoring. Interface customization.</w:t>
      </w:r>
    </w:p>
    <w:p w14:paraId="0C7743A5"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Software Developer at Federal Electricity Commission (CFE)</w:t>
      </w:r>
    </w:p>
    <w:p w14:paraId="566AB595"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Consultant · December 2009 - January 2010</w:t>
      </w:r>
    </w:p>
    <w:p w14:paraId="56C4E82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Simulation of hydropower plants.</w:t>
      </w:r>
    </w:p>
    <w:p w14:paraId="5B0ADD88"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Graphical interfaces migration from GTK to Nokia Qt. Correction and adaptation of C code to C ++.</w:t>
      </w:r>
    </w:p>
    <w:p w14:paraId="4AE1A18B"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Software Developer at Secretariat of Public Education/National Polytechnic Institute (SEP/IPN)</w:t>
      </w:r>
    </w:p>
    <w:p w14:paraId="4CFF23F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Consultant · November 2008 - December 2009</w:t>
      </w:r>
    </w:p>
    <w:p w14:paraId="7314A09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Online Learning Platform.</w:t>
      </w:r>
    </w:p>
    <w:p w14:paraId="7961881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Administration, operationalization and technical support to the distance learning platform </w:t>
      </w:r>
      <w:r w:rsidRPr="000B5DE7">
        <w:rPr>
          <w:rFonts w:ascii="inherit" w:hAnsi="inherit" w:cs="Times New Roman"/>
          <w:i/>
          <w:iCs/>
          <w:spacing w:val="-2"/>
          <w:lang w:val="en-US" w:eastAsia="es-ES_tradnl"/>
        </w:rPr>
        <w:t>Moodle</w:t>
      </w:r>
      <w:r w:rsidRPr="000B5DE7">
        <w:rPr>
          <w:rFonts w:ascii="inherit" w:hAnsi="inherit" w:cs="Times New Roman"/>
          <w:spacing w:val="-2"/>
          <w:lang w:val="en-US" w:eastAsia="es-ES_tradnl"/>
        </w:rPr>
        <w:t> used in the educational offer. Platform monitoring. Interface customization.</w:t>
      </w:r>
    </w:p>
    <w:p w14:paraId="2DAF907C"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Software Developer at ADEMSA/TMM</w:t>
      </w:r>
    </w:p>
    <w:p w14:paraId="4346B7B1"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October 2006 - January 2007</w:t>
      </w:r>
    </w:p>
    <w:p w14:paraId="0B01E88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Improving administration and billing system tailored for this company implemented in Java using Apache Tomcat as application server and MS SQL Server as a database.</w:t>
      </w:r>
    </w:p>
    <w:p w14:paraId="63434E99"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Software Developer at Technoloy Solutions of Mexico</w:t>
      </w:r>
    </w:p>
    <w:p w14:paraId="282B3A92"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Mexico City (Mexico) · Fulltime · September 2006 - December 2006</w:t>
      </w:r>
    </w:p>
    <w:p w14:paraId="1D72B79A"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Responsibilities: Creation of an electronic billing system for ADEMSA/TMM. Developed to measure, using advanced electronic signature and Solomon ERP. It was implemented in Java using JBoss as an application server and MS SQL Server as a database.</w:t>
      </w:r>
    </w:p>
    <w:p w14:paraId="54FA4A2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Software Document management for the National Insurance and Bonding Commission (CNSF). I coordinated a team of programmers to make corrections and improvements to the development.</w:t>
      </w:r>
    </w:p>
    <w:p w14:paraId="20FB0D96" w14:textId="77777777" w:rsidR="000B5DE7" w:rsidRPr="000B5DE7" w:rsidRDefault="000B5DE7" w:rsidP="000B5DE7">
      <w:pPr>
        <w:spacing w:before="240" w:after="120"/>
        <w:outlineLvl w:val="1"/>
        <w:rPr>
          <w:rFonts w:ascii="Helvetica" w:eastAsia="Times New Roman" w:hAnsi="Helvetica" w:cs="Times New Roman"/>
          <w:color w:val="BA3925"/>
          <w:spacing w:val="-2"/>
          <w:sz w:val="55"/>
          <w:szCs w:val="55"/>
          <w:lang w:val="en-US" w:eastAsia="es-ES_tradnl"/>
        </w:rPr>
      </w:pPr>
      <w:r w:rsidRPr="000B5DE7">
        <w:rPr>
          <w:rFonts w:ascii="Helvetica" w:eastAsia="Times New Roman" w:hAnsi="Helvetica" w:cs="Times New Roman"/>
          <w:color w:val="BA3925"/>
          <w:spacing w:val="-2"/>
          <w:sz w:val="55"/>
          <w:szCs w:val="55"/>
          <w:lang w:val="en-US" w:eastAsia="es-ES_tradnl"/>
        </w:rPr>
        <w:t>Proyects</w:t>
      </w:r>
    </w:p>
    <w:p w14:paraId="5A450A68"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Spotlight - formely known as Lighthouse. October 2017 to date</w:t>
      </w:r>
    </w:p>
    <w:p w14:paraId="25AD2C9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 team of 100+ people</w:t>
      </w:r>
    </w:p>
    <w:p w14:paraId="7F94A3D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Agile development, digital banking and fast client on boarding.</w:t>
      </w:r>
    </w:p>
    <w:p w14:paraId="045FAE5B"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hyperlink r:id="rId7" w:anchor="/" w:history="1">
        <w:r w:rsidRPr="000B5DE7">
          <w:rPr>
            <w:rFonts w:ascii="inherit" w:hAnsi="inherit" w:cs="Times New Roman"/>
            <w:color w:val="2156A5"/>
            <w:spacing w:val="-2"/>
            <w:u w:val="single"/>
            <w:lang w:val="en-US" w:eastAsia="es-ES_tradnl"/>
          </w:rPr>
          <w:t>https://cuentadigital.santander.com.mx/pyme/#/</w:t>
        </w:r>
      </w:hyperlink>
    </w:p>
    <w:p w14:paraId="65B094C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hyperlink r:id="rId8" w:anchor="/" w:history="1">
        <w:r w:rsidRPr="000B5DE7">
          <w:rPr>
            <w:rFonts w:ascii="inherit" w:hAnsi="inherit" w:cs="Times New Roman"/>
            <w:color w:val="2156A5"/>
            <w:spacing w:val="-2"/>
            <w:u w:val="single"/>
            <w:lang w:val="en-US" w:eastAsia="es-ES_tradnl"/>
          </w:rPr>
          <w:t>https://cuentadigital.santander.com.mx/personas/#/</w:t>
        </w:r>
      </w:hyperlink>
    </w:p>
    <w:p w14:paraId="4248673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Infrastructure as code for AWS. Sep 2017 to date</w:t>
      </w:r>
    </w:p>
    <w:p w14:paraId="6EAC896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Personal project for fintechs.</w:t>
      </w:r>
    </w:p>
    <w:p w14:paraId="6C207894"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Infrastructure as code for AWS, Openshift, CI, CD and devops methodology</w:t>
      </w:r>
    </w:p>
    <w:p w14:paraId="34BEB44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hyperlink r:id="rId9" w:history="1">
        <w:r w:rsidRPr="000B5DE7">
          <w:rPr>
            <w:rFonts w:ascii="inherit" w:hAnsi="inherit" w:cs="Times New Roman"/>
            <w:color w:val="2156A5"/>
            <w:spacing w:val="-2"/>
            <w:u w:val="single"/>
            <w:lang w:val="en-US" w:eastAsia="es-ES_tradnl"/>
          </w:rPr>
          <w:t>https://github.com/santiagoangel/ocaws-design</w:t>
        </w:r>
      </w:hyperlink>
    </w:p>
    <w:p w14:paraId="13172B5D"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Lighthouse. May 2017 to date</w:t>
      </w:r>
    </w:p>
    <w:p w14:paraId="7AE7564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 team of 100+ people</w:t>
      </w:r>
    </w:p>
    <w:p w14:paraId="17E5537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Agile development, digital banking and fast client on boarding.</w:t>
      </w:r>
    </w:p>
    <w:p w14:paraId="53C07B5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hyperlink r:id="rId10" w:anchor="/" w:history="1">
        <w:r w:rsidRPr="000B5DE7">
          <w:rPr>
            <w:rFonts w:ascii="inherit" w:hAnsi="inherit" w:cs="Times New Roman"/>
            <w:color w:val="2156A5"/>
            <w:spacing w:val="-2"/>
            <w:u w:val="single"/>
            <w:lang w:val="en-US" w:eastAsia="es-ES_tradnl"/>
          </w:rPr>
          <w:t>https://cuentadigital.santander.com.mx/pyme/#/</w:t>
        </w:r>
      </w:hyperlink>
    </w:p>
    <w:p w14:paraId="1A4964E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hyperlink r:id="rId11" w:anchor="/" w:history="1">
        <w:r w:rsidRPr="000B5DE7">
          <w:rPr>
            <w:rFonts w:ascii="inherit" w:hAnsi="inherit" w:cs="Times New Roman"/>
            <w:color w:val="2156A5"/>
            <w:spacing w:val="-2"/>
            <w:u w:val="single"/>
            <w:lang w:val="en-US" w:eastAsia="es-ES_tradnl"/>
          </w:rPr>
          <w:t>https://cuentadigital.santander.com.mx/personas/#/</w:t>
        </w:r>
      </w:hyperlink>
    </w:p>
    <w:p w14:paraId="0CB165D0"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VolPay Security Xeyes Engine - 4/6 eyes authorization engine. Sep 2016 to date</w:t>
      </w:r>
    </w:p>
    <w:p w14:paraId="0C9B9942"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Santiago Angel, Oscar Flores Conde, Saúl Ortiz</w:t>
      </w:r>
    </w:p>
    <w:p w14:paraId="4853316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4/6 eyes authorization engine (four/six-eyes principle and up to 10 security levels) for critical transaction approval (e.g. payments actions) completely integrated in VolPay Security - AuthC &amp; AuthZ for Web.</w:t>
      </w:r>
    </w:p>
    <w:p w14:paraId="3A9AE74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VolPay Connectors for TCP sockets &amp; IBM MQ. Aug 2016 to date</w:t>
      </w:r>
    </w:p>
    <w:p w14:paraId="63A764BC"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Santiago Angel, David Lozano Torres</w:t>
      </w:r>
    </w:p>
    <w:p w14:paraId="27D06740"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Netty based connectors for VolPay Hub and legacy TCP sockets systems (e.g. AS400) with message interchange on IBM MQ between payments orchestration engine and internal banking systems.</w:t>
      </w:r>
    </w:p>
    <w:p w14:paraId="0115CBC2"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VolPay Security - AuthC &amp; AuthZ for Web. May 2016 to date</w:t>
      </w:r>
    </w:p>
    <w:p w14:paraId="3C368C3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Santiago Angel, Santiago Montesinos Padilla, David Lozano Torres, Girisha Neeraje</w:t>
      </w:r>
    </w:p>
    <w:p w14:paraId="13AE29C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Authentication &amp; authorization for Java EE 6/7 web applications configured by CDI. It includes support of custom HTML5 login, Oauth token, (UI) management for user, roles &amp; permissions (aka entitlement), two-factor authentication integration (HOTP, OTP) and four/six-eyes principle for critical transaction approval.</w:t>
      </w:r>
    </w:p>
    <w:p w14:paraId="1B853F50" w14:textId="77777777" w:rsidR="000B5DE7" w:rsidRPr="000B5DE7" w:rsidRDefault="000B5DE7" w:rsidP="000B5DE7">
      <w:pPr>
        <w:spacing w:before="240" w:after="120"/>
        <w:outlineLvl w:val="2"/>
        <w:rPr>
          <w:rFonts w:ascii="Helvetica" w:eastAsia="Times New Roman" w:hAnsi="Helvetica" w:cs="Times New Roman"/>
          <w:color w:val="BA3925"/>
          <w:sz w:val="41"/>
          <w:szCs w:val="41"/>
          <w:lang w:eastAsia="es-ES_tradnl"/>
        </w:rPr>
      </w:pPr>
      <w:r w:rsidRPr="000B5DE7">
        <w:rPr>
          <w:rFonts w:ascii="Helvetica" w:eastAsia="Times New Roman" w:hAnsi="Helvetica" w:cs="Times New Roman"/>
          <w:color w:val="BA3925"/>
          <w:sz w:val="41"/>
          <w:szCs w:val="41"/>
          <w:lang w:eastAsia="es-ES_tradnl"/>
        </w:rPr>
        <w:t xml:space="preserve">FEC - Banxico. Reporte de operaciones. </w:t>
      </w:r>
      <w:proofErr w:type="spellStart"/>
      <w:r w:rsidRPr="000B5DE7">
        <w:rPr>
          <w:rFonts w:ascii="Helvetica" w:eastAsia="Times New Roman" w:hAnsi="Helvetica" w:cs="Times New Roman"/>
          <w:color w:val="BA3925"/>
          <w:sz w:val="41"/>
          <w:szCs w:val="41"/>
          <w:lang w:eastAsia="es-ES_tradnl"/>
        </w:rPr>
        <w:t>October</w:t>
      </w:r>
      <w:proofErr w:type="spellEnd"/>
      <w:r w:rsidRPr="000B5DE7">
        <w:rPr>
          <w:rFonts w:ascii="Helvetica" w:eastAsia="Times New Roman" w:hAnsi="Helvetica" w:cs="Times New Roman"/>
          <w:color w:val="BA3925"/>
          <w:sz w:val="41"/>
          <w:szCs w:val="41"/>
          <w:lang w:eastAsia="es-ES_tradnl"/>
        </w:rPr>
        <w:t xml:space="preserve"> 2015 to date</w:t>
      </w:r>
    </w:p>
    <w:p w14:paraId="61DAA43F" w14:textId="77777777" w:rsidR="000B5DE7" w:rsidRPr="000B5DE7" w:rsidRDefault="000B5DE7" w:rsidP="000B5DE7">
      <w:pPr>
        <w:spacing w:before="100" w:beforeAutospacing="1" w:after="100" w:afterAutospacing="1"/>
        <w:rPr>
          <w:rFonts w:ascii="inherit" w:hAnsi="inherit" w:cs="Times New Roman"/>
          <w:spacing w:val="-2"/>
          <w:lang w:eastAsia="es-ES_tradnl"/>
        </w:rPr>
      </w:pPr>
      <w:r w:rsidRPr="000B5DE7">
        <w:rPr>
          <w:rFonts w:ascii="inherit" w:hAnsi="inherit" w:cs="Times New Roman"/>
          <w:spacing w:val="-2"/>
          <w:lang w:eastAsia="es-ES_tradnl"/>
        </w:rPr>
        <w:t xml:space="preserve">Santiago </w:t>
      </w:r>
      <w:proofErr w:type="spellStart"/>
      <w:r w:rsidRPr="000B5DE7">
        <w:rPr>
          <w:rFonts w:ascii="inherit" w:hAnsi="inherit" w:cs="Times New Roman"/>
          <w:spacing w:val="-2"/>
          <w:lang w:eastAsia="es-ES_tradnl"/>
        </w:rPr>
        <w:t>Angel</w:t>
      </w:r>
      <w:proofErr w:type="spellEnd"/>
      <w:r w:rsidRPr="000B5DE7">
        <w:rPr>
          <w:rFonts w:ascii="inherit" w:hAnsi="inherit" w:cs="Times New Roman"/>
          <w:spacing w:val="-2"/>
          <w:lang w:eastAsia="es-ES_tradnl"/>
        </w:rPr>
        <w:t>, Alicia Maya, Julio César Navarro Cabrera</w:t>
      </w:r>
    </w:p>
    <w:p w14:paraId="1BDBE9F8"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HSBC - Reporting of transactions involving amounts over $ 100,000 USD to Mexico’s central bank (Banxico) by the FEC protocol via TCP sockets using IBM MQ, Netty, Apache Camel and Volante Designer for transforming internal bank data to the format, channel encoding and serialization required by Banxico.</w:t>
      </w:r>
    </w:p>
    <w:p w14:paraId="5EAB83D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eastAsia="es-ES_tradnl"/>
        </w:rPr>
      </w:pPr>
      <w:r w:rsidRPr="000B5DE7">
        <w:rPr>
          <w:rFonts w:ascii="Helvetica" w:eastAsia="Times New Roman" w:hAnsi="Helvetica" w:cs="Times New Roman"/>
          <w:color w:val="BA3925"/>
          <w:sz w:val="41"/>
          <w:szCs w:val="41"/>
          <w:lang w:val="en-US" w:eastAsia="es-ES_tradnl"/>
        </w:rPr>
        <w:t xml:space="preserve">VolPay Hub Integration for Ripple Global Settlement Network. </w:t>
      </w:r>
      <w:proofErr w:type="spellStart"/>
      <w:r w:rsidRPr="000B5DE7">
        <w:rPr>
          <w:rFonts w:ascii="Helvetica" w:eastAsia="Times New Roman" w:hAnsi="Helvetica" w:cs="Times New Roman"/>
          <w:color w:val="BA3925"/>
          <w:sz w:val="41"/>
          <w:szCs w:val="41"/>
          <w:lang w:eastAsia="es-ES_tradnl"/>
        </w:rPr>
        <w:t>September</w:t>
      </w:r>
      <w:proofErr w:type="spellEnd"/>
      <w:r w:rsidRPr="000B5DE7">
        <w:rPr>
          <w:rFonts w:ascii="Helvetica" w:eastAsia="Times New Roman" w:hAnsi="Helvetica" w:cs="Times New Roman"/>
          <w:color w:val="BA3925"/>
          <w:sz w:val="41"/>
          <w:szCs w:val="41"/>
          <w:lang w:eastAsia="es-ES_tradnl"/>
        </w:rPr>
        <w:t xml:space="preserve"> 2015</w:t>
      </w:r>
    </w:p>
    <w:p w14:paraId="74EDCA82" w14:textId="77777777" w:rsidR="000B5DE7" w:rsidRPr="000B5DE7" w:rsidRDefault="000B5DE7" w:rsidP="000B5DE7">
      <w:pPr>
        <w:spacing w:before="100" w:beforeAutospacing="1" w:after="100" w:afterAutospacing="1"/>
        <w:rPr>
          <w:rFonts w:ascii="inherit" w:hAnsi="inherit" w:cs="Times New Roman"/>
          <w:spacing w:val="-2"/>
          <w:lang w:eastAsia="es-ES_tradnl"/>
        </w:rPr>
      </w:pPr>
      <w:r w:rsidRPr="000B5DE7">
        <w:rPr>
          <w:rFonts w:ascii="inherit" w:hAnsi="inherit" w:cs="Times New Roman"/>
          <w:spacing w:val="-2"/>
          <w:lang w:eastAsia="es-ES_tradnl"/>
        </w:rPr>
        <w:t xml:space="preserve">Santiago </w:t>
      </w:r>
      <w:proofErr w:type="spellStart"/>
      <w:r w:rsidRPr="000B5DE7">
        <w:rPr>
          <w:rFonts w:ascii="inherit" w:hAnsi="inherit" w:cs="Times New Roman"/>
          <w:spacing w:val="-2"/>
          <w:lang w:eastAsia="es-ES_tradnl"/>
        </w:rPr>
        <w:t>Angel</w:t>
      </w:r>
      <w:proofErr w:type="spellEnd"/>
      <w:r w:rsidRPr="000B5DE7">
        <w:rPr>
          <w:rFonts w:ascii="inherit" w:hAnsi="inherit" w:cs="Times New Roman"/>
          <w:spacing w:val="-2"/>
          <w:lang w:eastAsia="es-ES_tradnl"/>
        </w:rPr>
        <w:t>, David Lozano, Santiago Montesinos Padilla, José García</w:t>
      </w:r>
    </w:p>
    <w:p w14:paraId="617EE3A5"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REST based endpoints for integration to Ripple’s Payments API in VolPay Hub.</w:t>
      </w:r>
    </w:p>
    <w:p w14:paraId="5BF02C0C" w14:textId="77777777" w:rsidR="000B5DE7" w:rsidRPr="000B5DE7" w:rsidRDefault="000B5DE7" w:rsidP="000B5DE7">
      <w:pPr>
        <w:spacing w:before="240" w:after="120"/>
        <w:outlineLvl w:val="2"/>
        <w:rPr>
          <w:rFonts w:ascii="Helvetica" w:eastAsia="Times New Roman" w:hAnsi="Helvetica" w:cs="Times New Roman"/>
          <w:color w:val="BA3925"/>
          <w:sz w:val="41"/>
          <w:szCs w:val="41"/>
          <w:lang w:eastAsia="es-ES_tradnl"/>
        </w:rPr>
      </w:pPr>
      <w:proofErr w:type="spellStart"/>
      <w:r w:rsidRPr="000B5DE7">
        <w:rPr>
          <w:rFonts w:ascii="Helvetica" w:eastAsia="Times New Roman" w:hAnsi="Helvetica" w:cs="Times New Roman"/>
          <w:color w:val="BA3925"/>
          <w:sz w:val="41"/>
          <w:szCs w:val="41"/>
          <w:lang w:eastAsia="es-ES_tradnl"/>
        </w:rPr>
        <w:t>VolPay</w:t>
      </w:r>
      <w:proofErr w:type="spellEnd"/>
      <w:r w:rsidRPr="000B5DE7">
        <w:rPr>
          <w:rFonts w:ascii="Helvetica" w:eastAsia="Times New Roman" w:hAnsi="Helvetica" w:cs="Times New Roman"/>
          <w:color w:val="BA3925"/>
          <w:sz w:val="41"/>
          <w:szCs w:val="41"/>
          <w:lang w:eastAsia="es-ES_tradnl"/>
        </w:rPr>
        <w:t xml:space="preserve"> </w:t>
      </w:r>
      <w:proofErr w:type="spellStart"/>
      <w:r w:rsidRPr="000B5DE7">
        <w:rPr>
          <w:rFonts w:ascii="Helvetica" w:eastAsia="Times New Roman" w:hAnsi="Helvetica" w:cs="Times New Roman"/>
          <w:color w:val="BA3925"/>
          <w:sz w:val="41"/>
          <w:szCs w:val="41"/>
          <w:lang w:eastAsia="es-ES_tradnl"/>
        </w:rPr>
        <w:t>Hub</w:t>
      </w:r>
      <w:proofErr w:type="spellEnd"/>
      <w:r w:rsidRPr="000B5DE7">
        <w:rPr>
          <w:rFonts w:ascii="Helvetica" w:eastAsia="Times New Roman" w:hAnsi="Helvetica" w:cs="Times New Roman"/>
          <w:color w:val="BA3925"/>
          <w:sz w:val="41"/>
          <w:szCs w:val="41"/>
          <w:lang w:eastAsia="es-ES_tradnl"/>
        </w:rPr>
        <w:t>. June 2015 to date</w:t>
      </w:r>
    </w:p>
    <w:p w14:paraId="27D6B2E9" w14:textId="77777777" w:rsidR="000B5DE7" w:rsidRPr="000B5DE7" w:rsidRDefault="000B5DE7" w:rsidP="000B5DE7">
      <w:pPr>
        <w:spacing w:before="100" w:beforeAutospacing="1" w:after="100" w:afterAutospacing="1"/>
        <w:rPr>
          <w:rFonts w:ascii="inherit" w:hAnsi="inherit" w:cs="Times New Roman"/>
          <w:spacing w:val="-2"/>
          <w:lang w:eastAsia="es-ES_tradnl"/>
        </w:rPr>
      </w:pPr>
      <w:r w:rsidRPr="000B5DE7">
        <w:rPr>
          <w:rFonts w:ascii="inherit" w:hAnsi="inherit" w:cs="Times New Roman"/>
          <w:spacing w:val="-2"/>
          <w:lang w:eastAsia="es-ES_tradnl"/>
        </w:rPr>
        <w:t xml:space="preserve">Santiago </w:t>
      </w:r>
      <w:proofErr w:type="spellStart"/>
      <w:r w:rsidRPr="000B5DE7">
        <w:rPr>
          <w:rFonts w:ascii="inherit" w:hAnsi="inherit" w:cs="Times New Roman"/>
          <w:spacing w:val="-2"/>
          <w:lang w:eastAsia="es-ES_tradnl"/>
        </w:rPr>
        <w:t>Angel</w:t>
      </w:r>
      <w:proofErr w:type="spellEnd"/>
      <w:r w:rsidRPr="000B5DE7">
        <w:rPr>
          <w:rFonts w:ascii="inherit" w:hAnsi="inherit" w:cs="Times New Roman"/>
          <w:spacing w:val="-2"/>
          <w:lang w:eastAsia="es-ES_tradnl"/>
        </w:rPr>
        <w:t>, David Lozano, Santiago Montesinos Padilla, José García</w:t>
      </w:r>
    </w:p>
    <w:p w14:paraId="729A535B" w14:textId="77777777" w:rsidR="000B5DE7" w:rsidRPr="000B5DE7" w:rsidRDefault="000B5DE7" w:rsidP="000B5DE7">
      <w:pPr>
        <w:spacing w:before="100" w:beforeAutospacing="1" w:after="100" w:afterAutospacing="1"/>
        <w:rPr>
          <w:rFonts w:ascii="inherit" w:hAnsi="inherit" w:cs="Times New Roman"/>
          <w:spacing w:val="-2"/>
          <w:lang w:eastAsia="es-ES_tradnl"/>
        </w:rPr>
      </w:pPr>
      <w:r w:rsidRPr="000B5DE7">
        <w:rPr>
          <w:rFonts w:ascii="inherit" w:hAnsi="inherit" w:cs="Times New Roman"/>
          <w:spacing w:val="-2"/>
          <w:lang w:val="en-US" w:eastAsia="es-ES_tradnl"/>
        </w:rPr>
        <w:t>VolPay Hub is a centralizing payment orchestration engine for the digital payments age. Through open, configurable adapters any payment type, from any source or channel can be acquired and processed by the system. VolPay Hub enables the rapid standardization of processes and workflows, applying business defined rules to control and manage the flow of payment transactions inside the organization from acquisition to delivery. The application is a configurable, centralized, digital payment process orchestration application. It simplifies the mechanism for on-boarding new payment flows and then enables the execution of the necessary technical and functional activities to successfully and efficiently complete the lifecycle of any payment transaction. </w:t>
      </w:r>
      <w:hyperlink r:id="rId12" w:history="1">
        <w:r w:rsidRPr="000B5DE7">
          <w:rPr>
            <w:rFonts w:ascii="inherit" w:hAnsi="inherit" w:cs="Times New Roman"/>
            <w:color w:val="2156A5"/>
            <w:spacing w:val="-2"/>
            <w:u w:val="single"/>
            <w:lang w:eastAsia="es-ES_tradnl"/>
          </w:rPr>
          <w:t>http://www.volantetech.com/products/volpay/</w:t>
        </w:r>
      </w:hyperlink>
    </w:p>
    <w:p w14:paraId="257CCB89"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eastAsia="es-ES_tradnl"/>
        </w:rPr>
        <w:t xml:space="preserve">Reportes Regulatorios - Garantías - Banco de México. </w:t>
      </w:r>
      <w:r w:rsidRPr="000B5DE7">
        <w:rPr>
          <w:rFonts w:ascii="Helvetica" w:eastAsia="Times New Roman" w:hAnsi="Helvetica" w:cs="Times New Roman"/>
          <w:color w:val="BA3925"/>
          <w:sz w:val="41"/>
          <w:szCs w:val="41"/>
          <w:lang w:val="en-US" w:eastAsia="es-ES_tradnl"/>
        </w:rPr>
        <w:t>November 2014 to March 2015</w:t>
      </w:r>
    </w:p>
    <w:p w14:paraId="3F991BD0"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HSBC - Compliance reports to Mexico’s central bank (Banxico) of stock market transactions with Volante Designer for transformation and integration of internal data and generation of documents &amp; statistics.</w:t>
      </w:r>
    </w:p>
    <w:p w14:paraId="6FCCDA9E" w14:textId="77777777" w:rsidR="000B5DE7" w:rsidRPr="000B5DE7" w:rsidRDefault="000B5DE7" w:rsidP="000B5DE7">
      <w:pPr>
        <w:spacing w:before="240" w:after="120"/>
        <w:outlineLvl w:val="2"/>
        <w:rPr>
          <w:rFonts w:ascii="Helvetica" w:eastAsia="Times New Roman" w:hAnsi="Helvetica" w:cs="Times New Roman"/>
          <w:color w:val="BA3925"/>
          <w:sz w:val="41"/>
          <w:szCs w:val="41"/>
          <w:lang w:eastAsia="es-ES_tradnl"/>
        </w:rPr>
      </w:pPr>
      <w:r w:rsidRPr="000B5DE7">
        <w:rPr>
          <w:rFonts w:ascii="Helvetica" w:eastAsia="Times New Roman" w:hAnsi="Helvetica" w:cs="Times New Roman"/>
          <w:color w:val="BA3925"/>
          <w:sz w:val="41"/>
          <w:szCs w:val="41"/>
          <w:lang w:eastAsia="es-ES_tradnl"/>
        </w:rPr>
        <w:t>Simulador del Sistema Eléctrico de Distribución de CFE. June 2007 to June 2012</w:t>
      </w:r>
    </w:p>
    <w:p w14:paraId="20EBDA5C" w14:textId="77777777" w:rsidR="000B5DE7" w:rsidRPr="000B5DE7" w:rsidRDefault="000B5DE7" w:rsidP="000B5DE7">
      <w:pPr>
        <w:spacing w:before="100" w:beforeAutospacing="1" w:after="100" w:afterAutospacing="1"/>
        <w:rPr>
          <w:rFonts w:ascii="inherit" w:hAnsi="inherit" w:cs="Times New Roman"/>
          <w:spacing w:val="-2"/>
          <w:lang w:eastAsia="es-ES_tradnl"/>
        </w:rPr>
      </w:pPr>
      <w:r w:rsidRPr="000B5DE7">
        <w:rPr>
          <w:rFonts w:ascii="inherit" w:hAnsi="inherit" w:cs="Times New Roman"/>
          <w:spacing w:val="-2"/>
          <w:lang w:eastAsia="es-ES_tradnl"/>
        </w:rPr>
        <w:t xml:space="preserve">Santiago </w:t>
      </w:r>
      <w:proofErr w:type="spellStart"/>
      <w:r w:rsidRPr="000B5DE7">
        <w:rPr>
          <w:rFonts w:ascii="inherit" w:hAnsi="inherit" w:cs="Times New Roman"/>
          <w:spacing w:val="-2"/>
          <w:lang w:eastAsia="es-ES_tradnl"/>
        </w:rPr>
        <w:t>Angel</w:t>
      </w:r>
      <w:proofErr w:type="spellEnd"/>
      <w:r w:rsidRPr="000B5DE7">
        <w:rPr>
          <w:rFonts w:ascii="inherit" w:hAnsi="inherit" w:cs="Times New Roman"/>
          <w:spacing w:val="-2"/>
          <w:lang w:eastAsia="es-ES_tradnl"/>
        </w:rPr>
        <w:t>, Ricardo Mota-Palomino, Miguel Jiménez Guzmán</w:t>
      </w:r>
    </w:p>
    <w:p w14:paraId="1324B1B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This simulator allows the user to analyze and study future or historical conditions on the electrical behavior of the distribution network and take corrective or reactive actions. </w:t>
      </w:r>
      <w:hyperlink r:id="rId13" w:history="1">
        <w:r w:rsidRPr="000B5DE7">
          <w:rPr>
            <w:rFonts w:ascii="inherit" w:hAnsi="inherit" w:cs="Times New Roman"/>
            <w:color w:val="2156A5"/>
            <w:spacing w:val="-2"/>
            <w:u w:val="single"/>
            <w:lang w:val="en-US" w:eastAsia="es-ES_tradnl"/>
          </w:rPr>
          <w:t>http://www.youtube.com/watch?v=pi6_lm8fYUw</w:t>
        </w:r>
      </w:hyperlink>
    </w:p>
    <w:p w14:paraId="01C3BA51" w14:textId="77777777" w:rsidR="000B5DE7" w:rsidRPr="000B5DE7" w:rsidRDefault="000B5DE7" w:rsidP="000B5DE7">
      <w:pPr>
        <w:spacing w:before="240" w:after="120"/>
        <w:outlineLvl w:val="1"/>
        <w:rPr>
          <w:rFonts w:ascii="Helvetica" w:eastAsia="Times New Roman" w:hAnsi="Helvetica" w:cs="Times New Roman"/>
          <w:color w:val="BA3925"/>
          <w:spacing w:val="-2"/>
          <w:sz w:val="55"/>
          <w:szCs w:val="55"/>
          <w:lang w:val="en-US" w:eastAsia="es-ES_tradnl"/>
        </w:rPr>
      </w:pPr>
      <w:r w:rsidRPr="000B5DE7">
        <w:rPr>
          <w:rFonts w:ascii="Helvetica" w:eastAsia="Times New Roman" w:hAnsi="Helvetica" w:cs="Times New Roman"/>
          <w:color w:val="BA3925"/>
          <w:spacing w:val="-2"/>
          <w:sz w:val="55"/>
          <w:szCs w:val="55"/>
          <w:lang w:val="en-US" w:eastAsia="es-ES_tradnl"/>
        </w:rPr>
        <w:t>Education</w:t>
      </w:r>
    </w:p>
    <w:p w14:paraId="4CCF654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b/>
          <w:bCs/>
          <w:spacing w:val="-1"/>
          <w:lang w:val="en-US" w:eastAsia="es-ES_tradnl"/>
        </w:rPr>
        <w:t>Bachelor of Science in Communications and Electronic Engineering with emphasis in Computing</w:t>
      </w:r>
    </w:p>
    <w:p w14:paraId="4B6E3DCD"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National Polytechnic Institute, School of Mechanic and Electric Engineering, Mexico · 2002 - 2007</w:t>
      </w:r>
    </w:p>
    <w:p w14:paraId="5F45B17F" w14:textId="77777777" w:rsidR="000B5DE7" w:rsidRPr="000B5DE7" w:rsidRDefault="000B5DE7" w:rsidP="000B5DE7">
      <w:pPr>
        <w:spacing w:before="240" w:after="120"/>
        <w:outlineLvl w:val="1"/>
        <w:rPr>
          <w:rFonts w:ascii="Helvetica" w:eastAsia="Times New Roman" w:hAnsi="Helvetica" w:cs="Times New Roman"/>
          <w:color w:val="BA3925"/>
          <w:spacing w:val="-2"/>
          <w:sz w:val="55"/>
          <w:szCs w:val="55"/>
          <w:lang w:val="en-US" w:eastAsia="es-ES_tradnl"/>
        </w:rPr>
      </w:pPr>
      <w:r w:rsidRPr="000B5DE7">
        <w:rPr>
          <w:rFonts w:ascii="Helvetica" w:eastAsia="Times New Roman" w:hAnsi="Helvetica" w:cs="Times New Roman"/>
          <w:color w:val="BA3925"/>
          <w:spacing w:val="-2"/>
          <w:sz w:val="55"/>
          <w:szCs w:val="55"/>
          <w:lang w:val="en-US" w:eastAsia="es-ES_tradnl"/>
        </w:rPr>
        <w:t>Professional Training</w:t>
      </w:r>
    </w:p>
    <w:p w14:paraId="0FB72EA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Microsoft Professional Orientation Data Science, Microsoft dat101x, Oct 2017</w:t>
      </w:r>
    </w:p>
    <w:p w14:paraId="01867F0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Microsoft Introduction DevOps practices, Microsoft devops200-1x, Oct 2017</w:t>
      </w:r>
    </w:p>
    <w:p w14:paraId="1FC3599A"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Developing Android Apps by Google, Udacity ud851, Jan 2017</w:t>
      </w:r>
    </w:p>
    <w:p w14:paraId="245135AD"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Scala 101, Big Data University SC0101EN, Oct 2016</w:t>
      </w:r>
    </w:p>
    <w:p w14:paraId="5A84ECD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Bitcoin 101, Big Data University DS0321EN, Sep 2016</w:t>
      </w:r>
    </w:p>
    <w:p w14:paraId="387E3AF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Hadoop 101, Big Data University BD0111EN, Aug 2016</w:t>
      </w:r>
    </w:p>
    <w:p w14:paraId="5DA93C38"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OpenShift Enterprise 3, Red Hat, Jul 2015</w:t>
      </w:r>
    </w:p>
    <w:p w14:paraId="40782169"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Financial Data Integration, Volante Technologies, Nov 2014</w:t>
      </w:r>
    </w:p>
    <w:p w14:paraId="5BA696A7"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Java EE 7 &amp; AngularJS, New Circle Training, May 2014</w:t>
      </w:r>
    </w:p>
    <w:p w14:paraId="20EE78E2" w14:textId="77777777" w:rsidR="000B5DE7" w:rsidRPr="000B5DE7" w:rsidRDefault="000B5DE7" w:rsidP="000B5DE7">
      <w:pPr>
        <w:spacing w:before="240" w:after="120"/>
        <w:outlineLvl w:val="1"/>
        <w:rPr>
          <w:rFonts w:ascii="Helvetica" w:eastAsia="Times New Roman" w:hAnsi="Helvetica" w:cs="Times New Roman"/>
          <w:color w:val="BA3925"/>
          <w:spacing w:val="-2"/>
          <w:sz w:val="55"/>
          <w:szCs w:val="55"/>
          <w:lang w:val="en-US" w:eastAsia="es-ES_tradnl"/>
        </w:rPr>
      </w:pPr>
      <w:r w:rsidRPr="000B5DE7">
        <w:rPr>
          <w:rFonts w:ascii="Helvetica" w:eastAsia="Times New Roman" w:hAnsi="Helvetica" w:cs="Times New Roman"/>
          <w:color w:val="BA3925"/>
          <w:spacing w:val="-2"/>
          <w:sz w:val="55"/>
          <w:szCs w:val="55"/>
          <w:lang w:val="en-US" w:eastAsia="es-ES_tradnl"/>
        </w:rPr>
        <w:t>Certifications</w:t>
      </w:r>
    </w:p>
    <w:p w14:paraId="77A0455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Apache Cassandra Developer Training, DataStax, August 2013</w:t>
      </w:r>
    </w:p>
    <w:p w14:paraId="5A925475"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Sun Certified Java Programmer, Global Knowledge, January 2010</w:t>
      </w:r>
    </w:p>
    <w:p w14:paraId="3ABEEB97"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Linux, ESIME IPN, January 2006</w:t>
      </w:r>
    </w:p>
    <w:p w14:paraId="4960C69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Java, ESIME IPN, October 2005</w:t>
      </w:r>
    </w:p>
    <w:p w14:paraId="20AF5451"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Computer Programmer, Grupo CCEA, October 1996</w:t>
      </w:r>
    </w:p>
    <w:p w14:paraId="01426984"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English, Instituto Angloamericano, January 1995</w:t>
      </w:r>
    </w:p>
    <w:p w14:paraId="6BD6A85E" w14:textId="77777777" w:rsidR="000B5DE7" w:rsidRPr="000B5DE7" w:rsidRDefault="000B5DE7" w:rsidP="000B5DE7">
      <w:pPr>
        <w:spacing w:before="240" w:after="120"/>
        <w:outlineLvl w:val="1"/>
        <w:rPr>
          <w:rFonts w:ascii="Helvetica" w:eastAsia="Times New Roman" w:hAnsi="Helvetica" w:cs="Times New Roman"/>
          <w:color w:val="BA3925"/>
          <w:spacing w:val="-2"/>
          <w:sz w:val="55"/>
          <w:szCs w:val="55"/>
          <w:lang w:val="en-US" w:eastAsia="es-ES_tradnl"/>
        </w:rPr>
      </w:pPr>
      <w:r w:rsidRPr="000B5DE7">
        <w:rPr>
          <w:rFonts w:ascii="Helvetica" w:eastAsia="Times New Roman" w:hAnsi="Helvetica" w:cs="Times New Roman"/>
          <w:color w:val="BA3925"/>
          <w:spacing w:val="-2"/>
          <w:sz w:val="55"/>
          <w:szCs w:val="55"/>
          <w:lang w:val="en-US" w:eastAsia="es-ES_tradnl"/>
        </w:rPr>
        <w:t>Skills</w:t>
      </w:r>
    </w:p>
    <w:p w14:paraId="25061FED"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Languages</w:t>
      </w:r>
    </w:p>
    <w:p w14:paraId="77039D30"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Spanish (native)</w:t>
      </w:r>
    </w:p>
    <w:p w14:paraId="60B22F53"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English (professional proficiency)</w:t>
      </w:r>
    </w:p>
    <w:p w14:paraId="2ECE6AC8"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Web Development</w:t>
      </w:r>
    </w:p>
    <w:p w14:paraId="3FE33626"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HTML, AngularJS, jQuery, Bootstrap.</w:t>
      </w:r>
    </w:p>
    <w:p w14:paraId="0AA13230"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Programming Languages</w:t>
      </w:r>
    </w:p>
    <w:p w14:paraId="650F21DE"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Java, Javascript, C, C++, Bash, Fortran.</w:t>
      </w:r>
    </w:p>
    <w:p w14:paraId="109337F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Databases</w:t>
      </w:r>
    </w:p>
    <w:p w14:paraId="7AD6AAEF"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MySQL, SQL Server, Informix, Oracle, PostgreSQL, Apache Cassandra, MongoDB.</w:t>
      </w:r>
    </w:p>
    <w:p w14:paraId="18689979"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Operating Systems</w:t>
      </w:r>
    </w:p>
    <w:p w14:paraId="7FD47A2A"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Linux, Solaris, Mac OS X, Windows.</w:t>
      </w:r>
    </w:p>
    <w:p w14:paraId="155F9AD7" w14:textId="77777777" w:rsidR="000B5DE7" w:rsidRPr="000B5DE7" w:rsidRDefault="000B5DE7" w:rsidP="000B5DE7">
      <w:pPr>
        <w:spacing w:before="240" w:after="120"/>
        <w:outlineLvl w:val="2"/>
        <w:rPr>
          <w:rFonts w:ascii="Helvetica" w:eastAsia="Times New Roman" w:hAnsi="Helvetica" w:cs="Times New Roman"/>
          <w:color w:val="BA3925"/>
          <w:sz w:val="41"/>
          <w:szCs w:val="41"/>
          <w:lang w:val="en-US" w:eastAsia="es-ES_tradnl"/>
        </w:rPr>
      </w:pPr>
      <w:r w:rsidRPr="000B5DE7">
        <w:rPr>
          <w:rFonts w:ascii="Helvetica" w:eastAsia="Times New Roman" w:hAnsi="Helvetica" w:cs="Times New Roman"/>
          <w:color w:val="BA3925"/>
          <w:sz w:val="41"/>
          <w:szCs w:val="41"/>
          <w:lang w:val="en-US" w:eastAsia="es-ES_tradnl"/>
        </w:rPr>
        <w:t>Others</w:t>
      </w:r>
    </w:p>
    <w:p w14:paraId="0FC3EE12" w14:textId="77777777" w:rsidR="000B5DE7" w:rsidRPr="000B5DE7" w:rsidRDefault="000B5DE7" w:rsidP="000B5DE7">
      <w:pPr>
        <w:spacing w:before="100" w:beforeAutospacing="1" w:after="100" w:afterAutospacing="1"/>
        <w:rPr>
          <w:rFonts w:ascii="inherit" w:hAnsi="inherit" w:cs="Times New Roman"/>
          <w:spacing w:val="-2"/>
          <w:lang w:val="en-US" w:eastAsia="es-ES_tradnl"/>
        </w:rPr>
      </w:pPr>
      <w:r w:rsidRPr="000B5DE7">
        <w:rPr>
          <w:rFonts w:ascii="inherit" w:hAnsi="inherit" w:cs="Times New Roman"/>
          <w:spacing w:val="-2"/>
          <w:lang w:val="en-US" w:eastAsia="es-ES_tradnl"/>
        </w:rPr>
        <w:t>Enterprise Architect, Power Designer, Oracle SQL Developer, DB Visualizer, EnterpriseDB’s PostgreSQL Advanced Server, IBM Websphere Application Server 6-7-8.5 , JBoss Enterprise Application Platform 5, 6 &amp; 7, JBoss AS 7, JBoss Wildfly AS 8, 9 &amp; 10, Eclipse, Netbeans, Spring, JSF, EJBs, SSH, Maven, Git, Bash, AWK, Jira, IBM Rational Architect, IBM Rational Team Concert, Red Hat Enterprise Linux 5-6-7, Informix DB, Oracle DB, Oracle Weblogic 11, Oracle Data Integrator, Volante Technologies Designer, IBM Sterling Connect Direct, Informix 4GL, Control-M, JBoss Developer Studio, Intel Compiler Suite, Maven, Git, Moodle, MySQL, Apache HTTPd, PHP, GIMP, Qt Designer, Gtk Glade, Gcc, Cygwin, Visual Studio, Vi, Apache AB, rsync, Hibernate, JSP, Apache Tomcat, iText, Ibatis, Struts, Red Hat OpenShift, Amazon AWS, Docker, JBoss Enterprise Portal Platform, JBoss Enterprise SOA Platform, STS, Alfresco ECM, JBoss ESB, Java Security(Jasypt, Bouncy Castle), Jenkins, Apache Cassandra, JEE7, AngularJS, Apache Camel, Red Hat JBoss Fuse, Red Hat Ansible, Netflix OSS.</w:t>
      </w:r>
    </w:p>
    <w:p w14:paraId="6A90D259" w14:textId="77777777" w:rsidR="000B5DE7" w:rsidRPr="000B5DE7" w:rsidRDefault="000B5DE7" w:rsidP="000B5DE7">
      <w:pPr>
        <w:rPr>
          <w:rFonts w:ascii="Times" w:eastAsia="Times New Roman" w:hAnsi="Times" w:cs="Times New Roman"/>
          <w:lang w:eastAsia="es-ES_tradnl"/>
        </w:rPr>
      </w:pPr>
      <w:proofErr w:type="spellStart"/>
      <w:r w:rsidRPr="000B5DE7">
        <w:rPr>
          <w:rFonts w:ascii="Times" w:eastAsia="Times New Roman" w:hAnsi="Times" w:cs="Times New Roman"/>
          <w:lang w:eastAsia="es-ES_tradnl"/>
        </w:rPr>
        <w:t>Last</w:t>
      </w:r>
      <w:proofErr w:type="spellEnd"/>
      <w:r w:rsidRPr="000B5DE7">
        <w:rPr>
          <w:rFonts w:ascii="Times" w:eastAsia="Times New Roman" w:hAnsi="Times" w:cs="Times New Roman"/>
          <w:lang w:eastAsia="es-ES_tradnl"/>
        </w:rPr>
        <w:t xml:space="preserve"> </w:t>
      </w:r>
      <w:proofErr w:type="spellStart"/>
      <w:r w:rsidRPr="000B5DE7">
        <w:rPr>
          <w:rFonts w:ascii="Times" w:eastAsia="Times New Roman" w:hAnsi="Times" w:cs="Times New Roman"/>
          <w:lang w:eastAsia="es-ES_tradnl"/>
        </w:rPr>
        <w:t>updated</w:t>
      </w:r>
      <w:proofErr w:type="spellEnd"/>
      <w:r w:rsidRPr="000B5DE7">
        <w:rPr>
          <w:rFonts w:ascii="Times" w:eastAsia="Times New Roman" w:hAnsi="Times" w:cs="Times New Roman"/>
          <w:lang w:eastAsia="es-ES_tradnl"/>
        </w:rPr>
        <w:t xml:space="preserve"> 2017-10-30 22:32:23 CST</w:t>
      </w:r>
    </w:p>
    <w:p w14:paraId="50E287CF" w14:textId="77777777" w:rsidR="00A970B1" w:rsidRDefault="000B5DE7">
      <w:bookmarkStart w:id="0" w:name="_GoBack"/>
      <w:bookmarkEnd w:id="0"/>
    </w:p>
    <w:sectPr w:rsidR="00A970B1" w:rsidSect="00E17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E7"/>
    <w:rsid w:val="000B5DE7"/>
    <w:rsid w:val="00867729"/>
    <w:rsid w:val="00C21165"/>
    <w:rsid w:val="00E175A0"/>
    <w:rsid w:val="00F104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E4B1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B5DE7"/>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0B5DE7"/>
    <w:pPr>
      <w:spacing w:before="100" w:beforeAutospacing="1" w:after="100" w:afterAutospacing="1"/>
      <w:outlineLvl w:val="1"/>
    </w:pPr>
    <w:rPr>
      <w:rFonts w:ascii="Times New Roman" w:hAnsi="Times New Roman" w:cs="Times New Roman"/>
      <w:b/>
      <w:bCs/>
      <w:sz w:val="36"/>
      <w:szCs w:val="36"/>
      <w:lang w:eastAsia="es-ES_tradnl"/>
    </w:rPr>
  </w:style>
  <w:style w:type="paragraph" w:styleId="Ttulo3">
    <w:name w:val="heading 3"/>
    <w:basedOn w:val="Normal"/>
    <w:link w:val="Ttulo3Car"/>
    <w:uiPriority w:val="9"/>
    <w:qFormat/>
    <w:rsid w:val="000B5DE7"/>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DE7"/>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0B5DE7"/>
    <w:rPr>
      <w:rFonts w:ascii="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0B5DE7"/>
    <w:rPr>
      <w:rFonts w:ascii="Times New Roman" w:hAnsi="Times New Roman" w:cs="Times New Roman"/>
      <w:b/>
      <w:bCs/>
      <w:sz w:val="27"/>
      <w:szCs w:val="27"/>
      <w:lang w:eastAsia="es-ES_tradnl"/>
    </w:rPr>
  </w:style>
  <w:style w:type="character" w:customStyle="1" w:styleId="author">
    <w:name w:val="author"/>
    <w:basedOn w:val="Fuentedeprrafopredeter"/>
    <w:rsid w:val="000B5DE7"/>
  </w:style>
  <w:style w:type="paragraph" w:styleId="NormalWeb">
    <w:name w:val="Normal (Web)"/>
    <w:basedOn w:val="Normal"/>
    <w:uiPriority w:val="99"/>
    <w:semiHidden/>
    <w:unhideWhenUsed/>
    <w:rsid w:val="000B5DE7"/>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0B5DE7"/>
    <w:rPr>
      <w:b/>
      <w:bCs/>
    </w:rPr>
  </w:style>
  <w:style w:type="character" w:styleId="nfasis">
    <w:name w:val="Emphasis"/>
    <w:basedOn w:val="Fuentedeprrafopredeter"/>
    <w:uiPriority w:val="20"/>
    <w:qFormat/>
    <w:rsid w:val="000B5DE7"/>
    <w:rPr>
      <w:i/>
      <w:iCs/>
    </w:rPr>
  </w:style>
  <w:style w:type="character" w:styleId="Hipervnculo">
    <w:name w:val="Hyperlink"/>
    <w:basedOn w:val="Fuentedeprrafopredeter"/>
    <w:uiPriority w:val="99"/>
    <w:semiHidden/>
    <w:unhideWhenUsed/>
    <w:rsid w:val="000B5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623814">
      <w:bodyDiv w:val="1"/>
      <w:marLeft w:val="0"/>
      <w:marRight w:val="0"/>
      <w:marTop w:val="0"/>
      <w:marBottom w:val="0"/>
      <w:divBdr>
        <w:top w:val="none" w:sz="0" w:space="0" w:color="auto"/>
        <w:left w:val="none" w:sz="0" w:space="0" w:color="auto"/>
        <w:bottom w:val="none" w:sz="0" w:space="0" w:color="auto"/>
        <w:right w:val="none" w:sz="0" w:space="0" w:color="auto"/>
      </w:divBdr>
      <w:divsChild>
        <w:div w:id="1087775945">
          <w:marLeft w:val="0"/>
          <w:marRight w:val="0"/>
          <w:marTop w:val="0"/>
          <w:marBottom w:val="0"/>
          <w:divBdr>
            <w:top w:val="none" w:sz="0" w:space="0" w:color="auto"/>
            <w:left w:val="none" w:sz="0" w:space="0" w:color="auto"/>
            <w:bottom w:val="none" w:sz="0" w:space="0" w:color="auto"/>
            <w:right w:val="none" w:sz="0" w:space="0" w:color="auto"/>
          </w:divBdr>
          <w:divsChild>
            <w:div w:id="1640190186">
              <w:marLeft w:val="0"/>
              <w:marRight w:val="0"/>
              <w:marTop w:val="0"/>
              <w:marBottom w:val="0"/>
              <w:divBdr>
                <w:top w:val="none" w:sz="0" w:space="0" w:color="auto"/>
                <w:left w:val="none" w:sz="0" w:space="0" w:color="auto"/>
                <w:bottom w:val="single" w:sz="6" w:space="3" w:color="DDDDD8"/>
                <w:right w:val="none" w:sz="0" w:space="0" w:color="auto"/>
              </w:divBdr>
            </w:div>
          </w:divsChild>
        </w:div>
        <w:div w:id="1718820067">
          <w:marLeft w:val="0"/>
          <w:marRight w:val="0"/>
          <w:marTop w:val="300"/>
          <w:marBottom w:val="0"/>
          <w:divBdr>
            <w:top w:val="none" w:sz="0" w:space="0" w:color="auto"/>
            <w:left w:val="none" w:sz="0" w:space="0" w:color="auto"/>
            <w:bottom w:val="none" w:sz="0" w:space="0" w:color="auto"/>
            <w:right w:val="none" w:sz="0" w:space="0" w:color="auto"/>
          </w:divBdr>
          <w:divsChild>
            <w:div w:id="729425126">
              <w:marLeft w:val="0"/>
              <w:marRight w:val="0"/>
              <w:marTop w:val="0"/>
              <w:marBottom w:val="0"/>
              <w:divBdr>
                <w:top w:val="none" w:sz="0" w:space="0" w:color="auto"/>
                <w:left w:val="none" w:sz="0" w:space="0" w:color="auto"/>
                <w:bottom w:val="none" w:sz="0" w:space="0" w:color="auto"/>
                <w:right w:val="none" w:sz="0" w:space="0" w:color="auto"/>
              </w:divBdr>
              <w:divsChild>
                <w:div w:id="1895308137">
                  <w:marLeft w:val="0"/>
                  <w:marRight w:val="0"/>
                  <w:marTop w:val="0"/>
                  <w:marBottom w:val="0"/>
                  <w:divBdr>
                    <w:top w:val="none" w:sz="0" w:space="0" w:color="auto"/>
                    <w:left w:val="none" w:sz="0" w:space="0" w:color="auto"/>
                    <w:bottom w:val="none" w:sz="0" w:space="0" w:color="auto"/>
                    <w:right w:val="none" w:sz="0" w:space="0" w:color="auto"/>
                  </w:divBdr>
                  <w:divsChild>
                    <w:div w:id="9567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8931">
              <w:marLeft w:val="0"/>
              <w:marRight w:val="0"/>
              <w:marTop w:val="0"/>
              <w:marBottom w:val="0"/>
              <w:divBdr>
                <w:top w:val="single" w:sz="6" w:space="0" w:color="EFEFED"/>
                <w:left w:val="none" w:sz="0" w:space="0" w:color="auto"/>
                <w:bottom w:val="none" w:sz="0" w:space="0" w:color="auto"/>
                <w:right w:val="none" w:sz="0" w:space="0" w:color="auto"/>
              </w:divBdr>
              <w:divsChild>
                <w:div w:id="71438326">
                  <w:marLeft w:val="0"/>
                  <w:marRight w:val="0"/>
                  <w:marTop w:val="0"/>
                  <w:marBottom w:val="0"/>
                  <w:divBdr>
                    <w:top w:val="none" w:sz="0" w:space="0" w:color="auto"/>
                    <w:left w:val="none" w:sz="0" w:space="0" w:color="auto"/>
                    <w:bottom w:val="none" w:sz="0" w:space="0" w:color="auto"/>
                    <w:right w:val="none" w:sz="0" w:space="0" w:color="auto"/>
                  </w:divBdr>
                  <w:divsChild>
                    <w:div w:id="749620077">
                      <w:marLeft w:val="0"/>
                      <w:marRight w:val="0"/>
                      <w:marTop w:val="0"/>
                      <w:marBottom w:val="0"/>
                      <w:divBdr>
                        <w:top w:val="none" w:sz="0" w:space="0" w:color="auto"/>
                        <w:left w:val="none" w:sz="0" w:space="0" w:color="auto"/>
                        <w:bottom w:val="none" w:sz="0" w:space="0" w:color="auto"/>
                        <w:right w:val="none" w:sz="0" w:space="0" w:color="auto"/>
                      </w:divBdr>
                      <w:divsChild>
                        <w:div w:id="656570114">
                          <w:marLeft w:val="0"/>
                          <w:marRight w:val="0"/>
                          <w:marTop w:val="0"/>
                          <w:marBottom w:val="0"/>
                          <w:divBdr>
                            <w:top w:val="none" w:sz="0" w:space="0" w:color="auto"/>
                            <w:left w:val="none" w:sz="0" w:space="0" w:color="auto"/>
                            <w:bottom w:val="none" w:sz="0" w:space="0" w:color="auto"/>
                            <w:right w:val="none" w:sz="0" w:space="0" w:color="auto"/>
                          </w:divBdr>
                        </w:div>
                        <w:div w:id="1063796774">
                          <w:marLeft w:val="0"/>
                          <w:marRight w:val="0"/>
                          <w:marTop w:val="0"/>
                          <w:marBottom w:val="0"/>
                          <w:divBdr>
                            <w:top w:val="none" w:sz="0" w:space="0" w:color="auto"/>
                            <w:left w:val="none" w:sz="0" w:space="0" w:color="auto"/>
                            <w:bottom w:val="none" w:sz="0" w:space="0" w:color="auto"/>
                            <w:right w:val="none" w:sz="0" w:space="0" w:color="auto"/>
                          </w:divBdr>
                        </w:div>
                        <w:div w:id="86771107">
                          <w:marLeft w:val="0"/>
                          <w:marRight w:val="0"/>
                          <w:marTop w:val="0"/>
                          <w:marBottom w:val="0"/>
                          <w:divBdr>
                            <w:top w:val="none" w:sz="0" w:space="0" w:color="auto"/>
                            <w:left w:val="none" w:sz="0" w:space="0" w:color="auto"/>
                            <w:bottom w:val="none" w:sz="0" w:space="0" w:color="auto"/>
                            <w:right w:val="none" w:sz="0" w:space="0" w:color="auto"/>
                          </w:divBdr>
                        </w:div>
                        <w:div w:id="1303652672">
                          <w:marLeft w:val="0"/>
                          <w:marRight w:val="0"/>
                          <w:marTop w:val="0"/>
                          <w:marBottom w:val="0"/>
                          <w:divBdr>
                            <w:top w:val="none" w:sz="0" w:space="0" w:color="auto"/>
                            <w:left w:val="none" w:sz="0" w:space="0" w:color="auto"/>
                            <w:bottom w:val="none" w:sz="0" w:space="0" w:color="auto"/>
                            <w:right w:val="none" w:sz="0" w:space="0" w:color="auto"/>
                          </w:divBdr>
                        </w:div>
                        <w:div w:id="508568076">
                          <w:marLeft w:val="0"/>
                          <w:marRight w:val="0"/>
                          <w:marTop w:val="0"/>
                          <w:marBottom w:val="0"/>
                          <w:divBdr>
                            <w:top w:val="none" w:sz="0" w:space="0" w:color="auto"/>
                            <w:left w:val="none" w:sz="0" w:space="0" w:color="auto"/>
                            <w:bottom w:val="none" w:sz="0" w:space="0" w:color="auto"/>
                            <w:right w:val="none" w:sz="0" w:space="0" w:color="auto"/>
                          </w:divBdr>
                        </w:div>
                      </w:divsChild>
                    </w:div>
                    <w:div w:id="1498687837">
                      <w:marLeft w:val="0"/>
                      <w:marRight w:val="0"/>
                      <w:marTop w:val="0"/>
                      <w:marBottom w:val="0"/>
                      <w:divBdr>
                        <w:top w:val="none" w:sz="0" w:space="0" w:color="auto"/>
                        <w:left w:val="none" w:sz="0" w:space="0" w:color="auto"/>
                        <w:bottom w:val="none" w:sz="0" w:space="0" w:color="auto"/>
                        <w:right w:val="none" w:sz="0" w:space="0" w:color="auto"/>
                      </w:divBdr>
                      <w:divsChild>
                        <w:div w:id="1026518515">
                          <w:marLeft w:val="0"/>
                          <w:marRight w:val="0"/>
                          <w:marTop w:val="0"/>
                          <w:marBottom w:val="0"/>
                          <w:divBdr>
                            <w:top w:val="none" w:sz="0" w:space="0" w:color="auto"/>
                            <w:left w:val="none" w:sz="0" w:space="0" w:color="auto"/>
                            <w:bottom w:val="none" w:sz="0" w:space="0" w:color="auto"/>
                            <w:right w:val="none" w:sz="0" w:space="0" w:color="auto"/>
                          </w:divBdr>
                        </w:div>
                        <w:div w:id="1009018545">
                          <w:marLeft w:val="0"/>
                          <w:marRight w:val="0"/>
                          <w:marTop w:val="0"/>
                          <w:marBottom w:val="0"/>
                          <w:divBdr>
                            <w:top w:val="none" w:sz="0" w:space="0" w:color="auto"/>
                            <w:left w:val="none" w:sz="0" w:space="0" w:color="auto"/>
                            <w:bottom w:val="none" w:sz="0" w:space="0" w:color="auto"/>
                            <w:right w:val="none" w:sz="0" w:space="0" w:color="auto"/>
                          </w:divBdr>
                        </w:div>
                        <w:div w:id="1113939363">
                          <w:marLeft w:val="0"/>
                          <w:marRight w:val="0"/>
                          <w:marTop w:val="0"/>
                          <w:marBottom w:val="0"/>
                          <w:divBdr>
                            <w:top w:val="none" w:sz="0" w:space="0" w:color="auto"/>
                            <w:left w:val="none" w:sz="0" w:space="0" w:color="auto"/>
                            <w:bottom w:val="none" w:sz="0" w:space="0" w:color="auto"/>
                            <w:right w:val="none" w:sz="0" w:space="0" w:color="auto"/>
                          </w:divBdr>
                        </w:div>
                        <w:div w:id="1560165362">
                          <w:marLeft w:val="0"/>
                          <w:marRight w:val="0"/>
                          <w:marTop w:val="0"/>
                          <w:marBottom w:val="0"/>
                          <w:divBdr>
                            <w:top w:val="none" w:sz="0" w:space="0" w:color="auto"/>
                            <w:left w:val="none" w:sz="0" w:space="0" w:color="auto"/>
                            <w:bottom w:val="none" w:sz="0" w:space="0" w:color="auto"/>
                            <w:right w:val="none" w:sz="0" w:space="0" w:color="auto"/>
                          </w:divBdr>
                        </w:div>
                        <w:div w:id="1245144137">
                          <w:marLeft w:val="0"/>
                          <w:marRight w:val="0"/>
                          <w:marTop w:val="0"/>
                          <w:marBottom w:val="0"/>
                          <w:divBdr>
                            <w:top w:val="none" w:sz="0" w:space="0" w:color="auto"/>
                            <w:left w:val="none" w:sz="0" w:space="0" w:color="auto"/>
                            <w:bottom w:val="none" w:sz="0" w:space="0" w:color="auto"/>
                            <w:right w:val="none" w:sz="0" w:space="0" w:color="auto"/>
                          </w:divBdr>
                        </w:div>
                      </w:divsChild>
                    </w:div>
                    <w:div w:id="1713000443">
                      <w:marLeft w:val="0"/>
                      <w:marRight w:val="0"/>
                      <w:marTop w:val="0"/>
                      <w:marBottom w:val="0"/>
                      <w:divBdr>
                        <w:top w:val="none" w:sz="0" w:space="0" w:color="auto"/>
                        <w:left w:val="none" w:sz="0" w:space="0" w:color="auto"/>
                        <w:bottom w:val="none" w:sz="0" w:space="0" w:color="auto"/>
                        <w:right w:val="none" w:sz="0" w:space="0" w:color="auto"/>
                      </w:divBdr>
                      <w:divsChild>
                        <w:div w:id="1916666601">
                          <w:marLeft w:val="0"/>
                          <w:marRight w:val="0"/>
                          <w:marTop w:val="0"/>
                          <w:marBottom w:val="0"/>
                          <w:divBdr>
                            <w:top w:val="none" w:sz="0" w:space="0" w:color="auto"/>
                            <w:left w:val="none" w:sz="0" w:space="0" w:color="auto"/>
                            <w:bottom w:val="none" w:sz="0" w:space="0" w:color="auto"/>
                            <w:right w:val="none" w:sz="0" w:space="0" w:color="auto"/>
                          </w:divBdr>
                        </w:div>
                        <w:div w:id="885292512">
                          <w:marLeft w:val="0"/>
                          <w:marRight w:val="0"/>
                          <w:marTop w:val="0"/>
                          <w:marBottom w:val="0"/>
                          <w:divBdr>
                            <w:top w:val="none" w:sz="0" w:space="0" w:color="auto"/>
                            <w:left w:val="none" w:sz="0" w:space="0" w:color="auto"/>
                            <w:bottom w:val="none" w:sz="0" w:space="0" w:color="auto"/>
                            <w:right w:val="none" w:sz="0" w:space="0" w:color="auto"/>
                          </w:divBdr>
                        </w:div>
                        <w:div w:id="858205286">
                          <w:marLeft w:val="0"/>
                          <w:marRight w:val="0"/>
                          <w:marTop w:val="0"/>
                          <w:marBottom w:val="0"/>
                          <w:divBdr>
                            <w:top w:val="none" w:sz="0" w:space="0" w:color="auto"/>
                            <w:left w:val="none" w:sz="0" w:space="0" w:color="auto"/>
                            <w:bottom w:val="none" w:sz="0" w:space="0" w:color="auto"/>
                            <w:right w:val="none" w:sz="0" w:space="0" w:color="auto"/>
                          </w:divBdr>
                        </w:div>
                      </w:divsChild>
                    </w:div>
                    <w:div w:id="1713532705">
                      <w:marLeft w:val="0"/>
                      <w:marRight w:val="0"/>
                      <w:marTop w:val="0"/>
                      <w:marBottom w:val="0"/>
                      <w:divBdr>
                        <w:top w:val="none" w:sz="0" w:space="0" w:color="auto"/>
                        <w:left w:val="none" w:sz="0" w:space="0" w:color="auto"/>
                        <w:bottom w:val="none" w:sz="0" w:space="0" w:color="auto"/>
                        <w:right w:val="none" w:sz="0" w:space="0" w:color="auto"/>
                      </w:divBdr>
                      <w:divsChild>
                        <w:div w:id="2049259038">
                          <w:marLeft w:val="0"/>
                          <w:marRight w:val="0"/>
                          <w:marTop w:val="0"/>
                          <w:marBottom w:val="0"/>
                          <w:divBdr>
                            <w:top w:val="none" w:sz="0" w:space="0" w:color="auto"/>
                            <w:left w:val="none" w:sz="0" w:space="0" w:color="auto"/>
                            <w:bottom w:val="none" w:sz="0" w:space="0" w:color="auto"/>
                            <w:right w:val="none" w:sz="0" w:space="0" w:color="auto"/>
                          </w:divBdr>
                        </w:div>
                        <w:div w:id="675576512">
                          <w:marLeft w:val="0"/>
                          <w:marRight w:val="0"/>
                          <w:marTop w:val="0"/>
                          <w:marBottom w:val="0"/>
                          <w:divBdr>
                            <w:top w:val="none" w:sz="0" w:space="0" w:color="auto"/>
                            <w:left w:val="none" w:sz="0" w:space="0" w:color="auto"/>
                            <w:bottom w:val="none" w:sz="0" w:space="0" w:color="auto"/>
                            <w:right w:val="none" w:sz="0" w:space="0" w:color="auto"/>
                          </w:divBdr>
                        </w:div>
                        <w:div w:id="1000038497">
                          <w:marLeft w:val="0"/>
                          <w:marRight w:val="0"/>
                          <w:marTop w:val="0"/>
                          <w:marBottom w:val="0"/>
                          <w:divBdr>
                            <w:top w:val="none" w:sz="0" w:space="0" w:color="auto"/>
                            <w:left w:val="none" w:sz="0" w:space="0" w:color="auto"/>
                            <w:bottom w:val="none" w:sz="0" w:space="0" w:color="auto"/>
                            <w:right w:val="none" w:sz="0" w:space="0" w:color="auto"/>
                          </w:divBdr>
                        </w:div>
                        <w:div w:id="206528138">
                          <w:marLeft w:val="0"/>
                          <w:marRight w:val="0"/>
                          <w:marTop w:val="0"/>
                          <w:marBottom w:val="0"/>
                          <w:divBdr>
                            <w:top w:val="none" w:sz="0" w:space="0" w:color="auto"/>
                            <w:left w:val="none" w:sz="0" w:space="0" w:color="auto"/>
                            <w:bottom w:val="none" w:sz="0" w:space="0" w:color="auto"/>
                            <w:right w:val="none" w:sz="0" w:space="0" w:color="auto"/>
                          </w:divBdr>
                        </w:div>
                      </w:divsChild>
                    </w:div>
                    <w:div w:id="1053843761">
                      <w:marLeft w:val="0"/>
                      <w:marRight w:val="0"/>
                      <w:marTop w:val="0"/>
                      <w:marBottom w:val="0"/>
                      <w:divBdr>
                        <w:top w:val="none" w:sz="0" w:space="0" w:color="auto"/>
                        <w:left w:val="none" w:sz="0" w:space="0" w:color="auto"/>
                        <w:bottom w:val="none" w:sz="0" w:space="0" w:color="auto"/>
                        <w:right w:val="none" w:sz="0" w:space="0" w:color="auto"/>
                      </w:divBdr>
                      <w:divsChild>
                        <w:div w:id="2133555941">
                          <w:marLeft w:val="0"/>
                          <w:marRight w:val="0"/>
                          <w:marTop w:val="0"/>
                          <w:marBottom w:val="0"/>
                          <w:divBdr>
                            <w:top w:val="none" w:sz="0" w:space="0" w:color="auto"/>
                            <w:left w:val="none" w:sz="0" w:space="0" w:color="auto"/>
                            <w:bottom w:val="none" w:sz="0" w:space="0" w:color="auto"/>
                            <w:right w:val="none" w:sz="0" w:space="0" w:color="auto"/>
                          </w:divBdr>
                        </w:div>
                        <w:div w:id="1460490068">
                          <w:marLeft w:val="0"/>
                          <w:marRight w:val="0"/>
                          <w:marTop w:val="0"/>
                          <w:marBottom w:val="0"/>
                          <w:divBdr>
                            <w:top w:val="none" w:sz="0" w:space="0" w:color="auto"/>
                            <w:left w:val="none" w:sz="0" w:space="0" w:color="auto"/>
                            <w:bottom w:val="none" w:sz="0" w:space="0" w:color="auto"/>
                            <w:right w:val="none" w:sz="0" w:space="0" w:color="auto"/>
                          </w:divBdr>
                        </w:div>
                        <w:div w:id="2061896776">
                          <w:marLeft w:val="0"/>
                          <w:marRight w:val="0"/>
                          <w:marTop w:val="0"/>
                          <w:marBottom w:val="0"/>
                          <w:divBdr>
                            <w:top w:val="none" w:sz="0" w:space="0" w:color="auto"/>
                            <w:left w:val="none" w:sz="0" w:space="0" w:color="auto"/>
                            <w:bottom w:val="none" w:sz="0" w:space="0" w:color="auto"/>
                            <w:right w:val="none" w:sz="0" w:space="0" w:color="auto"/>
                          </w:divBdr>
                        </w:div>
                      </w:divsChild>
                    </w:div>
                    <w:div w:id="729813687">
                      <w:marLeft w:val="0"/>
                      <w:marRight w:val="0"/>
                      <w:marTop w:val="0"/>
                      <w:marBottom w:val="0"/>
                      <w:divBdr>
                        <w:top w:val="none" w:sz="0" w:space="0" w:color="auto"/>
                        <w:left w:val="none" w:sz="0" w:space="0" w:color="auto"/>
                        <w:bottom w:val="none" w:sz="0" w:space="0" w:color="auto"/>
                        <w:right w:val="none" w:sz="0" w:space="0" w:color="auto"/>
                      </w:divBdr>
                      <w:divsChild>
                        <w:div w:id="784887752">
                          <w:marLeft w:val="0"/>
                          <w:marRight w:val="0"/>
                          <w:marTop w:val="0"/>
                          <w:marBottom w:val="0"/>
                          <w:divBdr>
                            <w:top w:val="none" w:sz="0" w:space="0" w:color="auto"/>
                            <w:left w:val="none" w:sz="0" w:space="0" w:color="auto"/>
                            <w:bottom w:val="none" w:sz="0" w:space="0" w:color="auto"/>
                            <w:right w:val="none" w:sz="0" w:space="0" w:color="auto"/>
                          </w:divBdr>
                        </w:div>
                        <w:div w:id="105005522">
                          <w:marLeft w:val="0"/>
                          <w:marRight w:val="0"/>
                          <w:marTop w:val="0"/>
                          <w:marBottom w:val="0"/>
                          <w:divBdr>
                            <w:top w:val="none" w:sz="0" w:space="0" w:color="auto"/>
                            <w:left w:val="none" w:sz="0" w:space="0" w:color="auto"/>
                            <w:bottom w:val="none" w:sz="0" w:space="0" w:color="auto"/>
                            <w:right w:val="none" w:sz="0" w:space="0" w:color="auto"/>
                          </w:divBdr>
                        </w:div>
                        <w:div w:id="530075935">
                          <w:marLeft w:val="0"/>
                          <w:marRight w:val="0"/>
                          <w:marTop w:val="0"/>
                          <w:marBottom w:val="0"/>
                          <w:divBdr>
                            <w:top w:val="none" w:sz="0" w:space="0" w:color="auto"/>
                            <w:left w:val="none" w:sz="0" w:space="0" w:color="auto"/>
                            <w:bottom w:val="none" w:sz="0" w:space="0" w:color="auto"/>
                            <w:right w:val="none" w:sz="0" w:space="0" w:color="auto"/>
                          </w:divBdr>
                        </w:div>
                        <w:div w:id="668098157">
                          <w:marLeft w:val="0"/>
                          <w:marRight w:val="0"/>
                          <w:marTop w:val="0"/>
                          <w:marBottom w:val="0"/>
                          <w:divBdr>
                            <w:top w:val="none" w:sz="0" w:space="0" w:color="auto"/>
                            <w:left w:val="none" w:sz="0" w:space="0" w:color="auto"/>
                            <w:bottom w:val="none" w:sz="0" w:space="0" w:color="auto"/>
                            <w:right w:val="none" w:sz="0" w:space="0" w:color="auto"/>
                          </w:divBdr>
                        </w:div>
                      </w:divsChild>
                    </w:div>
                    <w:div w:id="1122504931">
                      <w:marLeft w:val="0"/>
                      <w:marRight w:val="0"/>
                      <w:marTop w:val="0"/>
                      <w:marBottom w:val="0"/>
                      <w:divBdr>
                        <w:top w:val="none" w:sz="0" w:space="0" w:color="auto"/>
                        <w:left w:val="none" w:sz="0" w:space="0" w:color="auto"/>
                        <w:bottom w:val="none" w:sz="0" w:space="0" w:color="auto"/>
                        <w:right w:val="none" w:sz="0" w:space="0" w:color="auto"/>
                      </w:divBdr>
                      <w:divsChild>
                        <w:div w:id="119031301">
                          <w:marLeft w:val="0"/>
                          <w:marRight w:val="0"/>
                          <w:marTop w:val="0"/>
                          <w:marBottom w:val="0"/>
                          <w:divBdr>
                            <w:top w:val="none" w:sz="0" w:space="0" w:color="auto"/>
                            <w:left w:val="none" w:sz="0" w:space="0" w:color="auto"/>
                            <w:bottom w:val="none" w:sz="0" w:space="0" w:color="auto"/>
                            <w:right w:val="none" w:sz="0" w:space="0" w:color="auto"/>
                          </w:divBdr>
                        </w:div>
                        <w:div w:id="1396971292">
                          <w:marLeft w:val="0"/>
                          <w:marRight w:val="0"/>
                          <w:marTop w:val="0"/>
                          <w:marBottom w:val="0"/>
                          <w:divBdr>
                            <w:top w:val="none" w:sz="0" w:space="0" w:color="auto"/>
                            <w:left w:val="none" w:sz="0" w:space="0" w:color="auto"/>
                            <w:bottom w:val="none" w:sz="0" w:space="0" w:color="auto"/>
                            <w:right w:val="none" w:sz="0" w:space="0" w:color="auto"/>
                          </w:divBdr>
                        </w:div>
                        <w:div w:id="193858166">
                          <w:marLeft w:val="0"/>
                          <w:marRight w:val="0"/>
                          <w:marTop w:val="0"/>
                          <w:marBottom w:val="0"/>
                          <w:divBdr>
                            <w:top w:val="none" w:sz="0" w:space="0" w:color="auto"/>
                            <w:left w:val="none" w:sz="0" w:space="0" w:color="auto"/>
                            <w:bottom w:val="none" w:sz="0" w:space="0" w:color="auto"/>
                            <w:right w:val="none" w:sz="0" w:space="0" w:color="auto"/>
                          </w:divBdr>
                        </w:div>
                        <w:div w:id="1476408545">
                          <w:marLeft w:val="0"/>
                          <w:marRight w:val="0"/>
                          <w:marTop w:val="0"/>
                          <w:marBottom w:val="0"/>
                          <w:divBdr>
                            <w:top w:val="none" w:sz="0" w:space="0" w:color="auto"/>
                            <w:left w:val="none" w:sz="0" w:space="0" w:color="auto"/>
                            <w:bottom w:val="none" w:sz="0" w:space="0" w:color="auto"/>
                            <w:right w:val="none" w:sz="0" w:space="0" w:color="auto"/>
                          </w:divBdr>
                        </w:div>
                      </w:divsChild>
                    </w:div>
                    <w:div w:id="806776496">
                      <w:marLeft w:val="0"/>
                      <w:marRight w:val="0"/>
                      <w:marTop w:val="0"/>
                      <w:marBottom w:val="0"/>
                      <w:divBdr>
                        <w:top w:val="none" w:sz="0" w:space="0" w:color="auto"/>
                        <w:left w:val="none" w:sz="0" w:space="0" w:color="auto"/>
                        <w:bottom w:val="none" w:sz="0" w:space="0" w:color="auto"/>
                        <w:right w:val="none" w:sz="0" w:space="0" w:color="auto"/>
                      </w:divBdr>
                      <w:divsChild>
                        <w:div w:id="1356690670">
                          <w:marLeft w:val="0"/>
                          <w:marRight w:val="0"/>
                          <w:marTop w:val="0"/>
                          <w:marBottom w:val="0"/>
                          <w:divBdr>
                            <w:top w:val="none" w:sz="0" w:space="0" w:color="auto"/>
                            <w:left w:val="none" w:sz="0" w:space="0" w:color="auto"/>
                            <w:bottom w:val="none" w:sz="0" w:space="0" w:color="auto"/>
                            <w:right w:val="none" w:sz="0" w:space="0" w:color="auto"/>
                          </w:divBdr>
                        </w:div>
                        <w:div w:id="2035113693">
                          <w:marLeft w:val="0"/>
                          <w:marRight w:val="0"/>
                          <w:marTop w:val="0"/>
                          <w:marBottom w:val="0"/>
                          <w:divBdr>
                            <w:top w:val="none" w:sz="0" w:space="0" w:color="auto"/>
                            <w:left w:val="none" w:sz="0" w:space="0" w:color="auto"/>
                            <w:bottom w:val="none" w:sz="0" w:space="0" w:color="auto"/>
                            <w:right w:val="none" w:sz="0" w:space="0" w:color="auto"/>
                          </w:divBdr>
                        </w:div>
                        <w:div w:id="2029409112">
                          <w:marLeft w:val="0"/>
                          <w:marRight w:val="0"/>
                          <w:marTop w:val="0"/>
                          <w:marBottom w:val="0"/>
                          <w:divBdr>
                            <w:top w:val="none" w:sz="0" w:space="0" w:color="auto"/>
                            <w:left w:val="none" w:sz="0" w:space="0" w:color="auto"/>
                            <w:bottom w:val="none" w:sz="0" w:space="0" w:color="auto"/>
                            <w:right w:val="none" w:sz="0" w:space="0" w:color="auto"/>
                          </w:divBdr>
                        </w:div>
                        <w:div w:id="1959530471">
                          <w:marLeft w:val="0"/>
                          <w:marRight w:val="0"/>
                          <w:marTop w:val="0"/>
                          <w:marBottom w:val="0"/>
                          <w:divBdr>
                            <w:top w:val="none" w:sz="0" w:space="0" w:color="auto"/>
                            <w:left w:val="none" w:sz="0" w:space="0" w:color="auto"/>
                            <w:bottom w:val="none" w:sz="0" w:space="0" w:color="auto"/>
                            <w:right w:val="none" w:sz="0" w:space="0" w:color="auto"/>
                          </w:divBdr>
                        </w:div>
                      </w:divsChild>
                    </w:div>
                    <w:div w:id="2099865220">
                      <w:marLeft w:val="0"/>
                      <w:marRight w:val="0"/>
                      <w:marTop w:val="0"/>
                      <w:marBottom w:val="0"/>
                      <w:divBdr>
                        <w:top w:val="none" w:sz="0" w:space="0" w:color="auto"/>
                        <w:left w:val="none" w:sz="0" w:space="0" w:color="auto"/>
                        <w:bottom w:val="none" w:sz="0" w:space="0" w:color="auto"/>
                        <w:right w:val="none" w:sz="0" w:space="0" w:color="auto"/>
                      </w:divBdr>
                      <w:divsChild>
                        <w:div w:id="2120829600">
                          <w:marLeft w:val="0"/>
                          <w:marRight w:val="0"/>
                          <w:marTop w:val="0"/>
                          <w:marBottom w:val="0"/>
                          <w:divBdr>
                            <w:top w:val="none" w:sz="0" w:space="0" w:color="auto"/>
                            <w:left w:val="none" w:sz="0" w:space="0" w:color="auto"/>
                            <w:bottom w:val="none" w:sz="0" w:space="0" w:color="auto"/>
                            <w:right w:val="none" w:sz="0" w:space="0" w:color="auto"/>
                          </w:divBdr>
                        </w:div>
                        <w:div w:id="1870288968">
                          <w:marLeft w:val="0"/>
                          <w:marRight w:val="0"/>
                          <w:marTop w:val="0"/>
                          <w:marBottom w:val="0"/>
                          <w:divBdr>
                            <w:top w:val="none" w:sz="0" w:space="0" w:color="auto"/>
                            <w:left w:val="none" w:sz="0" w:space="0" w:color="auto"/>
                            <w:bottom w:val="none" w:sz="0" w:space="0" w:color="auto"/>
                            <w:right w:val="none" w:sz="0" w:space="0" w:color="auto"/>
                          </w:divBdr>
                        </w:div>
                        <w:div w:id="1418284458">
                          <w:marLeft w:val="0"/>
                          <w:marRight w:val="0"/>
                          <w:marTop w:val="0"/>
                          <w:marBottom w:val="0"/>
                          <w:divBdr>
                            <w:top w:val="none" w:sz="0" w:space="0" w:color="auto"/>
                            <w:left w:val="none" w:sz="0" w:space="0" w:color="auto"/>
                            <w:bottom w:val="none" w:sz="0" w:space="0" w:color="auto"/>
                            <w:right w:val="none" w:sz="0" w:space="0" w:color="auto"/>
                          </w:divBdr>
                        </w:div>
                        <w:div w:id="279841332">
                          <w:marLeft w:val="0"/>
                          <w:marRight w:val="0"/>
                          <w:marTop w:val="0"/>
                          <w:marBottom w:val="0"/>
                          <w:divBdr>
                            <w:top w:val="none" w:sz="0" w:space="0" w:color="auto"/>
                            <w:left w:val="none" w:sz="0" w:space="0" w:color="auto"/>
                            <w:bottom w:val="none" w:sz="0" w:space="0" w:color="auto"/>
                            <w:right w:val="none" w:sz="0" w:space="0" w:color="auto"/>
                          </w:divBdr>
                        </w:div>
                      </w:divsChild>
                    </w:div>
                    <w:div w:id="1577745485">
                      <w:marLeft w:val="0"/>
                      <w:marRight w:val="0"/>
                      <w:marTop w:val="0"/>
                      <w:marBottom w:val="0"/>
                      <w:divBdr>
                        <w:top w:val="none" w:sz="0" w:space="0" w:color="auto"/>
                        <w:left w:val="none" w:sz="0" w:space="0" w:color="auto"/>
                        <w:bottom w:val="none" w:sz="0" w:space="0" w:color="auto"/>
                        <w:right w:val="none" w:sz="0" w:space="0" w:color="auto"/>
                      </w:divBdr>
                      <w:divsChild>
                        <w:div w:id="128010675">
                          <w:marLeft w:val="0"/>
                          <w:marRight w:val="0"/>
                          <w:marTop w:val="0"/>
                          <w:marBottom w:val="0"/>
                          <w:divBdr>
                            <w:top w:val="none" w:sz="0" w:space="0" w:color="auto"/>
                            <w:left w:val="none" w:sz="0" w:space="0" w:color="auto"/>
                            <w:bottom w:val="none" w:sz="0" w:space="0" w:color="auto"/>
                            <w:right w:val="none" w:sz="0" w:space="0" w:color="auto"/>
                          </w:divBdr>
                        </w:div>
                        <w:div w:id="1934392134">
                          <w:marLeft w:val="0"/>
                          <w:marRight w:val="0"/>
                          <w:marTop w:val="0"/>
                          <w:marBottom w:val="0"/>
                          <w:divBdr>
                            <w:top w:val="none" w:sz="0" w:space="0" w:color="auto"/>
                            <w:left w:val="none" w:sz="0" w:space="0" w:color="auto"/>
                            <w:bottom w:val="none" w:sz="0" w:space="0" w:color="auto"/>
                            <w:right w:val="none" w:sz="0" w:space="0" w:color="auto"/>
                          </w:divBdr>
                        </w:div>
                        <w:div w:id="1710832731">
                          <w:marLeft w:val="0"/>
                          <w:marRight w:val="0"/>
                          <w:marTop w:val="0"/>
                          <w:marBottom w:val="0"/>
                          <w:divBdr>
                            <w:top w:val="none" w:sz="0" w:space="0" w:color="auto"/>
                            <w:left w:val="none" w:sz="0" w:space="0" w:color="auto"/>
                            <w:bottom w:val="none" w:sz="0" w:space="0" w:color="auto"/>
                            <w:right w:val="none" w:sz="0" w:space="0" w:color="auto"/>
                          </w:divBdr>
                        </w:div>
                        <w:div w:id="208735037">
                          <w:marLeft w:val="0"/>
                          <w:marRight w:val="0"/>
                          <w:marTop w:val="0"/>
                          <w:marBottom w:val="0"/>
                          <w:divBdr>
                            <w:top w:val="none" w:sz="0" w:space="0" w:color="auto"/>
                            <w:left w:val="none" w:sz="0" w:space="0" w:color="auto"/>
                            <w:bottom w:val="none" w:sz="0" w:space="0" w:color="auto"/>
                            <w:right w:val="none" w:sz="0" w:space="0" w:color="auto"/>
                          </w:divBdr>
                        </w:div>
                        <w:div w:id="817108239">
                          <w:marLeft w:val="0"/>
                          <w:marRight w:val="0"/>
                          <w:marTop w:val="0"/>
                          <w:marBottom w:val="0"/>
                          <w:divBdr>
                            <w:top w:val="none" w:sz="0" w:space="0" w:color="auto"/>
                            <w:left w:val="none" w:sz="0" w:space="0" w:color="auto"/>
                            <w:bottom w:val="none" w:sz="0" w:space="0" w:color="auto"/>
                            <w:right w:val="none" w:sz="0" w:space="0" w:color="auto"/>
                          </w:divBdr>
                        </w:div>
                      </w:divsChild>
                    </w:div>
                    <w:div w:id="832569654">
                      <w:marLeft w:val="0"/>
                      <w:marRight w:val="0"/>
                      <w:marTop w:val="0"/>
                      <w:marBottom w:val="0"/>
                      <w:divBdr>
                        <w:top w:val="none" w:sz="0" w:space="0" w:color="auto"/>
                        <w:left w:val="none" w:sz="0" w:space="0" w:color="auto"/>
                        <w:bottom w:val="none" w:sz="0" w:space="0" w:color="auto"/>
                        <w:right w:val="none" w:sz="0" w:space="0" w:color="auto"/>
                      </w:divBdr>
                      <w:divsChild>
                        <w:div w:id="830371814">
                          <w:marLeft w:val="0"/>
                          <w:marRight w:val="0"/>
                          <w:marTop w:val="0"/>
                          <w:marBottom w:val="0"/>
                          <w:divBdr>
                            <w:top w:val="none" w:sz="0" w:space="0" w:color="auto"/>
                            <w:left w:val="none" w:sz="0" w:space="0" w:color="auto"/>
                            <w:bottom w:val="none" w:sz="0" w:space="0" w:color="auto"/>
                            <w:right w:val="none" w:sz="0" w:space="0" w:color="auto"/>
                          </w:divBdr>
                        </w:div>
                        <w:div w:id="1813868016">
                          <w:marLeft w:val="0"/>
                          <w:marRight w:val="0"/>
                          <w:marTop w:val="0"/>
                          <w:marBottom w:val="0"/>
                          <w:divBdr>
                            <w:top w:val="none" w:sz="0" w:space="0" w:color="auto"/>
                            <w:left w:val="none" w:sz="0" w:space="0" w:color="auto"/>
                            <w:bottom w:val="none" w:sz="0" w:space="0" w:color="auto"/>
                            <w:right w:val="none" w:sz="0" w:space="0" w:color="auto"/>
                          </w:divBdr>
                        </w:div>
                        <w:div w:id="667363559">
                          <w:marLeft w:val="0"/>
                          <w:marRight w:val="0"/>
                          <w:marTop w:val="0"/>
                          <w:marBottom w:val="0"/>
                          <w:divBdr>
                            <w:top w:val="none" w:sz="0" w:space="0" w:color="auto"/>
                            <w:left w:val="none" w:sz="0" w:space="0" w:color="auto"/>
                            <w:bottom w:val="none" w:sz="0" w:space="0" w:color="auto"/>
                            <w:right w:val="none" w:sz="0" w:space="0" w:color="auto"/>
                          </w:divBdr>
                        </w:div>
                      </w:divsChild>
                    </w:div>
                    <w:div w:id="492381134">
                      <w:marLeft w:val="0"/>
                      <w:marRight w:val="0"/>
                      <w:marTop w:val="0"/>
                      <w:marBottom w:val="0"/>
                      <w:divBdr>
                        <w:top w:val="none" w:sz="0" w:space="0" w:color="auto"/>
                        <w:left w:val="none" w:sz="0" w:space="0" w:color="auto"/>
                        <w:bottom w:val="none" w:sz="0" w:space="0" w:color="auto"/>
                        <w:right w:val="none" w:sz="0" w:space="0" w:color="auto"/>
                      </w:divBdr>
                      <w:divsChild>
                        <w:div w:id="2121484084">
                          <w:marLeft w:val="0"/>
                          <w:marRight w:val="0"/>
                          <w:marTop w:val="0"/>
                          <w:marBottom w:val="0"/>
                          <w:divBdr>
                            <w:top w:val="none" w:sz="0" w:space="0" w:color="auto"/>
                            <w:left w:val="none" w:sz="0" w:space="0" w:color="auto"/>
                            <w:bottom w:val="none" w:sz="0" w:space="0" w:color="auto"/>
                            <w:right w:val="none" w:sz="0" w:space="0" w:color="auto"/>
                          </w:divBdr>
                        </w:div>
                        <w:div w:id="993993993">
                          <w:marLeft w:val="0"/>
                          <w:marRight w:val="0"/>
                          <w:marTop w:val="0"/>
                          <w:marBottom w:val="0"/>
                          <w:divBdr>
                            <w:top w:val="none" w:sz="0" w:space="0" w:color="auto"/>
                            <w:left w:val="none" w:sz="0" w:space="0" w:color="auto"/>
                            <w:bottom w:val="none" w:sz="0" w:space="0" w:color="auto"/>
                            <w:right w:val="none" w:sz="0" w:space="0" w:color="auto"/>
                          </w:divBdr>
                        </w:div>
                        <w:div w:id="1244994216">
                          <w:marLeft w:val="0"/>
                          <w:marRight w:val="0"/>
                          <w:marTop w:val="0"/>
                          <w:marBottom w:val="0"/>
                          <w:divBdr>
                            <w:top w:val="none" w:sz="0" w:space="0" w:color="auto"/>
                            <w:left w:val="none" w:sz="0" w:space="0" w:color="auto"/>
                            <w:bottom w:val="none" w:sz="0" w:space="0" w:color="auto"/>
                            <w:right w:val="none" w:sz="0" w:space="0" w:color="auto"/>
                          </w:divBdr>
                        </w:div>
                      </w:divsChild>
                    </w:div>
                    <w:div w:id="1527209859">
                      <w:marLeft w:val="0"/>
                      <w:marRight w:val="0"/>
                      <w:marTop w:val="0"/>
                      <w:marBottom w:val="0"/>
                      <w:divBdr>
                        <w:top w:val="none" w:sz="0" w:space="0" w:color="auto"/>
                        <w:left w:val="none" w:sz="0" w:space="0" w:color="auto"/>
                        <w:bottom w:val="none" w:sz="0" w:space="0" w:color="auto"/>
                        <w:right w:val="none" w:sz="0" w:space="0" w:color="auto"/>
                      </w:divBdr>
                      <w:divsChild>
                        <w:div w:id="447435981">
                          <w:marLeft w:val="0"/>
                          <w:marRight w:val="0"/>
                          <w:marTop w:val="0"/>
                          <w:marBottom w:val="0"/>
                          <w:divBdr>
                            <w:top w:val="none" w:sz="0" w:space="0" w:color="auto"/>
                            <w:left w:val="none" w:sz="0" w:space="0" w:color="auto"/>
                            <w:bottom w:val="none" w:sz="0" w:space="0" w:color="auto"/>
                            <w:right w:val="none" w:sz="0" w:space="0" w:color="auto"/>
                          </w:divBdr>
                        </w:div>
                        <w:div w:id="1655797090">
                          <w:marLeft w:val="0"/>
                          <w:marRight w:val="0"/>
                          <w:marTop w:val="0"/>
                          <w:marBottom w:val="0"/>
                          <w:divBdr>
                            <w:top w:val="none" w:sz="0" w:space="0" w:color="auto"/>
                            <w:left w:val="none" w:sz="0" w:space="0" w:color="auto"/>
                            <w:bottom w:val="none" w:sz="0" w:space="0" w:color="auto"/>
                            <w:right w:val="none" w:sz="0" w:space="0" w:color="auto"/>
                          </w:divBdr>
                        </w:div>
                        <w:div w:id="1353727930">
                          <w:marLeft w:val="0"/>
                          <w:marRight w:val="0"/>
                          <w:marTop w:val="0"/>
                          <w:marBottom w:val="0"/>
                          <w:divBdr>
                            <w:top w:val="none" w:sz="0" w:space="0" w:color="auto"/>
                            <w:left w:val="none" w:sz="0" w:space="0" w:color="auto"/>
                            <w:bottom w:val="none" w:sz="0" w:space="0" w:color="auto"/>
                            <w:right w:val="none" w:sz="0" w:space="0" w:color="auto"/>
                          </w:divBdr>
                        </w:div>
                      </w:divsChild>
                    </w:div>
                    <w:div w:id="1272782321">
                      <w:marLeft w:val="0"/>
                      <w:marRight w:val="0"/>
                      <w:marTop w:val="0"/>
                      <w:marBottom w:val="0"/>
                      <w:divBdr>
                        <w:top w:val="none" w:sz="0" w:space="0" w:color="auto"/>
                        <w:left w:val="none" w:sz="0" w:space="0" w:color="auto"/>
                        <w:bottom w:val="none" w:sz="0" w:space="0" w:color="auto"/>
                        <w:right w:val="none" w:sz="0" w:space="0" w:color="auto"/>
                      </w:divBdr>
                      <w:divsChild>
                        <w:div w:id="1362315824">
                          <w:marLeft w:val="0"/>
                          <w:marRight w:val="0"/>
                          <w:marTop w:val="0"/>
                          <w:marBottom w:val="0"/>
                          <w:divBdr>
                            <w:top w:val="none" w:sz="0" w:space="0" w:color="auto"/>
                            <w:left w:val="none" w:sz="0" w:space="0" w:color="auto"/>
                            <w:bottom w:val="none" w:sz="0" w:space="0" w:color="auto"/>
                            <w:right w:val="none" w:sz="0" w:space="0" w:color="auto"/>
                          </w:divBdr>
                        </w:div>
                        <w:div w:id="977370967">
                          <w:marLeft w:val="0"/>
                          <w:marRight w:val="0"/>
                          <w:marTop w:val="0"/>
                          <w:marBottom w:val="0"/>
                          <w:divBdr>
                            <w:top w:val="none" w:sz="0" w:space="0" w:color="auto"/>
                            <w:left w:val="none" w:sz="0" w:space="0" w:color="auto"/>
                            <w:bottom w:val="none" w:sz="0" w:space="0" w:color="auto"/>
                            <w:right w:val="none" w:sz="0" w:space="0" w:color="auto"/>
                          </w:divBdr>
                        </w:div>
                      </w:divsChild>
                    </w:div>
                    <w:div w:id="1784223619">
                      <w:marLeft w:val="0"/>
                      <w:marRight w:val="0"/>
                      <w:marTop w:val="0"/>
                      <w:marBottom w:val="0"/>
                      <w:divBdr>
                        <w:top w:val="none" w:sz="0" w:space="0" w:color="auto"/>
                        <w:left w:val="none" w:sz="0" w:space="0" w:color="auto"/>
                        <w:bottom w:val="none" w:sz="0" w:space="0" w:color="auto"/>
                        <w:right w:val="none" w:sz="0" w:space="0" w:color="auto"/>
                      </w:divBdr>
                      <w:divsChild>
                        <w:div w:id="1035615180">
                          <w:marLeft w:val="0"/>
                          <w:marRight w:val="0"/>
                          <w:marTop w:val="0"/>
                          <w:marBottom w:val="0"/>
                          <w:divBdr>
                            <w:top w:val="none" w:sz="0" w:space="0" w:color="auto"/>
                            <w:left w:val="none" w:sz="0" w:space="0" w:color="auto"/>
                            <w:bottom w:val="none" w:sz="0" w:space="0" w:color="auto"/>
                            <w:right w:val="none" w:sz="0" w:space="0" w:color="auto"/>
                          </w:divBdr>
                        </w:div>
                        <w:div w:id="689644211">
                          <w:marLeft w:val="0"/>
                          <w:marRight w:val="0"/>
                          <w:marTop w:val="0"/>
                          <w:marBottom w:val="0"/>
                          <w:divBdr>
                            <w:top w:val="none" w:sz="0" w:space="0" w:color="auto"/>
                            <w:left w:val="none" w:sz="0" w:space="0" w:color="auto"/>
                            <w:bottom w:val="none" w:sz="0" w:space="0" w:color="auto"/>
                            <w:right w:val="none" w:sz="0" w:space="0" w:color="auto"/>
                          </w:divBdr>
                        </w:div>
                        <w:div w:id="1216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902">
              <w:marLeft w:val="0"/>
              <w:marRight w:val="0"/>
              <w:marTop w:val="0"/>
              <w:marBottom w:val="0"/>
              <w:divBdr>
                <w:top w:val="single" w:sz="6" w:space="0" w:color="EFEFED"/>
                <w:left w:val="none" w:sz="0" w:space="0" w:color="auto"/>
                <w:bottom w:val="none" w:sz="0" w:space="0" w:color="auto"/>
                <w:right w:val="none" w:sz="0" w:space="0" w:color="auto"/>
              </w:divBdr>
              <w:divsChild>
                <w:div w:id="1712463426">
                  <w:marLeft w:val="0"/>
                  <w:marRight w:val="0"/>
                  <w:marTop w:val="0"/>
                  <w:marBottom w:val="0"/>
                  <w:divBdr>
                    <w:top w:val="none" w:sz="0" w:space="0" w:color="auto"/>
                    <w:left w:val="none" w:sz="0" w:space="0" w:color="auto"/>
                    <w:bottom w:val="none" w:sz="0" w:space="0" w:color="auto"/>
                    <w:right w:val="none" w:sz="0" w:space="0" w:color="auto"/>
                  </w:divBdr>
                  <w:divsChild>
                    <w:div w:id="1892765623">
                      <w:marLeft w:val="0"/>
                      <w:marRight w:val="0"/>
                      <w:marTop w:val="0"/>
                      <w:marBottom w:val="0"/>
                      <w:divBdr>
                        <w:top w:val="none" w:sz="0" w:space="0" w:color="auto"/>
                        <w:left w:val="none" w:sz="0" w:space="0" w:color="auto"/>
                        <w:bottom w:val="none" w:sz="0" w:space="0" w:color="auto"/>
                        <w:right w:val="none" w:sz="0" w:space="0" w:color="auto"/>
                      </w:divBdr>
                      <w:divsChild>
                        <w:div w:id="1752116514">
                          <w:marLeft w:val="0"/>
                          <w:marRight w:val="0"/>
                          <w:marTop w:val="0"/>
                          <w:marBottom w:val="0"/>
                          <w:divBdr>
                            <w:top w:val="none" w:sz="0" w:space="0" w:color="auto"/>
                            <w:left w:val="none" w:sz="0" w:space="0" w:color="auto"/>
                            <w:bottom w:val="none" w:sz="0" w:space="0" w:color="auto"/>
                            <w:right w:val="none" w:sz="0" w:space="0" w:color="auto"/>
                          </w:divBdr>
                        </w:div>
                        <w:div w:id="297416861">
                          <w:marLeft w:val="0"/>
                          <w:marRight w:val="0"/>
                          <w:marTop w:val="0"/>
                          <w:marBottom w:val="0"/>
                          <w:divBdr>
                            <w:top w:val="none" w:sz="0" w:space="0" w:color="auto"/>
                            <w:left w:val="none" w:sz="0" w:space="0" w:color="auto"/>
                            <w:bottom w:val="none" w:sz="0" w:space="0" w:color="auto"/>
                            <w:right w:val="none" w:sz="0" w:space="0" w:color="auto"/>
                          </w:divBdr>
                        </w:div>
                        <w:div w:id="24211164">
                          <w:marLeft w:val="0"/>
                          <w:marRight w:val="0"/>
                          <w:marTop w:val="0"/>
                          <w:marBottom w:val="0"/>
                          <w:divBdr>
                            <w:top w:val="none" w:sz="0" w:space="0" w:color="auto"/>
                            <w:left w:val="none" w:sz="0" w:space="0" w:color="auto"/>
                            <w:bottom w:val="none" w:sz="0" w:space="0" w:color="auto"/>
                            <w:right w:val="none" w:sz="0" w:space="0" w:color="auto"/>
                          </w:divBdr>
                        </w:div>
                        <w:div w:id="690841627">
                          <w:marLeft w:val="0"/>
                          <w:marRight w:val="0"/>
                          <w:marTop w:val="0"/>
                          <w:marBottom w:val="0"/>
                          <w:divBdr>
                            <w:top w:val="none" w:sz="0" w:space="0" w:color="auto"/>
                            <w:left w:val="none" w:sz="0" w:space="0" w:color="auto"/>
                            <w:bottom w:val="none" w:sz="0" w:space="0" w:color="auto"/>
                            <w:right w:val="none" w:sz="0" w:space="0" w:color="auto"/>
                          </w:divBdr>
                        </w:div>
                      </w:divsChild>
                    </w:div>
                    <w:div w:id="1020666793">
                      <w:marLeft w:val="0"/>
                      <w:marRight w:val="0"/>
                      <w:marTop w:val="0"/>
                      <w:marBottom w:val="0"/>
                      <w:divBdr>
                        <w:top w:val="none" w:sz="0" w:space="0" w:color="auto"/>
                        <w:left w:val="none" w:sz="0" w:space="0" w:color="auto"/>
                        <w:bottom w:val="none" w:sz="0" w:space="0" w:color="auto"/>
                        <w:right w:val="none" w:sz="0" w:space="0" w:color="auto"/>
                      </w:divBdr>
                      <w:divsChild>
                        <w:div w:id="1291783551">
                          <w:marLeft w:val="0"/>
                          <w:marRight w:val="0"/>
                          <w:marTop w:val="0"/>
                          <w:marBottom w:val="0"/>
                          <w:divBdr>
                            <w:top w:val="none" w:sz="0" w:space="0" w:color="auto"/>
                            <w:left w:val="none" w:sz="0" w:space="0" w:color="auto"/>
                            <w:bottom w:val="none" w:sz="0" w:space="0" w:color="auto"/>
                            <w:right w:val="none" w:sz="0" w:space="0" w:color="auto"/>
                          </w:divBdr>
                        </w:div>
                        <w:div w:id="1483500935">
                          <w:marLeft w:val="0"/>
                          <w:marRight w:val="0"/>
                          <w:marTop w:val="0"/>
                          <w:marBottom w:val="0"/>
                          <w:divBdr>
                            <w:top w:val="none" w:sz="0" w:space="0" w:color="auto"/>
                            <w:left w:val="none" w:sz="0" w:space="0" w:color="auto"/>
                            <w:bottom w:val="none" w:sz="0" w:space="0" w:color="auto"/>
                            <w:right w:val="none" w:sz="0" w:space="0" w:color="auto"/>
                          </w:divBdr>
                        </w:div>
                        <w:div w:id="216281196">
                          <w:marLeft w:val="0"/>
                          <w:marRight w:val="0"/>
                          <w:marTop w:val="0"/>
                          <w:marBottom w:val="0"/>
                          <w:divBdr>
                            <w:top w:val="none" w:sz="0" w:space="0" w:color="auto"/>
                            <w:left w:val="none" w:sz="0" w:space="0" w:color="auto"/>
                            <w:bottom w:val="none" w:sz="0" w:space="0" w:color="auto"/>
                            <w:right w:val="none" w:sz="0" w:space="0" w:color="auto"/>
                          </w:divBdr>
                        </w:div>
                      </w:divsChild>
                    </w:div>
                    <w:div w:id="266428185">
                      <w:marLeft w:val="0"/>
                      <w:marRight w:val="0"/>
                      <w:marTop w:val="0"/>
                      <w:marBottom w:val="0"/>
                      <w:divBdr>
                        <w:top w:val="none" w:sz="0" w:space="0" w:color="auto"/>
                        <w:left w:val="none" w:sz="0" w:space="0" w:color="auto"/>
                        <w:bottom w:val="none" w:sz="0" w:space="0" w:color="auto"/>
                        <w:right w:val="none" w:sz="0" w:space="0" w:color="auto"/>
                      </w:divBdr>
                      <w:divsChild>
                        <w:div w:id="457257269">
                          <w:marLeft w:val="0"/>
                          <w:marRight w:val="0"/>
                          <w:marTop w:val="0"/>
                          <w:marBottom w:val="0"/>
                          <w:divBdr>
                            <w:top w:val="none" w:sz="0" w:space="0" w:color="auto"/>
                            <w:left w:val="none" w:sz="0" w:space="0" w:color="auto"/>
                            <w:bottom w:val="none" w:sz="0" w:space="0" w:color="auto"/>
                            <w:right w:val="none" w:sz="0" w:space="0" w:color="auto"/>
                          </w:divBdr>
                        </w:div>
                        <w:div w:id="1614248464">
                          <w:marLeft w:val="0"/>
                          <w:marRight w:val="0"/>
                          <w:marTop w:val="0"/>
                          <w:marBottom w:val="0"/>
                          <w:divBdr>
                            <w:top w:val="none" w:sz="0" w:space="0" w:color="auto"/>
                            <w:left w:val="none" w:sz="0" w:space="0" w:color="auto"/>
                            <w:bottom w:val="none" w:sz="0" w:space="0" w:color="auto"/>
                            <w:right w:val="none" w:sz="0" w:space="0" w:color="auto"/>
                          </w:divBdr>
                        </w:div>
                        <w:div w:id="1407144296">
                          <w:marLeft w:val="0"/>
                          <w:marRight w:val="0"/>
                          <w:marTop w:val="0"/>
                          <w:marBottom w:val="0"/>
                          <w:divBdr>
                            <w:top w:val="none" w:sz="0" w:space="0" w:color="auto"/>
                            <w:left w:val="none" w:sz="0" w:space="0" w:color="auto"/>
                            <w:bottom w:val="none" w:sz="0" w:space="0" w:color="auto"/>
                            <w:right w:val="none" w:sz="0" w:space="0" w:color="auto"/>
                          </w:divBdr>
                        </w:div>
                        <w:div w:id="530068374">
                          <w:marLeft w:val="0"/>
                          <w:marRight w:val="0"/>
                          <w:marTop w:val="0"/>
                          <w:marBottom w:val="0"/>
                          <w:divBdr>
                            <w:top w:val="none" w:sz="0" w:space="0" w:color="auto"/>
                            <w:left w:val="none" w:sz="0" w:space="0" w:color="auto"/>
                            <w:bottom w:val="none" w:sz="0" w:space="0" w:color="auto"/>
                            <w:right w:val="none" w:sz="0" w:space="0" w:color="auto"/>
                          </w:divBdr>
                        </w:div>
                      </w:divsChild>
                    </w:div>
                    <w:div w:id="874394091">
                      <w:marLeft w:val="0"/>
                      <w:marRight w:val="0"/>
                      <w:marTop w:val="0"/>
                      <w:marBottom w:val="0"/>
                      <w:divBdr>
                        <w:top w:val="none" w:sz="0" w:space="0" w:color="auto"/>
                        <w:left w:val="none" w:sz="0" w:space="0" w:color="auto"/>
                        <w:bottom w:val="none" w:sz="0" w:space="0" w:color="auto"/>
                        <w:right w:val="none" w:sz="0" w:space="0" w:color="auto"/>
                      </w:divBdr>
                      <w:divsChild>
                        <w:div w:id="1579242350">
                          <w:marLeft w:val="0"/>
                          <w:marRight w:val="0"/>
                          <w:marTop w:val="0"/>
                          <w:marBottom w:val="0"/>
                          <w:divBdr>
                            <w:top w:val="none" w:sz="0" w:space="0" w:color="auto"/>
                            <w:left w:val="none" w:sz="0" w:space="0" w:color="auto"/>
                            <w:bottom w:val="none" w:sz="0" w:space="0" w:color="auto"/>
                            <w:right w:val="none" w:sz="0" w:space="0" w:color="auto"/>
                          </w:divBdr>
                        </w:div>
                        <w:div w:id="816265341">
                          <w:marLeft w:val="0"/>
                          <w:marRight w:val="0"/>
                          <w:marTop w:val="0"/>
                          <w:marBottom w:val="0"/>
                          <w:divBdr>
                            <w:top w:val="none" w:sz="0" w:space="0" w:color="auto"/>
                            <w:left w:val="none" w:sz="0" w:space="0" w:color="auto"/>
                            <w:bottom w:val="none" w:sz="0" w:space="0" w:color="auto"/>
                            <w:right w:val="none" w:sz="0" w:space="0" w:color="auto"/>
                          </w:divBdr>
                        </w:div>
                      </w:divsChild>
                    </w:div>
                    <w:div w:id="1961299168">
                      <w:marLeft w:val="0"/>
                      <w:marRight w:val="0"/>
                      <w:marTop w:val="0"/>
                      <w:marBottom w:val="0"/>
                      <w:divBdr>
                        <w:top w:val="none" w:sz="0" w:space="0" w:color="auto"/>
                        <w:left w:val="none" w:sz="0" w:space="0" w:color="auto"/>
                        <w:bottom w:val="none" w:sz="0" w:space="0" w:color="auto"/>
                        <w:right w:val="none" w:sz="0" w:space="0" w:color="auto"/>
                      </w:divBdr>
                      <w:divsChild>
                        <w:div w:id="629169895">
                          <w:marLeft w:val="0"/>
                          <w:marRight w:val="0"/>
                          <w:marTop w:val="0"/>
                          <w:marBottom w:val="0"/>
                          <w:divBdr>
                            <w:top w:val="none" w:sz="0" w:space="0" w:color="auto"/>
                            <w:left w:val="none" w:sz="0" w:space="0" w:color="auto"/>
                            <w:bottom w:val="none" w:sz="0" w:space="0" w:color="auto"/>
                            <w:right w:val="none" w:sz="0" w:space="0" w:color="auto"/>
                          </w:divBdr>
                        </w:div>
                        <w:div w:id="1724327788">
                          <w:marLeft w:val="0"/>
                          <w:marRight w:val="0"/>
                          <w:marTop w:val="0"/>
                          <w:marBottom w:val="0"/>
                          <w:divBdr>
                            <w:top w:val="none" w:sz="0" w:space="0" w:color="auto"/>
                            <w:left w:val="none" w:sz="0" w:space="0" w:color="auto"/>
                            <w:bottom w:val="none" w:sz="0" w:space="0" w:color="auto"/>
                            <w:right w:val="none" w:sz="0" w:space="0" w:color="auto"/>
                          </w:divBdr>
                        </w:div>
                      </w:divsChild>
                    </w:div>
                    <w:div w:id="642581566">
                      <w:marLeft w:val="0"/>
                      <w:marRight w:val="0"/>
                      <w:marTop w:val="0"/>
                      <w:marBottom w:val="0"/>
                      <w:divBdr>
                        <w:top w:val="none" w:sz="0" w:space="0" w:color="auto"/>
                        <w:left w:val="none" w:sz="0" w:space="0" w:color="auto"/>
                        <w:bottom w:val="none" w:sz="0" w:space="0" w:color="auto"/>
                        <w:right w:val="none" w:sz="0" w:space="0" w:color="auto"/>
                      </w:divBdr>
                      <w:divsChild>
                        <w:div w:id="128519731">
                          <w:marLeft w:val="0"/>
                          <w:marRight w:val="0"/>
                          <w:marTop w:val="0"/>
                          <w:marBottom w:val="0"/>
                          <w:divBdr>
                            <w:top w:val="none" w:sz="0" w:space="0" w:color="auto"/>
                            <w:left w:val="none" w:sz="0" w:space="0" w:color="auto"/>
                            <w:bottom w:val="none" w:sz="0" w:space="0" w:color="auto"/>
                            <w:right w:val="none" w:sz="0" w:space="0" w:color="auto"/>
                          </w:divBdr>
                        </w:div>
                        <w:div w:id="1419133584">
                          <w:marLeft w:val="0"/>
                          <w:marRight w:val="0"/>
                          <w:marTop w:val="0"/>
                          <w:marBottom w:val="0"/>
                          <w:divBdr>
                            <w:top w:val="none" w:sz="0" w:space="0" w:color="auto"/>
                            <w:left w:val="none" w:sz="0" w:space="0" w:color="auto"/>
                            <w:bottom w:val="none" w:sz="0" w:space="0" w:color="auto"/>
                            <w:right w:val="none" w:sz="0" w:space="0" w:color="auto"/>
                          </w:divBdr>
                        </w:div>
                      </w:divsChild>
                    </w:div>
                    <w:div w:id="2022775097">
                      <w:marLeft w:val="0"/>
                      <w:marRight w:val="0"/>
                      <w:marTop w:val="0"/>
                      <w:marBottom w:val="0"/>
                      <w:divBdr>
                        <w:top w:val="none" w:sz="0" w:space="0" w:color="auto"/>
                        <w:left w:val="none" w:sz="0" w:space="0" w:color="auto"/>
                        <w:bottom w:val="none" w:sz="0" w:space="0" w:color="auto"/>
                        <w:right w:val="none" w:sz="0" w:space="0" w:color="auto"/>
                      </w:divBdr>
                      <w:divsChild>
                        <w:div w:id="1192886398">
                          <w:marLeft w:val="0"/>
                          <w:marRight w:val="0"/>
                          <w:marTop w:val="0"/>
                          <w:marBottom w:val="0"/>
                          <w:divBdr>
                            <w:top w:val="none" w:sz="0" w:space="0" w:color="auto"/>
                            <w:left w:val="none" w:sz="0" w:space="0" w:color="auto"/>
                            <w:bottom w:val="none" w:sz="0" w:space="0" w:color="auto"/>
                            <w:right w:val="none" w:sz="0" w:space="0" w:color="auto"/>
                          </w:divBdr>
                        </w:div>
                        <w:div w:id="1907762235">
                          <w:marLeft w:val="0"/>
                          <w:marRight w:val="0"/>
                          <w:marTop w:val="0"/>
                          <w:marBottom w:val="0"/>
                          <w:divBdr>
                            <w:top w:val="none" w:sz="0" w:space="0" w:color="auto"/>
                            <w:left w:val="none" w:sz="0" w:space="0" w:color="auto"/>
                            <w:bottom w:val="none" w:sz="0" w:space="0" w:color="auto"/>
                            <w:right w:val="none" w:sz="0" w:space="0" w:color="auto"/>
                          </w:divBdr>
                        </w:div>
                      </w:divsChild>
                    </w:div>
                    <w:div w:id="77409125">
                      <w:marLeft w:val="0"/>
                      <w:marRight w:val="0"/>
                      <w:marTop w:val="0"/>
                      <w:marBottom w:val="0"/>
                      <w:divBdr>
                        <w:top w:val="none" w:sz="0" w:space="0" w:color="auto"/>
                        <w:left w:val="none" w:sz="0" w:space="0" w:color="auto"/>
                        <w:bottom w:val="none" w:sz="0" w:space="0" w:color="auto"/>
                        <w:right w:val="none" w:sz="0" w:space="0" w:color="auto"/>
                      </w:divBdr>
                      <w:divsChild>
                        <w:div w:id="906767228">
                          <w:marLeft w:val="0"/>
                          <w:marRight w:val="0"/>
                          <w:marTop w:val="0"/>
                          <w:marBottom w:val="0"/>
                          <w:divBdr>
                            <w:top w:val="none" w:sz="0" w:space="0" w:color="auto"/>
                            <w:left w:val="none" w:sz="0" w:space="0" w:color="auto"/>
                            <w:bottom w:val="none" w:sz="0" w:space="0" w:color="auto"/>
                            <w:right w:val="none" w:sz="0" w:space="0" w:color="auto"/>
                          </w:divBdr>
                        </w:div>
                        <w:div w:id="973216947">
                          <w:marLeft w:val="0"/>
                          <w:marRight w:val="0"/>
                          <w:marTop w:val="0"/>
                          <w:marBottom w:val="0"/>
                          <w:divBdr>
                            <w:top w:val="none" w:sz="0" w:space="0" w:color="auto"/>
                            <w:left w:val="none" w:sz="0" w:space="0" w:color="auto"/>
                            <w:bottom w:val="none" w:sz="0" w:space="0" w:color="auto"/>
                            <w:right w:val="none" w:sz="0" w:space="0" w:color="auto"/>
                          </w:divBdr>
                        </w:div>
                      </w:divsChild>
                    </w:div>
                    <w:div w:id="433794135">
                      <w:marLeft w:val="0"/>
                      <w:marRight w:val="0"/>
                      <w:marTop w:val="0"/>
                      <w:marBottom w:val="0"/>
                      <w:divBdr>
                        <w:top w:val="none" w:sz="0" w:space="0" w:color="auto"/>
                        <w:left w:val="none" w:sz="0" w:space="0" w:color="auto"/>
                        <w:bottom w:val="none" w:sz="0" w:space="0" w:color="auto"/>
                        <w:right w:val="none" w:sz="0" w:space="0" w:color="auto"/>
                      </w:divBdr>
                      <w:divsChild>
                        <w:div w:id="1233125474">
                          <w:marLeft w:val="0"/>
                          <w:marRight w:val="0"/>
                          <w:marTop w:val="0"/>
                          <w:marBottom w:val="0"/>
                          <w:divBdr>
                            <w:top w:val="none" w:sz="0" w:space="0" w:color="auto"/>
                            <w:left w:val="none" w:sz="0" w:space="0" w:color="auto"/>
                            <w:bottom w:val="none" w:sz="0" w:space="0" w:color="auto"/>
                            <w:right w:val="none" w:sz="0" w:space="0" w:color="auto"/>
                          </w:divBdr>
                        </w:div>
                        <w:div w:id="1171218086">
                          <w:marLeft w:val="0"/>
                          <w:marRight w:val="0"/>
                          <w:marTop w:val="0"/>
                          <w:marBottom w:val="0"/>
                          <w:divBdr>
                            <w:top w:val="none" w:sz="0" w:space="0" w:color="auto"/>
                            <w:left w:val="none" w:sz="0" w:space="0" w:color="auto"/>
                            <w:bottom w:val="none" w:sz="0" w:space="0" w:color="auto"/>
                            <w:right w:val="none" w:sz="0" w:space="0" w:color="auto"/>
                          </w:divBdr>
                        </w:div>
                      </w:divsChild>
                    </w:div>
                    <w:div w:id="1685011659">
                      <w:marLeft w:val="0"/>
                      <w:marRight w:val="0"/>
                      <w:marTop w:val="0"/>
                      <w:marBottom w:val="0"/>
                      <w:divBdr>
                        <w:top w:val="none" w:sz="0" w:space="0" w:color="auto"/>
                        <w:left w:val="none" w:sz="0" w:space="0" w:color="auto"/>
                        <w:bottom w:val="none" w:sz="0" w:space="0" w:color="auto"/>
                        <w:right w:val="none" w:sz="0" w:space="0" w:color="auto"/>
                      </w:divBdr>
                      <w:divsChild>
                        <w:div w:id="130484581">
                          <w:marLeft w:val="0"/>
                          <w:marRight w:val="0"/>
                          <w:marTop w:val="0"/>
                          <w:marBottom w:val="0"/>
                          <w:divBdr>
                            <w:top w:val="none" w:sz="0" w:space="0" w:color="auto"/>
                            <w:left w:val="none" w:sz="0" w:space="0" w:color="auto"/>
                            <w:bottom w:val="none" w:sz="0" w:space="0" w:color="auto"/>
                            <w:right w:val="none" w:sz="0" w:space="0" w:color="auto"/>
                          </w:divBdr>
                        </w:div>
                      </w:divsChild>
                    </w:div>
                    <w:div w:id="956135752">
                      <w:marLeft w:val="0"/>
                      <w:marRight w:val="0"/>
                      <w:marTop w:val="0"/>
                      <w:marBottom w:val="0"/>
                      <w:divBdr>
                        <w:top w:val="none" w:sz="0" w:space="0" w:color="auto"/>
                        <w:left w:val="none" w:sz="0" w:space="0" w:color="auto"/>
                        <w:bottom w:val="none" w:sz="0" w:space="0" w:color="auto"/>
                        <w:right w:val="none" w:sz="0" w:space="0" w:color="auto"/>
                      </w:divBdr>
                      <w:divsChild>
                        <w:div w:id="1329288169">
                          <w:marLeft w:val="0"/>
                          <w:marRight w:val="0"/>
                          <w:marTop w:val="0"/>
                          <w:marBottom w:val="0"/>
                          <w:divBdr>
                            <w:top w:val="none" w:sz="0" w:space="0" w:color="auto"/>
                            <w:left w:val="none" w:sz="0" w:space="0" w:color="auto"/>
                            <w:bottom w:val="none" w:sz="0" w:space="0" w:color="auto"/>
                            <w:right w:val="none" w:sz="0" w:space="0" w:color="auto"/>
                          </w:divBdr>
                        </w:div>
                        <w:div w:id="9801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5635">
              <w:marLeft w:val="0"/>
              <w:marRight w:val="0"/>
              <w:marTop w:val="0"/>
              <w:marBottom w:val="0"/>
              <w:divBdr>
                <w:top w:val="single" w:sz="6" w:space="0" w:color="EFEFED"/>
                <w:left w:val="none" w:sz="0" w:space="0" w:color="auto"/>
                <w:bottom w:val="none" w:sz="0" w:space="0" w:color="auto"/>
                <w:right w:val="none" w:sz="0" w:space="0" w:color="auto"/>
              </w:divBdr>
              <w:divsChild>
                <w:div w:id="1546676069">
                  <w:marLeft w:val="0"/>
                  <w:marRight w:val="0"/>
                  <w:marTop w:val="0"/>
                  <w:marBottom w:val="0"/>
                  <w:divBdr>
                    <w:top w:val="none" w:sz="0" w:space="0" w:color="auto"/>
                    <w:left w:val="none" w:sz="0" w:space="0" w:color="auto"/>
                    <w:bottom w:val="none" w:sz="0" w:space="0" w:color="auto"/>
                    <w:right w:val="none" w:sz="0" w:space="0" w:color="auto"/>
                  </w:divBdr>
                  <w:divsChild>
                    <w:div w:id="315064241">
                      <w:marLeft w:val="0"/>
                      <w:marRight w:val="0"/>
                      <w:marTop w:val="0"/>
                      <w:marBottom w:val="0"/>
                      <w:divBdr>
                        <w:top w:val="none" w:sz="0" w:space="0" w:color="auto"/>
                        <w:left w:val="none" w:sz="0" w:space="0" w:color="auto"/>
                        <w:bottom w:val="none" w:sz="0" w:space="0" w:color="auto"/>
                        <w:right w:val="none" w:sz="0" w:space="0" w:color="auto"/>
                      </w:divBdr>
                    </w:div>
                    <w:div w:id="12577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4365">
              <w:marLeft w:val="0"/>
              <w:marRight w:val="0"/>
              <w:marTop w:val="0"/>
              <w:marBottom w:val="0"/>
              <w:divBdr>
                <w:top w:val="single" w:sz="6" w:space="0" w:color="EFEFED"/>
                <w:left w:val="none" w:sz="0" w:space="0" w:color="auto"/>
                <w:bottom w:val="none" w:sz="0" w:space="0" w:color="auto"/>
                <w:right w:val="none" w:sz="0" w:space="0" w:color="auto"/>
              </w:divBdr>
              <w:divsChild>
                <w:div w:id="1553419122">
                  <w:marLeft w:val="0"/>
                  <w:marRight w:val="0"/>
                  <w:marTop w:val="0"/>
                  <w:marBottom w:val="0"/>
                  <w:divBdr>
                    <w:top w:val="none" w:sz="0" w:space="0" w:color="auto"/>
                    <w:left w:val="none" w:sz="0" w:space="0" w:color="auto"/>
                    <w:bottom w:val="none" w:sz="0" w:space="0" w:color="auto"/>
                    <w:right w:val="none" w:sz="0" w:space="0" w:color="auto"/>
                  </w:divBdr>
                  <w:divsChild>
                    <w:div w:id="576592079">
                      <w:marLeft w:val="0"/>
                      <w:marRight w:val="0"/>
                      <w:marTop w:val="0"/>
                      <w:marBottom w:val="0"/>
                      <w:divBdr>
                        <w:top w:val="none" w:sz="0" w:space="0" w:color="auto"/>
                        <w:left w:val="none" w:sz="0" w:space="0" w:color="auto"/>
                        <w:bottom w:val="none" w:sz="0" w:space="0" w:color="auto"/>
                        <w:right w:val="none" w:sz="0" w:space="0" w:color="auto"/>
                      </w:divBdr>
                    </w:div>
                    <w:div w:id="1415198072">
                      <w:marLeft w:val="0"/>
                      <w:marRight w:val="0"/>
                      <w:marTop w:val="0"/>
                      <w:marBottom w:val="0"/>
                      <w:divBdr>
                        <w:top w:val="none" w:sz="0" w:space="0" w:color="auto"/>
                        <w:left w:val="none" w:sz="0" w:space="0" w:color="auto"/>
                        <w:bottom w:val="none" w:sz="0" w:space="0" w:color="auto"/>
                        <w:right w:val="none" w:sz="0" w:space="0" w:color="auto"/>
                      </w:divBdr>
                    </w:div>
                    <w:div w:id="1389260813">
                      <w:marLeft w:val="0"/>
                      <w:marRight w:val="0"/>
                      <w:marTop w:val="0"/>
                      <w:marBottom w:val="0"/>
                      <w:divBdr>
                        <w:top w:val="none" w:sz="0" w:space="0" w:color="auto"/>
                        <w:left w:val="none" w:sz="0" w:space="0" w:color="auto"/>
                        <w:bottom w:val="none" w:sz="0" w:space="0" w:color="auto"/>
                        <w:right w:val="none" w:sz="0" w:space="0" w:color="auto"/>
                      </w:divBdr>
                    </w:div>
                    <w:div w:id="1524856308">
                      <w:marLeft w:val="0"/>
                      <w:marRight w:val="0"/>
                      <w:marTop w:val="0"/>
                      <w:marBottom w:val="0"/>
                      <w:divBdr>
                        <w:top w:val="none" w:sz="0" w:space="0" w:color="auto"/>
                        <w:left w:val="none" w:sz="0" w:space="0" w:color="auto"/>
                        <w:bottom w:val="none" w:sz="0" w:space="0" w:color="auto"/>
                        <w:right w:val="none" w:sz="0" w:space="0" w:color="auto"/>
                      </w:divBdr>
                    </w:div>
                    <w:div w:id="1075011664">
                      <w:marLeft w:val="0"/>
                      <w:marRight w:val="0"/>
                      <w:marTop w:val="0"/>
                      <w:marBottom w:val="0"/>
                      <w:divBdr>
                        <w:top w:val="none" w:sz="0" w:space="0" w:color="auto"/>
                        <w:left w:val="none" w:sz="0" w:space="0" w:color="auto"/>
                        <w:bottom w:val="none" w:sz="0" w:space="0" w:color="auto"/>
                        <w:right w:val="none" w:sz="0" w:space="0" w:color="auto"/>
                      </w:divBdr>
                    </w:div>
                    <w:div w:id="95445754">
                      <w:marLeft w:val="0"/>
                      <w:marRight w:val="0"/>
                      <w:marTop w:val="0"/>
                      <w:marBottom w:val="0"/>
                      <w:divBdr>
                        <w:top w:val="none" w:sz="0" w:space="0" w:color="auto"/>
                        <w:left w:val="none" w:sz="0" w:space="0" w:color="auto"/>
                        <w:bottom w:val="none" w:sz="0" w:space="0" w:color="auto"/>
                        <w:right w:val="none" w:sz="0" w:space="0" w:color="auto"/>
                      </w:divBdr>
                    </w:div>
                    <w:div w:id="974026185">
                      <w:marLeft w:val="0"/>
                      <w:marRight w:val="0"/>
                      <w:marTop w:val="0"/>
                      <w:marBottom w:val="0"/>
                      <w:divBdr>
                        <w:top w:val="none" w:sz="0" w:space="0" w:color="auto"/>
                        <w:left w:val="none" w:sz="0" w:space="0" w:color="auto"/>
                        <w:bottom w:val="none" w:sz="0" w:space="0" w:color="auto"/>
                        <w:right w:val="none" w:sz="0" w:space="0" w:color="auto"/>
                      </w:divBdr>
                    </w:div>
                    <w:div w:id="1476948193">
                      <w:marLeft w:val="0"/>
                      <w:marRight w:val="0"/>
                      <w:marTop w:val="0"/>
                      <w:marBottom w:val="0"/>
                      <w:divBdr>
                        <w:top w:val="none" w:sz="0" w:space="0" w:color="auto"/>
                        <w:left w:val="none" w:sz="0" w:space="0" w:color="auto"/>
                        <w:bottom w:val="none" w:sz="0" w:space="0" w:color="auto"/>
                        <w:right w:val="none" w:sz="0" w:space="0" w:color="auto"/>
                      </w:divBdr>
                    </w:div>
                    <w:div w:id="2257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3282">
              <w:marLeft w:val="0"/>
              <w:marRight w:val="0"/>
              <w:marTop w:val="0"/>
              <w:marBottom w:val="0"/>
              <w:divBdr>
                <w:top w:val="single" w:sz="6" w:space="0" w:color="EFEFED"/>
                <w:left w:val="none" w:sz="0" w:space="0" w:color="auto"/>
                <w:bottom w:val="none" w:sz="0" w:space="0" w:color="auto"/>
                <w:right w:val="none" w:sz="0" w:space="0" w:color="auto"/>
              </w:divBdr>
              <w:divsChild>
                <w:div w:id="820850641">
                  <w:marLeft w:val="0"/>
                  <w:marRight w:val="0"/>
                  <w:marTop w:val="0"/>
                  <w:marBottom w:val="0"/>
                  <w:divBdr>
                    <w:top w:val="none" w:sz="0" w:space="0" w:color="auto"/>
                    <w:left w:val="none" w:sz="0" w:space="0" w:color="auto"/>
                    <w:bottom w:val="none" w:sz="0" w:space="0" w:color="auto"/>
                    <w:right w:val="none" w:sz="0" w:space="0" w:color="auto"/>
                  </w:divBdr>
                  <w:divsChild>
                    <w:div w:id="2071462081">
                      <w:marLeft w:val="0"/>
                      <w:marRight w:val="0"/>
                      <w:marTop w:val="0"/>
                      <w:marBottom w:val="0"/>
                      <w:divBdr>
                        <w:top w:val="none" w:sz="0" w:space="0" w:color="auto"/>
                        <w:left w:val="none" w:sz="0" w:space="0" w:color="auto"/>
                        <w:bottom w:val="none" w:sz="0" w:space="0" w:color="auto"/>
                        <w:right w:val="none" w:sz="0" w:space="0" w:color="auto"/>
                      </w:divBdr>
                    </w:div>
                    <w:div w:id="1729068041">
                      <w:marLeft w:val="0"/>
                      <w:marRight w:val="0"/>
                      <w:marTop w:val="0"/>
                      <w:marBottom w:val="0"/>
                      <w:divBdr>
                        <w:top w:val="none" w:sz="0" w:space="0" w:color="auto"/>
                        <w:left w:val="none" w:sz="0" w:space="0" w:color="auto"/>
                        <w:bottom w:val="none" w:sz="0" w:space="0" w:color="auto"/>
                        <w:right w:val="none" w:sz="0" w:space="0" w:color="auto"/>
                      </w:divBdr>
                    </w:div>
                    <w:div w:id="79256078">
                      <w:marLeft w:val="0"/>
                      <w:marRight w:val="0"/>
                      <w:marTop w:val="0"/>
                      <w:marBottom w:val="0"/>
                      <w:divBdr>
                        <w:top w:val="none" w:sz="0" w:space="0" w:color="auto"/>
                        <w:left w:val="none" w:sz="0" w:space="0" w:color="auto"/>
                        <w:bottom w:val="none" w:sz="0" w:space="0" w:color="auto"/>
                        <w:right w:val="none" w:sz="0" w:space="0" w:color="auto"/>
                      </w:divBdr>
                    </w:div>
                    <w:div w:id="1868636170">
                      <w:marLeft w:val="0"/>
                      <w:marRight w:val="0"/>
                      <w:marTop w:val="0"/>
                      <w:marBottom w:val="0"/>
                      <w:divBdr>
                        <w:top w:val="none" w:sz="0" w:space="0" w:color="auto"/>
                        <w:left w:val="none" w:sz="0" w:space="0" w:color="auto"/>
                        <w:bottom w:val="none" w:sz="0" w:space="0" w:color="auto"/>
                        <w:right w:val="none" w:sz="0" w:space="0" w:color="auto"/>
                      </w:divBdr>
                    </w:div>
                    <w:div w:id="1112939568">
                      <w:marLeft w:val="0"/>
                      <w:marRight w:val="0"/>
                      <w:marTop w:val="0"/>
                      <w:marBottom w:val="0"/>
                      <w:divBdr>
                        <w:top w:val="none" w:sz="0" w:space="0" w:color="auto"/>
                        <w:left w:val="none" w:sz="0" w:space="0" w:color="auto"/>
                        <w:bottom w:val="none" w:sz="0" w:space="0" w:color="auto"/>
                        <w:right w:val="none" w:sz="0" w:space="0" w:color="auto"/>
                      </w:divBdr>
                    </w:div>
                    <w:div w:id="17145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1536">
              <w:marLeft w:val="0"/>
              <w:marRight w:val="0"/>
              <w:marTop w:val="0"/>
              <w:marBottom w:val="0"/>
              <w:divBdr>
                <w:top w:val="single" w:sz="6" w:space="0" w:color="EFEFED"/>
                <w:left w:val="none" w:sz="0" w:space="0" w:color="auto"/>
                <w:bottom w:val="none" w:sz="0" w:space="0" w:color="auto"/>
                <w:right w:val="none" w:sz="0" w:space="0" w:color="auto"/>
              </w:divBdr>
              <w:divsChild>
                <w:div w:id="1250964815">
                  <w:marLeft w:val="0"/>
                  <w:marRight w:val="0"/>
                  <w:marTop w:val="0"/>
                  <w:marBottom w:val="0"/>
                  <w:divBdr>
                    <w:top w:val="none" w:sz="0" w:space="0" w:color="auto"/>
                    <w:left w:val="none" w:sz="0" w:space="0" w:color="auto"/>
                    <w:bottom w:val="none" w:sz="0" w:space="0" w:color="auto"/>
                    <w:right w:val="none" w:sz="0" w:space="0" w:color="auto"/>
                  </w:divBdr>
                  <w:divsChild>
                    <w:div w:id="1464805846">
                      <w:marLeft w:val="0"/>
                      <w:marRight w:val="0"/>
                      <w:marTop w:val="0"/>
                      <w:marBottom w:val="0"/>
                      <w:divBdr>
                        <w:top w:val="none" w:sz="0" w:space="0" w:color="auto"/>
                        <w:left w:val="none" w:sz="0" w:space="0" w:color="auto"/>
                        <w:bottom w:val="none" w:sz="0" w:space="0" w:color="auto"/>
                        <w:right w:val="none" w:sz="0" w:space="0" w:color="auto"/>
                      </w:divBdr>
                      <w:divsChild>
                        <w:div w:id="1550069025">
                          <w:marLeft w:val="0"/>
                          <w:marRight w:val="0"/>
                          <w:marTop w:val="0"/>
                          <w:marBottom w:val="0"/>
                          <w:divBdr>
                            <w:top w:val="none" w:sz="0" w:space="0" w:color="auto"/>
                            <w:left w:val="none" w:sz="0" w:space="0" w:color="auto"/>
                            <w:bottom w:val="none" w:sz="0" w:space="0" w:color="auto"/>
                            <w:right w:val="none" w:sz="0" w:space="0" w:color="auto"/>
                          </w:divBdr>
                        </w:div>
                        <w:div w:id="1589970183">
                          <w:marLeft w:val="0"/>
                          <w:marRight w:val="0"/>
                          <w:marTop w:val="0"/>
                          <w:marBottom w:val="0"/>
                          <w:divBdr>
                            <w:top w:val="none" w:sz="0" w:space="0" w:color="auto"/>
                            <w:left w:val="none" w:sz="0" w:space="0" w:color="auto"/>
                            <w:bottom w:val="none" w:sz="0" w:space="0" w:color="auto"/>
                            <w:right w:val="none" w:sz="0" w:space="0" w:color="auto"/>
                          </w:divBdr>
                        </w:div>
                      </w:divsChild>
                    </w:div>
                    <w:div w:id="1104152004">
                      <w:marLeft w:val="0"/>
                      <w:marRight w:val="0"/>
                      <w:marTop w:val="0"/>
                      <w:marBottom w:val="0"/>
                      <w:divBdr>
                        <w:top w:val="none" w:sz="0" w:space="0" w:color="auto"/>
                        <w:left w:val="none" w:sz="0" w:space="0" w:color="auto"/>
                        <w:bottom w:val="none" w:sz="0" w:space="0" w:color="auto"/>
                        <w:right w:val="none" w:sz="0" w:space="0" w:color="auto"/>
                      </w:divBdr>
                      <w:divsChild>
                        <w:div w:id="2130853243">
                          <w:marLeft w:val="0"/>
                          <w:marRight w:val="0"/>
                          <w:marTop w:val="0"/>
                          <w:marBottom w:val="0"/>
                          <w:divBdr>
                            <w:top w:val="none" w:sz="0" w:space="0" w:color="auto"/>
                            <w:left w:val="none" w:sz="0" w:space="0" w:color="auto"/>
                            <w:bottom w:val="none" w:sz="0" w:space="0" w:color="auto"/>
                            <w:right w:val="none" w:sz="0" w:space="0" w:color="auto"/>
                          </w:divBdr>
                        </w:div>
                      </w:divsChild>
                    </w:div>
                    <w:div w:id="762729252">
                      <w:marLeft w:val="0"/>
                      <w:marRight w:val="0"/>
                      <w:marTop w:val="0"/>
                      <w:marBottom w:val="0"/>
                      <w:divBdr>
                        <w:top w:val="none" w:sz="0" w:space="0" w:color="auto"/>
                        <w:left w:val="none" w:sz="0" w:space="0" w:color="auto"/>
                        <w:bottom w:val="none" w:sz="0" w:space="0" w:color="auto"/>
                        <w:right w:val="none" w:sz="0" w:space="0" w:color="auto"/>
                      </w:divBdr>
                      <w:divsChild>
                        <w:div w:id="769856174">
                          <w:marLeft w:val="0"/>
                          <w:marRight w:val="0"/>
                          <w:marTop w:val="0"/>
                          <w:marBottom w:val="0"/>
                          <w:divBdr>
                            <w:top w:val="none" w:sz="0" w:space="0" w:color="auto"/>
                            <w:left w:val="none" w:sz="0" w:space="0" w:color="auto"/>
                            <w:bottom w:val="none" w:sz="0" w:space="0" w:color="auto"/>
                            <w:right w:val="none" w:sz="0" w:space="0" w:color="auto"/>
                          </w:divBdr>
                        </w:div>
                      </w:divsChild>
                    </w:div>
                    <w:div w:id="1873110448">
                      <w:marLeft w:val="0"/>
                      <w:marRight w:val="0"/>
                      <w:marTop w:val="0"/>
                      <w:marBottom w:val="0"/>
                      <w:divBdr>
                        <w:top w:val="none" w:sz="0" w:space="0" w:color="auto"/>
                        <w:left w:val="none" w:sz="0" w:space="0" w:color="auto"/>
                        <w:bottom w:val="none" w:sz="0" w:space="0" w:color="auto"/>
                        <w:right w:val="none" w:sz="0" w:space="0" w:color="auto"/>
                      </w:divBdr>
                      <w:divsChild>
                        <w:div w:id="540828778">
                          <w:marLeft w:val="0"/>
                          <w:marRight w:val="0"/>
                          <w:marTop w:val="0"/>
                          <w:marBottom w:val="0"/>
                          <w:divBdr>
                            <w:top w:val="none" w:sz="0" w:space="0" w:color="auto"/>
                            <w:left w:val="none" w:sz="0" w:space="0" w:color="auto"/>
                            <w:bottom w:val="none" w:sz="0" w:space="0" w:color="auto"/>
                            <w:right w:val="none" w:sz="0" w:space="0" w:color="auto"/>
                          </w:divBdr>
                        </w:div>
                      </w:divsChild>
                    </w:div>
                    <w:div w:id="533884247">
                      <w:marLeft w:val="0"/>
                      <w:marRight w:val="0"/>
                      <w:marTop w:val="0"/>
                      <w:marBottom w:val="0"/>
                      <w:divBdr>
                        <w:top w:val="none" w:sz="0" w:space="0" w:color="auto"/>
                        <w:left w:val="none" w:sz="0" w:space="0" w:color="auto"/>
                        <w:bottom w:val="none" w:sz="0" w:space="0" w:color="auto"/>
                        <w:right w:val="none" w:sz="0" w:space="0" w:color="auto"/>
                      </w:divBdr>
                      <w:divsChild>
                        <w:div w:id="1202090360">
                          <w:marLeft w:val="0"/>
                          <w:marRight w:val="0"/>
                          <w:marTop w:val="0"/>
                          <w:marBottom w:val="0"/>
                          <w:divBdr>
                            <w:top w:val="none" w:sz="0" w:space="0" w:color="auto"/>
                            <w:left w:val="none" w:sz="0" w:space="0" w:color="auto"/>
                            <w:bottom w:val="none" w:sz="0" w:space="0" w:color="auto"/>
                            <w:right w:val="none" w:sz="0" w:space="0" w:color="auto"/>
                          </w:divBdr>
                        </w:div>
                      </w:divsChild>
                    </w:div>
                    <w:div w:id="231548739">
                      <w:marLeft w:val="0"/>
                      <w:marRight w:val="0"/>
                      <w:marTop w:val="0"/>
                      <w:marBottom w:val="0"/>
                      <w:divBdr>
                        <w:top w:val="none" w:sz="0" w:space="0" w:color="auto"/>
                        <w:left w:val="none" w:sz="0" w:space="0" w:color="auto"/>
                        <w:bottom w:val="none" w:sz="0" w:space="0" w:color="auto"/>
                        <w:right w:val="none" w:sz="0" w:space="0" w:color="auto"/>
                      </w:divBdr>
                      <w:divsChild>
                        <w:div w:id="10844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502">
          <w:marLeft w:val="0"/>
          <w:marRight w:val="0"/>
          <w:marTop w:val="0"/>
          <w:marBottom w:val="0"/>
          <w:divBdr>
            <w:top w:val="none" w:sz="0" w:space="0" w:color="auto"/>
            <w:left w:val="none" w:sz="0" w:space="0" w:color="auto"/>
            <w:bottom w:val="none" w:sz="0" w:space="0" w:color="auto"/>
            <w:right w:val="none" w:sz="0" w:space="0" w:color="auto"/>
          </w:divBdr>
          <w:divsChild>
            <w:div w:id="793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uentadigital.santander.com.mx/personas/" TargetMode="External"/><Relationship Id="rId12" Type="http://schemas.openxmlformats.org/officeDocument/2006/relationships/hyperlink" Target="http://www.volantetech.com/products/volpay/" TargetMode="External"/><Relationship Id="rId13" Type="http://schemas.openxmlformats.org/officeDocument/2006/relationships/hyperlink" Target="http://www.youtube.com/watch?v=pi6_lm8fYU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volantetech.com/products/volpay-foundation/" TargetMode="External"/><Relationship Id="rId5" Type="http://schemas.openxmlformats.org/officeDocument/2006/relationships/hyperlink" Target="http://www.volantetech.com/products/volpay/volpay-hub/" TargetMode="External"/><Relationship Id="rId6" Type="http://schemas.openxmlformats.org/officeDocument/2006/relationships/hyperlink" Target="http://www.volantetech.com/products/volpay-channel/" TargetMode="External"/><Relationship Id="rId7" Type="http://schemas.openxmlformats.org/officeDocument/2006/relationships/hyperlink" Target="https://cuentadigital.santander.com.mx/pyme/" TargetMode="External"/><Relationship Id="rId8" Type="http://schemas.openxmlformats.org/officeDocument/2006/relationships/hyperlink" Target="https://cuentadigital.santander.com.mx/personas/" TargetMode="External"/><Relationship Id="rId9" Type="http://schemas.openxmlformats.org/officeDocument/2006/relationships/hyperlink" Target="https://github.com/santiagoangel/ocaws-design" TargetMode="External"/><Relationship Id="rId10" Type="http://schemas.openxmlformats.org/officeDocument/2006/relationships/hyperlink" Target="https://cuentadigital.santander.com.mx/py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2693</Words>
  <Characters>14814</Characters>
  <Application>Microsoft Macintosh Word</Application>
  <DocSecurity>0</DocSecurity>
  <Lines>123</Lines>
  <Paragraphs>34</Paragraphs>
  <ScaleCrop>false</ScaleCrop>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2017-10-31T04:36:00Z</dcterms:created>
  <dcterms:modified xsi:type="dcterms:W3CDTF">2017-10-31T04:36:00Z</dcterms:modified>
</cp:coreProperties>
</file>