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B2C1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B2C1C" w:rsidRDefault="006B2C1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B2C1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C1C" w:rsidRDefault="006B2C1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B2C1C" w:rsidRDefault="004A03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B2C1C" w:rsidRDefault="006B2C1C">
      <w:pPr>
        <w:pStyle w:val="Standard"/>
      </w:pPr>
    </w:p>
    <w:p w:rsidR="006B2C1C" w:rsidRDefault="006B2C1C">
      <w:pPr>
        <w:pStyle w:val="Standard"/>
      </w:pPr>
    </w:p>
    <w:p w:rsidR="006B2C1C" w:rsidRDefault="004A032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B2C1C" w:rsidRDefault="004A032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B2C1C" w:rsidRDefault="004A032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FBF6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B2C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 w:rsidP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Ing.</w:t>
            </w:r>
            <w:r w:rsidRPr="00E040D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040D4">
              <w:rPr>
                <w:rFonts w:ascii="Times New Roman" w:hAnsi="Times New Roman" w:cs="Times New Roman"/>
                <w:sz w:val="28"/>
              </w:rPr>
              <w:t xml:space="preserve">Claudia </w:t>
            </w:r>
            <w:r w:rsidRPr="00E040D4">
              <w:rPr>
                <w:rFonts w:ascii="Times New Roman" w:hAnsi="Times New Roman" w:cs="Times New Roman"/>
                <w:sz w:val="28"/>
              </w:rPr>
              <w:t>Rodriguez Espino.</w:t>
            </w:r>
          </w:p>
        </w:tc>
      </w:tr>
      <w:tr w:rsidR="006B2C1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Fundamentos de programació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6B2C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6B2C1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</w:t>
            </w:r>
            <w:r w:rsidR="006A3AB8" w:rsidRPr="00E040D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B2C1C" w:rsidRPr="00E770D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  <w:r w:rsidRPr="00E040D4">
              <w:rPr>
                <w:rFonts w:ascii="Times New Roman" w:hAnsi="Times New Roman" w:cs="Times New Roman"/>
                <w:sz w:val="28"/>
                <w:lang w:val="es-MX"/>
              </w:rPr>
              <w:t>Castañeda Garcés Santiago</w:t>
            </w: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B2C1C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B2C1C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  <w:lang w:val="es-MX"/>
              </w:rPr>
            </w:pPr>
          </w:p>
        </w:tc>
      </w:tr>
      <w:tr w:rsidR="006B2C1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6A3AB8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B2C1C" w:rsidRDefault="004A032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4A0323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2018-2</w:t>
            </w:r>
          </w:p>
        </w:tc>
      </w:tr>
      <w:tr w:rsidR="006B2C1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E040D4" w:rsidRDefault="006A3AB8" w:rsidP="00232675">
            <w:pPr>
              <w:pStyle w:val="TableContents"/>
              <w:ind w:left="629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02</w:t>
            </w:r>
            <w:r w:rsidR="00232675" w:rsidRPr="00E040D4">
              <w:rPr>
                <w:rFonts w:ascii="Times New Roman" w:hAnsi="Times New Roman" w:cs="Times New Roman"/>
                <w:sz w:val="28"/>
              </w:rPr>
              <w:t>-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02</w:t>
            </w:r>
            <w:r w:rsidR="00232675" w:rsidRPr="00E040D4">
              <w:rPr>
                <w:rFonts w:ascii="Times New Roman" w:hAnsi="Times New Roman" w:cs="Times New Roman"/>
                <w:sz w:val="28"/>
              </w:rPr>
              <w:t>-</w:t>
            </w:r>
            <w:r w:rsidR="004A0323" w:rsidRPr="00E040D4">
              <w:rPr>
                <w:rFonts w:ascii="Times New Roman" w:hAnsi="Times New Roman" w:cs="Times New Roman"/>
                <w:sz w:val="28"/>
              </w:rPr>
              <w:t>2018</w:t>
            </w:r>
          </w:p>
        </w:tc>
      </w:tr>
      <w:tr w:rsidR="006B2C1C" w:rsidRPr="00E770D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Default="006B2C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B2C1C" w:rsidRDefault="004A032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B2C1C" w:rsidRPr="00E770D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C1C" w:rsidRPr="003254E3" w:rsidRDefault="006B2C1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6B2C1C" w:rsidRPr="003254E3" w:rsidRDefault="006B2C1C">
      <w:pPr>
        <w:pStyle w:val="Standard"/>
        <w:rPr>
          <w:lang w:val="es-MX"/>
        </w:rPr>
      </w:pPr>
    </w:p>
    <w:p w:rsidR="006A3AB8" w:rsidRPr="00E770D1" w:rsidRDefault="004A0323" w:rsidP="00540878">
      <w:pPr>
        <w:pStyle w:val="Standard"/>
        <w:jc w:val="right"/>
        <w:rPr>
          <w:rFonts w:ascii="Calibri" w:hAnsi="Calibri"/>
          <w:color w:val="000000"/>
          <w:sz w:val="52"/>
          <w:lang w:val="es-MX"/>
        </w:rPr>
      </w:pPr>
      <w:r w:rsidRPr="00E770D1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040D4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E770D1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  <w:bookmarkStart w:id="0" w:name="_GoBack"/>
      <w:r>
        <w:rPr>
          <w:rFonts w:ascii="Times New Roman" w:hAnsi="Times New Roman" w:cs="Times New Roman"/>
          <w:color w:val="000000"/>
          <w:sz w:val="40"/>
          <w:szCs w:val="28"/>
          <w:lang w:val="es-MX"/>
        </w:rPr>
        <w:t>Objetivo.</w:t>
      </w:r>
    </w:p>
    <w:p w:rsidR="00E040D4" w:rsidRPr="00E770D1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6A3AB8" w:rsidRPr="00E770D1" w:rsidRDefault="006A3AB8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En esta práctica el alumno entenderá la importancia del Sistema operativo de una computadora y sus funciones. Explorar un sistema operativo GNU/Linux con el fin de conocer comandos básicos en GNU/Linux. </w:t>
      </w: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</w:p>
    <w:p w:rsidR="00E770D1" w:rsidRDefault="00E040D4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40"/>
          <w:szCs w:val="28"/>
          <w:lang w:val="es-MX"/>
        </w:rPr>
        <w:t>Introducción.</w:t>
      </w:r>
    </w:p>
    <w:p w:rsid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A3AB8" w:rsidRPr="00E770D1" w:rsidRDefault="00E94CFA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Por medio de ciertos comandos podremos operar ciertas funciones dentro del SO con el fin de interactuar e ir identificando las funciones del sistema. Para ello nos ayudaremos de un programa SSH Secure Shell Client, el cual es un simulador en GNU/Linux, que utilizaremos a lo largo de esta práctica. Como sistema operativo base utilizaremos Windows</w:t>
      </w: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¿Qué es el Sistema operativo Linux? </w:t>
      </w: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Es un sistema operativo basado en Unix de libre distribución para computadoras personales, servidores y estaciones de trabajo.</w:t>
      </w:r>
    </w:p>
    <w:p w:rsidR="0061058C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Pr="00E770D1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1058C" w:rsidRPr="00E770D1" w:rsidRDefault="0061058C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El software libre es aquel que se puede adquirir de manera gratuita (no se paga por la licencia de</w:t>
      </w:r>
      <w:r w:rsidR="00110CD9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uso). La ventaja de usar software libre es que el usuario puede modificar el código fuente y realizar cambios en el funcionamiento del sistema si así se desea.</w:t>
      </w: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</w:p>
    <w:p w:rsidR="00380617" w:rsidRDefault="00380617" w:rsidP="00E770D1">
      <w:pPr>
        <w:suppressAutoHyphens w:val="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s-MX" w:eastAsia="es-MX" w:bidi="ar-SA"/>
        </w:rPr>
      </w:pPr>
    </w:p>
    <w:p w:rsidR="00232675" w:rsidRPr="00E770D1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380617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Linux se distribuye bajo la licencia publica general de GNU, por lo </w:t>
      </w:r>
      <w:r w:rsidR="00115328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tanto,</w:t>
      </w: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el código siempre es accesible al usuario y cualquier modificación que se desea realizar. </w:t>
      </w: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Lo integra la Licencia y Kernel, en este ultimo diremos que es como su corazón de sistema operativo. Es el encargado de que el software y el hardware del equipo se puedan comunicar, y sus componentes mostrados en la siguiente figura son los siguiente: </w:t>
      </w: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232675" w:rsidRPr="00232675" w:rsidRDefault="00232675" w:rsidP="00232675">
      <w:pPr>
        <w:suppressAutoHyphens w:val="0"/>
        <w:jc w:val="right"/>
        <w:rPr>
          <w:rFonts w:ascii="Times New Roman" w:hAnsi="Times New Roman" w:cs="Times New Roman"/>
          <w:color w:val="000000"/>
          <w:sz w:val="40"/>
          <w:szCs w:val="40"/>
          <w:lang w:val="es-MX"/>
        </w:rPr>
      </w:pPr>
      <w:r w:rsidRPr="00232675">
        <w:rPr>
          <w:rFonts w:ascii="Times New Roman" w:hAnsi="Times New Roman" w:cs="Times New Roman"/>
          <w:color w:val="000000"/>
          <w:sz w:val="40"/>
          <w:szCs w:val="40"/>
          <w:lang w:val="es-MX"/>
        </w:rPr>
        <w:t>Desarrollo.</w:t>
      </w:r>
    </w:p>
    <w:p w:rsidR="00232675" w:rsidRDefault="0023267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0503E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P</w:t>
      </w:r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rimer</w:t>
      </w: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o</w:t>
      </w:r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s-MX"/>
        </w:rPr>
        <w:t>abri</w:t>
      </w:r>
      <w:r w:rsidR="00E86D05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mos el simulador de Linux (SSH Secure Shell Client)</w:t>
      </w:r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, este actúa como el ya conocido símbolo del sistema que opera en Windows por lo que no será muy difícil introducir los comandos </w:t>
      </w:r>
    </w:p>
    <w:p w:rsidR="0060503E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color w:val="000000"/>
          <w:sz w:val="28"/>
          <w:szCs w:val="28"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550545</wp:posOffset>
            </wp:positionV>
            <wp:extent cx="2924175" cy="23907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42" t="2793" r="10411" b="27122"/>
                    <a:stretch/>
                  </pic:blipFill>
                  <pic:spPr bwMode="auto"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03E"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Una vez abierto introduciremos el comando ls que nos permite listar los elementos que existen en alguna ubicación del sistema</w:t>
      </w:r>
    </w:p>
    <w:p w:rsidR="0060503E" w:rsidRPr="00E770D1" w:rsidRDefault="0060503E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E86D05" w:rsidRPr="00E770D1" w:rsidRDefault="00E86D05" w:rsidP="00E770D1">
      <w:pPr>
        <w:suppressAutoHyphens w:val="0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:rsidR="006B2C1C" w:rsidRPr="00E770D1" w:rsidRDefault="0060503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También podremos utilizar el comando ls .</w:t>
      </w:r>
    </w:p>
    <w:p w:rsidR="0060503E" w:rsidRPr="00E770D1" w:rsidRDefault="0060503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Y ambos comandos realizan exactamente lo mismo</w:t>
      </w:r>
    </w:p>
    <w:p w:rsidR="0060503E" w:rsidRPr="00E770D1" w:rsidRDefault="0060503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60503E" w:rsidRPr="00E770D1" w:rsidRDefault="0060503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Para el comando ls -1 </w:t>
      </w:r>
    </w:p>
    <w:p w:rsidR="002135F9" w:rsidRPr="00E770D1" w:rsidRDefault="0060503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Nos es posible listar los elementos que existen en cualquier ubicación del sistema de archivos</w:t>
      </w:r>
    </w:p>
    <w:p w:rsidR="002135F9" w:rsidRPr="00E770D1" w:rsidRDefault="002135F9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135F9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2099310</wp:posOffset>
            </wp:positionH>
            <wp:positionV relativeFrom="paragraph">
              <wp:posOffset>175895</wp:posOffset>
            </wp:positionV>
            <wp:extent cx="2762250" cy="23526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0" t="1752" r="9964" b="26110"/>
                    <a:stretch/>
                  </pic:blipFill>
                  <pic:spPr bwMode="auto">
                    <a:xfrm>
                      <a:off x="0" y="0"/>
                      <a:ext cx="27622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5F9" w:rsidRPr="00E770D1">
        <w:rPr>
          <w:rFonts w:ascii="Times New Roman" w:hAnsi="Times New Roman" w:cs="Times New Roman"/>
          <w:sz w:val="28"/>
          <w:szCs w:val="28"/>
          <w:lang w:val="es-MX"/>
        </w:rPr>
        <w:br w:type="page"/>
      </w:r>
    </w:p>
    <w:p w:rsidR="00232675" w:rsidRDefault="00232675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135F9" w:rsidRPr="00E770D1" w:rsidRDefault="002135F9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Podremos utilizar ahora el comando ls / que nos permite ver a los usuarios del equipo local.</w:t>
      </w:r>
    </w:p>
    <w:p w:rsidR="0035386E" w:rsidRPr="00E770D1" w:rsidRDefault="002135F9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O también el comando ls /home que nos permite </w:t>
      </w:r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>combinar para generar una operación en especifica</w:t>
      </w:r>
    </w:p>
    <w:p w:rsidR="0035386E" w:rsidRPr="00E770D1" w:rsidRDefault="00E770D1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207010</wp:posOffset>
            </wp:positionV>
            <wp:extent cx="2952750" cy="25146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7" t="835" r="10124" b="25654"/>
                    <a:stretch/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6E" w:rsidRPr="00E770D1" w:rsidRDefault="0035386E" w:rsidP="00E770D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135F9" w:rsidRPr="00E770D1" w:rsidRDefault="002135F9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Ahora ya sabemos algunos comandos. Pero crearemos un texto como ejemplo. </w:t>
      </w: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(Para ello utilizaremos el comando touch)     touch nombre_archivo[.ext] </w:t>
      </w:r>
    </w:p>
    <w:p w:rsidR="0035386E" w:rsidRPr="00E770D1" w:rsidRDefault="00E770D1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378460</wp:posOffset>
            </wp:positionV>
            <wp:extent cx="3028950" cy="24288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9" t="4368" r="9692" b="26010"/>
                    <a:stretch/>
                  </pic:blipFill>
                  <pic:spPr bwMode="auto"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86E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En este caso en nombre del archivo será “mien” </w:t>
      </w: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</w:p>
    <w:p w:rsidR="0035386E" w:rsidRPr="00E770D1" w:rsidRDefault="0035386E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35386E" w:rsidRPr="00E770D1" w:rsidRDefault="00D2087A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Ahora crearemos una carpeta. Esta vez con el comando (mkdir) mkdir_nombre_carpeta</w:t>
      </w:r>
    </w:p>
    <w:p w:rsidR="00D2087A" w:rsidRPr="00E770D1" w:rsidRDefault="00D2087A" w:rsidP="00E770D1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El nombre de nuestra carpeta será “programación”</w:t>
      </w:r>
    </w:p>
    <w:p w:rsidR="00D2087A" w:rsidRPr="00E770D1" w:rsidRDefault="00AF6F14" w:rsidP="00E770D1">
      <w:pPr>
        <w:tabs>
          <w:tab w:val="left" w:pos="6480"/>
        </w:tabs>
        <w:jc w:val="both"/>
        <w:rPr>
          <w:rFonts w:ascii="Times New Roman" w:hAnsi="Times New Roman" w:cs="Times New Roman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173990</wp:posOffset>
            </wp:positionV>
            <wp:extent cx="2990850" cy="25146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3" r="10124" b="26490"/>
                    <a:stretch/>
                  </pic:blipFill>
                  <pic:spPr bwMode="auto"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87A" w:rsidRPr="00E770D1" w:rsidRDefault="00D2087A" w:rsidP="00E770D1">
      <w:pPr>
        <w:jc w:val="both"/>
        <w:rPr>
          <w:rFonts w:ascii="Times New Roman" w:hAnsi="Times New Roman" w:cs="Times New Roman"/>
          <w:lang w:val="es-MX"/>
        </w:rPr>
      </w:pPr>
    </w:p>
    <w:p w:rsidR="00D2087A" w:rsidRPr="00E770D1" w:rsidRDefault="00D2087A" w:rsidP="00E770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Para comprobar que se haya creado esta carpeta introduciremos el comando ls nuevamente </w:t>
      </w:r>
    </w:p>
    <w:p w:rsidR="00D2087A" w:rsidRPr="00E770D1" w:rsidRDefault="00AF6F14" w:rsidP="00E770D1">
      <w:pPr>
        <w:jc w:val="both"/>
        <w:rPr>
          <w:rFonts w:ascii="Times New Roman" w:hAnsi="Times New Roman" w:cs="Times New Roman"/>
          <w:lang w:val="es-MX"/>
        </w:rPr>
      </w:pPr>
      <w:r w:rsidRPr="00E770D1">
        <w:rPr>
          <w:rFonts w:ascii="Times New Roman" w:hAnsi="Times New Roman" w:cs="Times New Roman"/>
          <w:noProof/>
          <w:lang w:val="es-MX" w:eastAsia="es-MX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178435</wp:posOffset>
            </wp:positionV>
            <wp:extent cx="2943225" cy="25146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54" r="10412" b="25870"/>
                    <a:stretch/>
                  </pic:blipFill>
                  <pic:spPr bwMode="auto">
                    <a:xfrm>
                      <a:off x="0" y="0"/>
                      <a:ext cx="29432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87A" w:rsidRPr="00E770D1" w:rsidRDefault="00D2087A" w:rsidP="00E770D1">
      <w:pPr>
        <w:jc w:val="both"/>
        <w:rPr>
          <w:rFonts w:ascii="Times New Roman" w:hAnsi="Times New Roman" w:cs="Times New Roman"/>
          <w:lang w:val="es-MX"/>
        </w:rPr>
      </w:pPr>
    </w:p>
    <w:p w:rsidR="00D2087A" w:rsidRPr="00E770D1" w:rsidRDefault="00D2087A" w:rsidP="00E770D1">
      <w:pPr>
        <w:jc w:val="both"/>
        <w:rPr>
          <w:rFonts w:ascii="Times New Roman" w:hAnsi="Times New Roman" w:cs="Times New Roman"/>
          <w:lang w:val="es-MX"/>
        </w:rPr>
      </w:pPr>
    </w:p>
    <w:p w:rsidR="00D2087A" w:rsidRPr="00E770D1" w:rsidRDefault="00D2087A" w:rsidP="00E770D1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Existen comando</w:t>
      </w:r>
      <w:r w:rsidR="00DB6296"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s para hacer mas cosas, por ejemplo el comando cd .. nos permite situarnos en la carpeta de inicio de nuestra cuenta </w:t>
      </w:r>
    </w:p>
    <w:p w:rsidR="00DB6296" w:rsidRPr="00E770D1" w:rsidRDefault="00DB6296" w:rsidP="00E770D1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El comando find . -name cadena_buscar nos permite buscar un elementro dentro del sistema de archivos</w:t>
      </w:r>
    </w:p>
    <w:p w:rsidR="00232675" w:rsidRDefault="00232675" w:rsidP="00E770D1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DB6296" w:rsidRPr="00E770D1" w:rsidRDefault="00DB6296" w:rsidP="00E770D1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Uno que agradezco que exista es el comando clear y como dice “limpia” la ventana de nuestras búsquedas pasadas haciendo mas sencillo interactuar con los ficheros</w:t>
      </w:r>
    </w:p>
    <w:p w:rsidR="00DB6296" w:rsidRPr="00E770D1" w:rsidRDefault="00DB6296" w:rsidP="00E770D1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DB6296" w:rsidRPr="00E770D1" w:rsidRDefault="00DB6296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Un ejemplo de comando cp nos permite crear un archivo y su sintaxis es cp_archivo_origen archivo_destino</w:t>
      </w:r>
    </w:p>
    <w:p w:rsidR="00DB6296" w:rsidRPr="00E770D1" w:rsidRDefault="00AF6F14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noProof/>
          <w:sz w:val="28"/>
          <w:szCs w:val="28"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1965960</wp:posOffset>
            </wp:positionH>
            <wp:positionV relativeFrom="paragraph">
              <wp:posOffset>350520</wp:posOffset>
            </wp:positionV>
            <wp:extent cx="2952750" cy="24193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1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4" t="7807" r="3797" b="21375"/>
                    <a:stretch/>
                  </pic:blipFill>
                  <pic:spPr bwMode="auto"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96" w:rsidRPr="00E770D1" w:rsidRDefault="00DB6296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E770D1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DB6296" w:rsidRPr="00E770D1" w:rsidRDefault="00DB6296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Existen mas comandos como: (comando rm), (comando cp), (comando mv), entre otros.</w:t>
      </w:r>
    </w:p>
    <w:p w:rsidR="00DB6296" w:rsidRPr="00E770D1" w:rsidRDefault="00DB6296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Estos fueron algunos de los comandos que podríamos utilizar en Linux, ya sea para checar ficheros, crear un </w:t>
      </w:r>
      <w:r w:rsidR="00A60A3D" w:rsidRPr="00E770D1">
        <w:rPr>
          <w:rFonts w:ascii="Times New Roman" w:hAnsi="Times New Roman" w:cs="Times New Roman"/>
          <w:sz w:val="28"/>
          <w:szCs w:val="28"/>
          <w:lang w:val="es-MX"/>
        </w:rPr>
        <w:t>archivo, modificarlo o borrarlo entre otros.</w:t>
      </w:r>
    </w:p>
    <w:p w:rsidR="00A60A3D" w:rsidRDefault="00A60A3D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Default="00AF6F14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AF6F14" w:rsidRPr="00E770D1" w:rsidRDefault="00AF6F14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:rsidR="00232675" w:rsidRDefault="00232675" w:rsidP="00232675">
      <w:pPr>
        <w:tabs>
          <w:tab w:val="left" w:pos="6011"/>
        </w:tabs>
        <w:jc w:val="right"/>
        <w:rPr>
          <w:rFonts w:ascii="Times New Roman" w:hAnsi="Times New Roman" w:cs="Times New Roman"/>
          <w:sz w:val="40"/>
          <w:szCs w:val="28"/>
          <w:lang w:val="es-MX"/>
        </w:rPr>
      </w:pPr>
    </w:p>
    <w:p w:rsidR="00E770D1" w:rsidRPr="00AF6F14" w:rsidRDefault="00A60A3D" w:rsidP="00232675">
      <w:pPr>
        <w:tabs>
          <w:tab w:val="left" w:pos="6011"/>
        </w:tabs>
        <w:jc w:val="right"/>
        <w:rPr>
          <w:rFonts w:ascii="Times New Roman" w:hAnsi="Times New Roman" w:cs="Times New Roman"/>
          <w:sz w:val="40"/>
          <w:szCs w:val="28"/>
          <w:lang w:val="es-MX"/>
        </w:rPr>
      </w:pPr>
      <w:r w:rsidRPr="00AF6F14">
        <w:rPr>
          <w:rFonts w:ascii="Times New Roman" w:hAnsi="Times New Roman" w:cs="Times New Roman"/>
          <w:sz w:val="40"/>
          <w:szCs w:val="28"/>
          <w:lang w:val="es-MX"/>
        </w:rPr>
        <w:t>Conclusiones:</w:t>
      </w:r>
    </w:p>
    <w:p w:rsidR="00E770D1" w:rsidRPr="00E770D1" w:rsidRDefault="00E770D1" w:rsidP="00E770D1">
      <w:pPr>
        <w:suppressAutoHyphens w:val="0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 xml:space="preserve">Se cumplieron los objetivos </w:t>
      </w:r>
      <w:r w:rsidRPr="00E770D1">
        <w:rPr>
          <w:rFonts w:ascii="Times New Roman" w:hAnsi="Times New Roman" w:cs="Times New Roman"/>
          <w:color w:val="000000"/>
          <w:sz w:val="28"/>
          <w:szCs w:val="28"/>
          <w:lang w:val="es-MX"/>
        </w:rPr>
        <w:t>porque entendimos la importancia del Sistema operativo de una computadora y sus funciones y exploramos el sistema operativo GNU/Linux y aprendimos sus comandos básicos.</w:t>
      </w:r>
    </w:p>
    <w:p w:rsidR="00A60A3D" w:rsidRPr="00E770D1" w:rsidRDefault="00E770D1" w:rsidP="00E770D1">
      <w:pPr>
        <w:tabs>
          <w:tab w:val="left" w:pos="6011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E770D1">
        <w:rPr>
          <w:rFonts w:ascii="Times New Roman" w:hAnsi="Times New Roman" w:cs="Times New Roman"/>
          <w:sz w:val="28"/>
          <w:szCs w:val="28"/>
          <w:lang w:val="es-MX"/>
        </w:rPr>
        <w:t>Gracias a esta práctica pudimos tener nociones de cómo es programar a una medida muy pequeña, pero nos empezamos a familiarizar a cómo es el lenguaje de programación, en esta ocasión lo que hicimos fue una biblioteca muy sencilla y aunque utilizamos más Windows aprender a usar un sistema operativo como Linux está bien.</w:t>
      </w:r>
      <w:bookmarkEnd w:id="0"/>
    </w:p>
    <w:sectPr w:rsidR="00A60A3D" w:rsidRPr="00E770D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DB5" w:rsidRDefault="00B64DB5">
      <w:r>
        <w:separator/>
      </w:r>
    </w:p>
  </w:endnote>
  <w:endnote w:type="continuationSeparator" w:id="0">
    <w:p w:rsidR="00B64DB5" w:rsidRDefault="00B6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DB5" w:rsidRDefault="00B64DB5">
      <w:r>
        <w:rPr>
          <w:color w:val="000000"/>
        </w:rPr>
        <w:separator/>
      </w:r>
    </w:p>
  </w:footnote>
  <w:footnote w:type="continuationSeparator" w:id="0">
    <w:p w:rsidR="00B64DB5" w:rsidRDefault="00B64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1C"/>
    <w:rsid w:val="0001589F"/>
    <w:rsid w:val="00110CD9"/>
    <w:rsid w:val="00115328"/>
    <w:rsid w:val="002135F9"/>
    <w:rsid w:val="00232675"/>
    <w:rsid w:val="003254E3"/>
    <w:rsid w:val="0035386E"/>
    <w:rsid w:val="00380617"/>
    <w:rsid w:val="003C62CC"/>
    <w:rsid w:val="004A0323"/>
    <w:rsid w:val="00534022"/>
    <w:rsid w:val="00540878"/>
    <w:rsid w:val="0054099A"/>
    <w:rsid w:val="0060503E"/>
    <w:rsid w:val="0061058C"/>
    <w:rsid w:val="00611A3F"/>
    <w:rsid w:val="006A3AB8"/>
    <w:rsid w:val="006B2C1C"/>
    <w:rsid w:val="008D3908"/>
    <w:rsid w:val="00A60A3D"/>
    <w:rsid w:val="00AF6F14"/>
    <w:rsid w:val="00B64DB5"/>
    <w:rsid w:val="00D2087A"/>
    <w:rsid w:val="00DB6296"/>
    <w:rsid w:val="00E040D4"/>
    <w:rsid w:val="00E770D1"/>
    <w:rsid w:val="00E86D05"/>
    <w:rsid w:val="00E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3172"/>
  <w15:docId w15:val="{A837B9BD-BFD5-4987-8BA2-40D4586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0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Ana Luisa Castañeda Garcés</cp:lastModifiedBy>
  <cp:revision>5</cp:revision>
  <dcterms:created xsi:type="dcterms:W3CDTF">2018-03-12T02:55:00Z</dcterms:created>
  <dcterms:modified xsi:type="dcterms:W3CDTF">2018-03-20T05:47:00Z</dcterms:modified>
</cp:coreProperties>
</file>