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EC144" w14:textId="3D51CB83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6909609A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6C3889">
        <w:rPr>
          <w:lang w:val="es-ES"/>
        </w:rPr>
        <w:t>SANTIAGO CHAIREZ</w:t>
      </w:r>
    </w:p>
    <w:p w14:paraId="22F73E70" w14:textId="7F8B35A5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6C3889">
        <w:rPr>
          <w:noProof/>
          <w:lang w:val="es-ES"/>
        </w:rPr>
        <w:t>29 de abril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Al final de este documento aparece una ficha técnica, con los requerimientos de equipo de computo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Para la acreditación del modulo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33CBAD43" w14:textId="77777777" w:rsidR="006C3889" w:rsidRDefault="006C3889" w:rsidP="006C3889">
      <w:pPr>
        <w:pStyle w:val="Ttulo2"/>
      </w:pPr>
      <w:r w:rsidRPr="004451B9">
        <w:rPr>
          <w:lang w:val="es-ES"/>
        </w:rPr>
        <w:drawing>
          <wp:inline distT="0" distB="0" distL="0" distR="0" wp14:anchorId="5C243398" wp14:editId="0D68B71E">
            <wp:extent cx="5057775" cy="53171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123" cy="534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extoennegrita"/>
          <w:b/>
          <w:bCs/>
        </w:rPr>
        <w:t>Pantalla Principal – Punto de Venta</w:t>
      </w:r>
    </w:p>
    <w:p w14:paraId="27C2ACB3" w14:textId="77777777" w:rsidR="006C3889" w:rsidRPr="006C3889" w:rsidRDefault="006C3889" w:rsidP="006C3889">
      <w:pPr>
        <w:pStyle w:val="NormalWeb"/>
        <w:rPr>
          <w:lang w:val="es-ES"/>
        </w:rPr>
      </w:pPr>
      <w:r w:rsidRPr="006C3889">
        <w:rPr>
          <w:lang w:val="es-ES"/>
        </w:rPr>
        <w:t xml:space="preserve">Al iniciar el sistema, se muestra la pantalla principal del </w:t>
      </w:r>
      <w:r w:rsidRPr="006C3889">
        <w:rPr>
          <w:rStyle w:val="Textoennegrita"/>
          <w:rFonts w:eastAsiaTheme="majorEastAsia"/>
          <w:lang w:val="es-ES"/>
        </w:rPr>
        <w:t>Punto de Venta</w:t>
      </w:r>
      <w:r w:rsidRPr="006C3889">
        <w:rPr>
          <w:lang w:val="es-ES"/>
        </w:rPr>
        <w:t>, desde donde el usuario puede acceder a las funciones principales del software.</w:t>
      </w:r>
    </w:p>
    <w:p w14:paraId="726812D6" w14:textId="77777777" w:rsidR="006C3889" w:rsidRDefault="006C3889" w:rsidP="006C3889">
      <w:pPr>
        <w:pStyle w:val="Ttulo3"/>
      </w:pPr>
      <w:r>
        <w:rPr>
          <w:rStyle w:val="Textoennegrita"/>
          <w:b w:val="0"/>
          <w:bCs w:val="0"/>
        </w:rPr>
        <w:t>Elementos de la pantalla</w:t>
      </w:r>
    </w:p>
    <w:p w14:paraId="1DA78458" w14:textId="77777777" w:rsidR="006C3889" w:rsidRDefault="006C3889" w:rsidP="006C3889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Logo del sistema:</w:t>
      </w:r>
      <w:r>
        <w:t xml:space="preserve"> Ubicado en la parte superior, identifica la aplicación. </w:t>
      </w:r>
    </w:p>
    <w:p w14:paraId="3E8CED53" w14:textId="77777777" w:rsidR="006C3889" w:rsidRDefault="006C3889" w:rsidP="006C3889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Botones de acceso:</w:t>
      </w:r>
      <w:r>
        <w:t xml:space="preserve"> En la parte central se encuentran las opciones principales: </w:t>
      </w:r>
    </w:p>
    <w:p w14:paraId="3F795C53" w14:textId="77777777" w:rsidR="006C3889" w:rsidRDefault="006C3889" w:rsidP="006C3889">
      <w:pPr>
        <w:pStyle w:val="Ttulo3"/>
      </w:pPr>
      <w:r>
        <w:rPr>
          <w:rStyle w:val="Textoennegrita"/>
          <w:b w:val="0"/>
          <w:bCs w:val="0"/>
        </w:rPr>
        <w:t>Funciones disponibles</w:t>
      </w:r>
    </w:p>
    <w:p w14:paraId="2DD7A775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Registro de Productos</w:t>
      </w:r>
      <w:r>
        <w:br/>
        <w:t xml:space="preserve">Permite agregar, consultar o modificar los productos disponibles en el sistema. </w:t>
      </w:r>
    </w:p>
    <w:p w14:paraId="453FFC09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lastRenderedPageBreak/>
        <w:t>Registro de Ventas</w:t>
      </w:r>
      <w:r>
        <w:br/>
        <w:t xml:space="preserve">Permite realizar ventas registrando los productos seleccionados. </w:t>
      </w:r>
    </w:p>
    <w:p w14:paraId="42B4B884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Reportes</w:t>
      </w:r>
      <w:r>
        <w:br/>
        <w:t xml:space="preserve">Muestra información resumida sobre ventas y productos. </w:t>
      </w:r>
    </w:p>
    <w:p w14:paraId="2A17723A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Textoennegrita"/>
        </w:rPr>
        <w:t>Acerca de</w:t>
      </w:r>
      <w:r>
        <w:br/>
        <w:t xml:space="preserve">Presenta información general del sistema, como nombre, versión y propósito. </w:t>
      </w:r>
    </w:p>
    <w:p w14:paraId="6085DF7A" w14:textId="77777777" w:rsidR="006C3889" w:rsidRDefault="006C3889" w:rsidP="006C3889">
      <w:pPr>
        <w:pStyle w:val="Ttulo3"/>
      </w:pPr>
      <w:r>
        <w:rPr>
          <w:rStyle w:val="Textoennegrita"/>
          <w:b w:val="0"/>
          <w:bCs w:val="0"/>
        </w:rPr>
        <w:t>Uso básico</w:t>
      </w:r>
    </w:p>
    <w:p w14:paraId="0ADB454F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Iniciar el sistema. </w:t>
      </w:r>
    </w:p>
    <w:p w14:paraId="18FE9017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Seleccionar la opción deseada haciendo clic en alguno de los botones. </w:t>
      </w:r>
    </w:p>
    <w:p w14:paraId="78EA7228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El sistema abrirá el módulo correspondiente. </w:t>
      </w:r>
    </w:p>
    <w:p w14:paraId="5D1A7B3F" w14:textId="3D6EBBB7" w:rsidR="00215882" w:rsidRPr="00A84F8C" w:rsidRDefault="00215882" w:rsidP="00215882">
      <w:pPr>
        <w:jc w:val="left"/>
        <w:rPr>
          <w:sz w:val="28"/>
          <w:szCs w:val="28"/>
        </w:rPr>
      </w:pPr>
      <w:bookmarkStart w:id="0" w:name="_GoBack"/>
      <w:bookmarkEnd w:id="0"/>
    </w:p>
    <w:sectPr w:rsidR="00215882" w:rsidRPr="00A84F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C9EC8" w14:textId="77777777" w:rsidR="00505848" w:rsidRDefault="00505848" w:rsidP="0074396D">
      <w:pPr>
        <w:spacing w:after="0" w:line="240" w:lineRule="auto"/>
      </w:pPr>
      <w:r>
        <w:separator/>
      </w:r>
    </w:p>
  </w:endnote>
  <w:endnote w:type="continuationSeparator" w:id="0">
    <w:p w14:paraId="5DB2C916" w14:textId="77777777" w:rsidR="00505848" w:rsidRDefault="00505848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C0223" w14:textId="77777777" w:rsidR="00D71CB4" w:rsidRDefault="00D71C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372996" w14:textId="221E31C5" w:rsidR="00747C96" w:rsidRDefault="00D71CB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Bayron JIMENEZ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0CF8E388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A4C3C" w:rsidRPr="006A4C3C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93285" w14:textId="77777777" w:rsidR="00D71CB4" w:rsidRDefault="00D71C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F8151" w14:textId="77777777" w:rsidR="00505848" w:rsidRDefault="00505848" w:rsidP="0074396D">
      <w:pPr>
        <w:spacing w:after="0" w:line="240" w:lineRule="auto"/>
      </w:pPr>
      <w:r>
        <w:separator/>
      </w:r>
    </w:p>
  </w:footnote>
  <w:footnote w:type="continuationSeparator" w:id="0">
    <w:p w14:paraId="3A29861C" w14:textId="77777777" w:rsidR="00505848" w:rsidRDefault="00505848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BC7E5" w14:textId="57D11932" w:rsidR="00914FD7" w:rsidRDefault="006C3889">
    <w:pPr>
      <w:pStyle w:val="Encabezado"/>
    </w:pPr>
    <w:r>
      <w:rPr>
        <w:noProof/>
      </w:rPr>
      <w:pict w14:anchorId="6DC91F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2" o:spid="_x0000_s1033" type="#_x0000_t136" style="position:absolute;left:0;text-align:left;margin-left:0;margin-top:0;width:519.2pt;height:10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9D7D7" w14:textId="35B3C6C8" w:rsidR="0074396D" w:rsidRDefault="006C3889">
    <w:pPr>
      <w:pStyle w:val="Encabezado"/>
    </w:pPr>
    <w:r>
      <w:rPr>
        <w:noProof/>
      </w:rPr>
      <w:pict w14:anchorId="16CC46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3" o:spid="_x0000_s1034" type="#_x0000_t136" style="position:absolute;left:0;text-align:left;margin-left:0;margin-top:0;width:519.2pt;height:103.8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</v:shape>
      </w:pict>
    </w:r>
    <w:r w:rsidR="0074396D"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24E9F" w14:textId="613A0632" w:rsidR="00914FD7" w:rsidRDefault="006C3889">
    <w:pPr>
      <w:pStyle w:val="Encabezado"/>
    </w:pPr>
    <w:r>
      <w:rPr>
        <w:noProof/>
      </w:rPr>
      <w:pict w14:anchorId="5AA75A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1" o:spid="_x0000_s1032" type="#_x0000_t136" style="position:absolute;left:0;text-align:left;margin-left:0;margin-top:0;width:519.2pt;height:10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07438"/>
    <w:multiLevelType w:val="multilevel"/>
    <w:tmpl w:val="B4AE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E2606"/>
    <w:multiLevelType w:val="multilevel"/>
    <w:tmpl w:val="EB4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013A8"/>
    <w:multiLevelType w:val="multilevel"/>
    <w:tmpl w:val="90A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7F"/>
    <w:rsid w:val="001D5A7F"/>
    <w:rsid w:val="00215882"/>
    <w:rsid w:val="002741E6"/>
    <w:rsid w:val="002A0A97"/>
    <w:rsid w:val="00303912"/>
    <w:rsid w:val="00345393"/>
    <w:rsid w:val="003809F8"/>
    <w:rsid w:val="004C0805"/>
    <w:rsid w:val="00505848"/>
    <w:rsid w:val="006A4C3C"/>
    <w:rsid w:val="006C3889"/>
    <w:rsid w:val="006F24FE"/>
    <w:rsid w:val="0074396D"/>
    <w:rsid w:val="00747C96"/>
    <w:rsid w:val="0080223B"/>
    <w:rsid w:val="00894BED"/>
    <w:rsid w:val="008E0088"/>
    <w:rsid w:val="00914FD7"/>
    <w:rsid w:val="00956A85"/>
    <w:rsid w:val="00A84F8C"/>
    <w:rsid w:val="00B14FA8"/>
    <w:rsid w:val="00B360BB"/>
    <w:rsid w:val="00C60376"/>
    <w:rsid w:val="00C7261A"/>
    <w:rsid w:val="00CE4113"/>
    <w:rsid w:val="00D71CB4"/>
    <w:rsid w:val="00E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  <w:style w:type="paragraph" w:styleId="NormalWeb">
    <w:name w:val="Normal (Web)"/>
    <w:basedOn w:val="Normal"/>
    <w:uiPriority w:val="99"/>
    <w:semiHidden/>
    <w:unhideWhenUsed/>
    <w:rsid w:val="006C388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8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96634E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91"/>
    <w:rsid w:val="004C0805"/>
    <w:rsid w:val="00647FCD"/>
    <w:rsid w:val="006F24FE"/>
    <w:rsid w:val="0096634E"/>
    <w:rsid w:val="00A22991"/>
    <w:rsid w:val="00CB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F9D53-4697-420A-986B-544AF0E9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Bayron JIMENEZ</dc:creator>
  <cp:keywords/>
  <dc:description/>
  <cp:lastModifiedBy>LTI-1</cp:lastModifiedBy>
  <cp:revision>2</cp:revision>
  <dcterms:created xsi:type="dcterms:W3CDTF">2026-04-30T01:54:00Z</dcterms:created>
  <dcterms:modified xsi:type="dcterms:W3CDTF">2026-04-30T01:54:00Z</dcterms:modified>
</cp:coreProperties>
</file>