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1"/>
        <w:tblpPr w:leftFromText="141" w:rightFromText="141" w:vertAnchor="text" w:horzAnchor="margin" w:tblpY="9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0179F4" w14:paraId="7CDA0FBD" w14:textId="77777777" w:rsidTr="00017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20C604" w14:textId="77777777" w:rsidR="000179F4" w:rsidRDefault="000179F4" w:rsidP="000179F4">
            <w:bookmarkStart w:id="0" w:name="_GoBack"/>
            <w:bookmarkEnd w:id="0"/>
            <w:r>
              <w:t>Nombre Alumno:</w:t>
            </w:r>
          </w:p>
        </w:tc>
        <w:tc>
          <w:tcPr>
            <w:tcW w:w="7229" w:type="dxa"/>
          </w:tcPr>
          <w:p w14:paraId="00594C8B" w14:textId="77777777" w:rsidR="000179F4" w:rsidRPr="00BE2A3A" w:rsidRDefault="000179F4" w:rsidP="00017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179F4" w14:paraId="0C70C7E4" w14:textId="77777777" w:rsidTr="0001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9ABC0C" w14:textId="77777777" w:rsidR="000179F4" w:rsidRDefault="000179F4" w:rsidP="000179F4">
            <w:r>
              <w:t>Matrícula</w:t>
            </w:r>
          </w:p>
        </w:tc>
        <w:tc>
          <w:tcPr>
            <w:tcW w:w="7229" w:type="dxa"/>
          </w:tcPr>
          <w:p w14:paraId="4F2D0049" w14:textId="77777777" w:rsidR="000179F4" w:rsidRPr="00BE2A3A" w:rsidRDefault="000179F4" w:rsidP="00017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0179F4" w14:paraId="5F76B8B4" w14:textId="77777777" w:rsidTr="0001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B1215C" w14:textId="77777777" w:rsidR="000179F4" w:rsidRDefault="000179F4" w:rsidP="000179F4">
            <w:r>
              <w:t>Curso:</w:t>
            </w:r>
          </w:p>
        </w:tc>
        <w:tc>
          <w:tcPr>
            <w:tcW w:w="7229" w:type="dxa"/>
          </w:tcPr>
          <w:p w14:paraId="6F59B4B7" w14:textId="77777777" w:rsidR="000179F4" w:rsidRPr="00BE2A3A" w:rsidRDefault="000179F4" w:rsidP="0001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0179F4" w14:paraId="09A73007" w14:textId="77777777" w:rsidTr="0001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98C4B4" w14:textId="77777777" w:rsidR="000179F4" w:rsidRDefault="000179F4" w:rsidP="000179F4">
            <w:r>
              <w:t>Tarea:</w:t>
            </w:r>
          </w:p>
        </w:tc>
        <w:tc>
          <w:tcPr>
            <w:tcW w:w="7229" w:type="dxa"/>
          </w:tcPr>
          <w:p w14:paraId="47BF1C22" w14:textId="77777777" w:rsidR="000179F4" w:rsidRPr="00BE2A3A" w:rsidRDefault="000179F4" w:rsidP="00017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0179F4" w14:paraId="555CAAE4" w14:textId="77777777" w:rsidTr="0001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EA30B1" w14:textId="77777777" w:rsidR="000179F4" w:rsidRDefault="000179F4" w:rsidP="000179F4">
            <w:r>
              <w:t>Tutor Virtual:</w:t>
            </w:r>
          </w:p>
        </w:tc>
        <w:tc>
          <w:tcPr>
            <w:tcW w:w="7229" w:type="dxa"/>
          </w:tcPr>
          <w:p w14:paraId="4C5AE053" w14:textId="77777777" w:rsidR="000179F4" w:rsidRPr="00BE2A3A" w:rsidRDefault="000179F4" w:rsidP="0001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0179F4" w14:paraId="11B8BFFF" w14:textId="77777777" w:rsidTr="0001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14C564" w14:textId="77777777" w:rsidR="000179F4" w:rsidRDefault="000179F4" w:rsidP="000179F4">
            <w:r>
              <w:t>Estado:</w:t>
            </w:r>
          </w:p>
        </w:tc>
        <w:tc>
          <w:tcPr>
            <w:tcW w:w="7229" w:type="dxa"/>
          </w:tcPr>
          <w:p w14:paraId="3AE581FE" w14:textId="77777777" w:rsidR="000179F4" w:rsidRDefault="000179F4" w:rsidP="00017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179F4" w14:paraId="49ED040E" w14:textId="77777777" w:rsidTr="0001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AA617D" w14:textId="77777777" w:rsidR="000179F4" w:rsidRDefault="000179F4" w:rsidP="000179F4">
            <w:r>
              <w:t>CCA:</w:t>
            </w:r>
          </w:p>
        </w:tc>
        <w:tc>
          <w:tcPr>
            <w:tcW w:w="7229" w:type="dxa"/>
          </w:tcPr>
          <w:p w14:paraId="5E6B0007" w14:textId="77777777" w:rsidR="000179F4" w:rsidRDefault="000179F4" w:rsidP="0001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2332BF9" w14:textId="77777777" w:rsidR="008D01EC" w:rsidRPr="007C7730" w:rsidRDefault="008D01EC">
      <w:pPr>
        <w:rPr>
          <w:b/>
        </w:rPr>
      </w:pPr>
    </w:p>
    <w:p w14:paraId="00B57E46" w14:textId="77777777" w:rsidR="00496E2E" w:rsidRPr="00496E2E" w:rsidRDefault="0041675B" w:rsidP="00496E2E">
      <w:pPr>
        <w:spacing w:line="240" w:lineRule="auto"/>
        <w:rPr>
          <w:rFonts w:ascii="Ebrima" w:hAnsi="Ebrima"/>
          <w:b/>
        </w:rPr>
      </w:pPr>
      <w:r w:rsidRPr="00496E2E">
        <w:rPr>
          <w:rFonts w:ascii="Ebrima" w:hAnsi="Ebrima"/>
          <w:b/>
        </w:rPr>
        <w:t>Módulo 1. Conceptos y herramientas de la Web 2.0</w:t>
      </w:r>
      <w:r w:rsidR="00496E2E" w:rsidRPr="00496E2E">
        <w:rPr>
          <w:rFonts w:ascii="Ebrima" w:hAnsi="Ebrima"/>
          <w:b/>
        </w:rPr>
        <w:t xml:space="preserve"> </w:t>
      </w:r>
    </w:p>
    <w:p w14:paraId="30372E03" w14:textId="5C674456" w:rsidR="007C7730" w:rsidRPr="00496E2E" w:rsidRDefault="00496E2E" w:rsidP="00496E2E">
      <w:pPr>
        <w:spacing w:line="240" w:lineRule="auto"/>
        <w:rPr>
          <w:rFonts w:ascii="Ebrima" w:hAnsi="Ebrima"/>
        </w:rPr>
      </w:pPr>
      <w:r w:rsidRPr="00496E2E">
        <w:rPr>
          <w:rFonts w:ascii="Ebrima" w:hAnsi="Ebrima"/>
          <w:b/>
        </w:rPr>
        <w:t>Tarea e</w:t>
      </w:r>
      <w:r w:rsidR="000A15D4" w:rsidRPr="00496E2E">
        <w:rPr>
          <w:rFonts w:ascii="Ebrima" w:hAnsi="Ebrima"/>
          <w:b/>
        </w:rPr>
        <w:t>valuable 1</w:t>
      </w:r>
      <w:r w:rsidR="007C7730" w:rsidRPr="00496E2E">
        <w:rPr>
          <w:rFonts w:ascii="Ebrima" w:hAnsi="Ebrima"/>
        </w:rPr>
        <w:t xml:space="preserve">. </w:t>
      </w:r>
      <w:r w:rsidR="001765BF" w:rsidRPr="00496E2E">
        <w:rPr>
          <w:rFonts w:ascii="Ebrima" w:hAnsi="Ebrima"/>
        </w:rPr>
        <w:t xml:space="preserve">  </w:t>
      </w:r>
      <w:r w:rsidR="0041675B" w:rsidRPr="00496E2E">
        <w:rPr>
          <w:rFonts w:ascii="Ebrima" w:hAnsi="Ebrima"/>
        </w:rPr>
        <w:t>Herramientas de la Web 2.0</w:t>
      </w:r>
    </w:p>
    <w:p w14:paraId="27D48E78" w14:textId="2369DAB8" w:rsidR="00482032" w:rsidRPr="007C7730" w:rsidRDefault="00482032" w:rsidP="00482032">
      <w:pPr>
        <w:rPr>
          <w:rFonts w:ascii="Ebrima" w:hAnsi="Ebrima"/>
          <w:b/>
        </w:rPr>
      </w:pPr>
      <w:r>
        <w:rPr>
          <w:rFonts w:ascii="Ebrima" w:hAnsi="Ebrima"/>
          <w:b/>
        </w:rPr>
        <w:t xml:space="preserve">Antes de iniciar tu </w:t>
      </w:r>
      <w:r w:rsidR="00496E2E">
        <w:rPr>
          <w:rFonts w:ascii="Ebrima" w:hAnsi="Ebrima"/>
          <w:b/>
        </w:rPr>
        <w:t>tarea</w:t>
      </w:r>
      <w:r>
        <w:rPr>
          <w:rFonts w:ascii="Ebrima" w:hAnsi="Ebrima"/>
          <w:b/>
        </w:rPr>
        <w:t>, considera los siguiente</w:t>
      </w:r>
      <w:r w:rsidRPr="007C7730">
        <w:rPr>
          <w:rFonts w:ascii="Ebrima" w:hAnsi="Ebrima"/>
          <w:b/>
        </w:rPr>
        <w:t xml:space="preserve">: </w:t>
      </w:r>
    </w:p>
    <w:p w14:paraId="206A6C56" w14:textId="004CA98A" w:rsidR="00482032" w:rsidRPr="00496E2E" w:rsidRDefault="00482032" w:rsidP="00496E2E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496E2E">
        <w:rPr>
          <w:rFonts w:ascii="Ebrima" w:hAnsi="Ebrima"/>
        </w:rPr>
        <w:t xml:space="preserve">Leer </w:t>
      </w:r>
      <w:r w:rsidR="00496E2E" w:rsidRPr="00496E2E">
        <w:rPr>
          <w:rFonts w:ascii="Ebrima" w:hAnsi="Ebrima"/>
        </w:rPr>
        <w:t>con atención y responde</w:t>
      </w:r>
      <w:r w:rsidRPr="00496E2E">
        <w:rPr>
          <w:rFonts w:ascii="Ebrima" w:hAnsi="Ebrima"/>
        </w:rPr>
        <w:t xml:space="preserve"> </w:t>
      </w:r>
      <w:r w:rsidR="00496E2E" w:rsidRPr="00496E2E">
        <w:rPr>
          <w:rFonts w:ascii="Ebrima" w:hAnsi="Ebrima"/>
        </w:rPr>
        <w:t>lo que se te solicita.</w:t>
      </w:r>
      <w:r w:rsidRPr="00496E2E">
        <w:rPr>
          <w:rFonts w:ascii="Ebrima" w:hAnsi="Ebrima"/>
        </w:rPr>
        <w:t xml:space="preserve"> </w:t>
      </w:r>
    </w:p>
    <w:p w14:paraId="2DCAD172" w14:textId="544F1596" w:rsidR="00482032" w:rsidRPr="00496E2E" w:rsidRDefault="00496E2E" w:rsidP="00496E2E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496E2E">
        <w:rPr>
          <w:rFonts w:ascii="Ebrima" w:hAnsi="Ebrima"/>
        </w:rPr>
        <w:t>Revisa las instrucciones y recomendaciones para el envío de tu actividad.</w:t>
      </w:r>
    </w:p>
    <w:p w14:paraId="51AE4A88" w14:textId="058D2298" w:rsidR="007C7730" w:rsidRDefault="00496E2E" w:rsidP="00496E2E">
      <w:pPr>
        <w:rPr>
          <w:rFonts w:ascii="Ebrima" w:hAnsi="Ebrima"/>
        </w:rPr>
      </w:pPr>
      <w:r>
        <w:rPr>
          <w:rFonts w:ascii="Ebrima" w:hAnsi="Ebrima"/>
        </w:rPr>
        <w:t xml:space="preserve">     </w:t>
      </w:r>
    </w:p>
    <w:p w14:paraId="1274CC61" w14:textId="29864509" w:rsidR="00496E2E" w:rsidRDefault="00496E2E" w:rsidP="00496E2E">
      <w:pPr>
        <w:rPr>
          <w:rFonts w:ascii="Ebrima" w:hAnsi="Ebrima"/>
          <w:b/>
        </w:rPr>
      </w:pPr>
      <w:r>
        <w:rPr>
          <w:rFonts w:ascii="Ebrima" w:hAnsi="Ebrima"/>
          <w:b/>
        </w:rPr>
        <w:t>Iniciamos</w:t>
      </w:r>
      <w:r w:rsidR="00B454F3">
        <w:rPr>
          <w:rFonts w:ascii="Ebrima" w:hAnsi="Ebrima"/>
          <w:b/>
        </w:rPr>
        <w:t xml:space="preserve"> parte I</w:t>
      </w:r>
      <w:r w:rsidRPr="007C7730">
        <w:rPr>
          <w:rFonts w:ascii="Ebrima" w:hAnsi="Ebrima"/>
          <w:b/>
        </w:rPr>
        <w:t xml:space="preserve">: </w:t>
      </w:r>
    </w:p>
    <w:p w14:paraId="23290390" w14:textId="77777777" w:rsidR="00B16291" w:rsidRDefault="00B16291" w:rsidP="00B16291">
      <w:pPr>
        <w:rPr>
          <w:rFonts w:ascii="Ebrima" w:hAnsi="Ebrima"/>
        </w:rPr>
      </w:pPr>
      <w:r>
        <w:rPr>
          <w:rFonts w:ascii="Ebrima" w:hAnsi="Ebrima"/>
        </w:rPr>
        <w:t xml:space="preserve">Marca con </w:t>
      </w:r>
      <w:r w:rsidRPr="00B16291">
        <w:rPr>
          <w:rFonts w:ascii="Ebrima" w:hAnsi="Ebrima"/>
          <w:highlight w:val="yellow"/>
        </w:rPr>
        <w:t>amarillo</w:t>
      </w:r>
      <w:r>
        <w:rPr>
          <w:rFonts w:ascii="Ebrima" w:hAnsi="Ebrima"/>
        </w:rPr>
        <w:t xml:space="preserve"> la respuesta correcta:</w:t>
      </w:r>
    </w:p>
    <w:p w14:paraId="0D97BE2C" w14:textId="6E529E14" w:rsidR="00B16291" w:rsidRPr="000179F4" w:rsidRDefault="000179F4" w:rsidP="000179F4">
      <w:pPr>
        <w:rPr>
          <w:rFonts w:ascii="Ebrima" w:hAnsi="Ebrima"/>
        </w:rPr>
      </w:pPr>
      <w:r>
        <w:rPr>
          <w:rFonts w:ascii="Ebrima" w:hAnsi="Ebrima"/>
        </w:rPr>
        <w:t xml:space="preserve">1.- </w:t>
      </w:r>
      <w:r w:rsidR="00B16291" w:rsidRPr="000179F4">
        <w:rPr>
          <w:rFonts w:ascii="Ebrima" w:hAnsi="Ebrima"/>
        </w:rPr>
        <w:t xml:space="preserve">De acuerdo al contenido del curso, pensarías que las herramientas tecnológicas que forman parte de la Web 2.0 </w:t>
      </w:r>
      <w:r w:rsidR="00B16291" w:rsidRPr="000179F4">
        <w:rPr>
          <w:rFonts w:ascii="Ebrima" w:hAnsi="Ebrima"/>
          <w:b/>
        </w:rPr>
        <w:t xml:space="preserve">¿por qué te servirán para tu vida personal y laboral? </w:t>
      </w:r>
    </w:p>
    <w:p w14:paraId="48B3F9DE" w14:textId="12BDBACD" w:rsidR="00B16291" w:rsidRDefault="00B16291" w:rsidP="00B16291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Permite la comunicación, intercambio de ideas y la colaboración con otras personas.</w:t>
      </w:r>
    </w:p>
    <w:p w14:paraId="13B417BA" w14:textId="5505D1C2" w:rsidR="00B16291" w:rsidRDefault="00B16291" w:rsidP="00B16291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Permite enviar y recibir correos electrónicos.</w:t>
      </w:r>
    </w:p>
    <w:p w14:paraId="5B4CD02C" w14:textId="6911D51D" w:rsidR="00B16291" w:rsidRDefault="00B16291" w:rsidP="00B16291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Permite hacer documentos e imprimirlos.</w:t>
      </w:r>
    </w:p>
    <w:p w14:paraId="4C1231DA" w14:textId="66E7E38F" w:rsidR="00B16291" w:rsidRPr="00B16291" w:rsidRDefault="00B16291" w:rsidP="00B16291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Permite conocer la computadora y sus partes.</w:t>
      </w:r>
    </w:p>
    <w:p w14:paraId="2A7B9765" w14:textId="77777777" w:rsidR="00496E2E" w:rsidRDefault="00496E2E" w:rsidP="00496E2E">
      <w:pPr>
        <w:rPr>
          <w:rFonts w:ascii="Ebrima" w:hAnsi="Ebrima"/>
        </w:rPr>
      </w:pPr>
    </w:p>
    <w:p w14:paraId="5BCD1067" w14:textId="13BDFC8D" w:rsidR="00CF16BF" w:rsidRPr="000179F4" w:rsidRDefault="000179F4" w:rsidP="00496E2E">
      <w:pPr>
        <w:rPr>
          <w:rFonts w:ascii="Ebrima" w:hAnsi="Ebrima"/>
          <w:b/>
        </w:rPr>
      </w:pPr>
      <w:r>
        <w:rPr>
          <w:rFonts w:ascii="Ebrima" w:hAnsi="Ebrima"/>
        </w:rPr>
        <w:t xml:space="preserve">2.- </w:t>
      </w:r>
      <w:r w:rsidR="00CF16BF">
        <w:rPr>
          <w:rFonts w:ascii="Ebrima" w:hAnsi="Ebrima"/>
        </w:rPr>
        <w:t xml:space="preserve">Si tuvieras un negocio propio, </w:t>
      </w:r>
      <w:r w:rsidR="00CF16BF" w:rsidRPr="000179F4">
        <w:rPr>
          <w:rFonts w:ascii="Ebrima" w:hAnsi="Ebrima"/>
          <w:b/>
        </w:rPr>
        <w:t>¿cuál herramienta seleccionarías para que la gente conociera lo que haces y los productos que vendes?</w:t>
      </w:r>
    </w:p>
    <w:p w14:paraId="6EDD0CC4" w14:textId="3964BF30" w:rsidR="00496E2E" w:rsidRDefault="00CF16BF" w:rsidP="00CF16BF">
      <w:pPr>
        <w:pStyle w:val="ListParagraph"/>
        <w:numPr>
          <w:ilvl w:val="0"/>
          <w:numId w:val="5"/>
        </w:numPr>
        <w:rPr>
          <w:rFonts w:ascii="Ebrima" w:hAnsi="Ebrima"/>
        </w:rPr>
      </w:pPr>
      <w:r>
        <w:rPr>
          <w:rFonts w:ascii="Ebrima" w:hAnsi="Ebrima"/>
        </w:rPr>
        <w:t>El procesador de documentos electrónicos.</w:t>
      </w:r>
    </w:p>
    <w:p w14:paraId="6907759E" w14:textId="15604093" w:rsidR="00CF16BF" w:rsidRDefault="00CF16BF" w:rsidP="00CF16BF">
      <w:pPr>
        <w:pStyle w:val="ListParagraph"/>
        <w:numPr>
          <w:ilvl w:val="0"/>
          <w:numId w:val="5"/>
        </w:numPr>
        <w:rPr>
          <w:rFonts w:ascii="Ebrima" w:hAnsi="Ebrima"/>
        </w:rPr>
      </w:pPr>
      <w:r>
        <w:rPr>
          <w:rFonts w:ascii="Ebrima" w:hAnsi="Ebrima"/>
        </w:rPr>
        <w:t>Las Wikis.</w:t>
      </w:r>
    </w:p>
    <w:p w14:paraId="39B57352" w14:textId="77777777" w:rsidR="000179F4" w:rsidRDefault="000179F4" w:rsidP="000179F4">
      <w:pPr>
        <w:pStyle w:val="ListParagraph"/>
        <w:numPr>
          <w:ilvl w:val="0"/>
          <w:numId w:val="5"/>
        </w:numPr>
        <w:rPr>
          <w:rFonts w:ascii="Ebrima" w:hAnsi="Ebrima"/>
        </w:rPr>
      </w:pPr>
      <w:r>
        <w:rPr>
          <w:rFonts w:ascii="Ebrima" w:hAnsi="Ebrima"/>
        </w:rPr>
        <w:t>Las redes sociales por su alcance, por ejemplo, Facebook.</w:t>
      </w:r>
    </w:p>
    <w:p w14:paraId="5059E84A" w14:textId="3098185C" w:rsidR="00CF16BF" w:rsidRPr="00CF16BF" w:rsidRDefault="00CF16BF" w:rsidP="00CF16BF">
      <w:pPr>
        <w:pStyle w:val="ListParagraph"/>
        <w:numPr>
          <w:ilvl w:val="0"/>
          <w:numId w:val="5"/>
        </w:numPr>
        <w:rPr>
          <w:rFonts w:ascii="Ebrima" w:hAnsi="Ebrima"/>
        </w:rPr>
      </w:pPr>
      <w:r>
        <w:rPr>
          <w:rFonts w:ascii="Ebrima" w:hAnsi="Ebrima"/>
        </w:rPr>
        <w:t>El Blog.</w:t>
      </w:r>
    </w:p>
    <w:p w14:paraId="67F0403E" w14:textId="5AD91EED" w:rsidR="001765BF" w:rsidRDefault="001765BF" w:rsidP="00482032">
      <w:pPr>
        <w:rPr>
          <w:rFonts w:ascii="Ebrima" w:hAnsi="Ebrima"/>
        </w:rPr>
      </w:pPr>
    </w:p>
    <w:p w14:paraId="56844955" w14:textId="78FD19D7" w:rsidR="000179F4" w:rsidRPr="000179F4" w:rsidRDefault="000179F4" w:rsidP="00482032">
      <w:pPr>
        <w:rPr>
          <w:rFonts w:ascii="Ebrima" w:hAnsi="Ebrima"/>
          <w:b/>
        </w:rPr>
      </w:pPr>
      <w:r>
        <w:rPr>
          <w:rFonts w:ascii="Ebrima" w:hAnsi="Ebrima"/>
        </w:rPr>
        <w:t xml:space="preserve">3.- Si fueras un profesor de tu comunidad, </w:t>
      </w:r>
      <w:r w:rsidRPr="000179F4">
        <w:rPr>
          <w:rFonts w:ascii="Ebrima" w:hAnsi="Ebrima"/>
          <w:b/>
        </w:rPr>
        <w:t>¿ubicarías al Blog como una alternativa educativa para los alumnos de tu clase?</w:t>
      </w:r>
    </w:p>
    <w:p w14:paraId="1530AE98" w14:textId="189935ED" w:rsidR="000179F4" w:rsidRDefault="000179F4" w:rsidP="000179F4">
      <w:pPr>
        <w:pStyle w:val="ListParagraph"/>
        <w:numPr>
          <w:ilvl w:val="0"/>
          <w:numId w:val="7"/>
        </w:numPr>
        <w:rPr>
          <w:rFonts w:ascii="Ebrima" w:hAnsi="Ebrima"/>
        </w:rPr>
      </w:pPr>
      <w:r>
        <w:rPr>
          <w:rFonts w:ascii="Ebrima" w:hAnsi="Ebrima"/>
        </w:rPr>
        <w:t>No, porque ayuda a mantener comunicados a un grupo de amigos que no tienen intereses en común.</w:t>
      </w:r>
    </w:p>
    <w:p w14:paraId="07A6B50C" w14:textId="42E31ED2" w:rsidR="000179F4" w:rsidRDefault="00B454F3" w:rsidP="000179F4">
      <w:pPr>
        <w:pStyle w:val="ListParagraph"/>
        <w:numPr>
          <w:ilvl w:val="0"/>
          <w:numId w:val="7"/>
        </w:numPr>
        <w:rPr>
          <w:rFonts w:ascii="Ebrima" w:hAnsi="Ebrima"/>
        </w:rPr>
      </w:pPr>
      <w:r>
        <w:rPr>
          <w:rFonts w:ascii="Ebrima" w:hAnsi="Ebrima"/>
        </w:rPr>
        <w:t>No, porque está orientado a colocar fotografías de diversos autores.</w:t>
      </w:r>
    </w:p>
    <w:p w14:paraId="217C347E" w14:textId="1070B0FB" w:rsidR="000179F4" w:rsidRDefault="00B454F3" w:rsidP="000179F4">
      <w:pPr>
        <w:pStyle w:val="ListParagraph"/>
        <w:numPr>
          <w:ilvl w:val="0"/>
          <w:numId w:val="7"/>
        </w:numPr>
        <w:rPr>
          <w:rFonts w:ascii="Ebrima" w:hAnsi="Ebrima"/>
        </w:rPr>
      </w:pPr>
      <w:r>
        <w:rPr>
          <w:rFonts w:ascii="Ebrima" w:hAnsi="Ebrima"/>
        </w:rPr>
        <w:lastRenderedPageBreak/>
        <w:t>Sí, porque un Blog es una bitácora donde se recopilan textos y artículos en donde los lectores pueden escribir sus comentarios y el autor darles respuesta, de forma que es posible establecer un dialogo</w:t>
      </w:r>
      <w:r w:rsidR="000179F4">
        <w:rPr>
          <w:rFonts w:ascii="Ebrima" w:hAnsi="Ebrima"/>
        </w:rPr>
        <w:t>.</w:t>
      </w:r>
    </w:p>
    <w:p w14:paraId="34F690B9" w14:textId="11312CBC" w:rsidR="000179F4" w:rsidRPr="00CF16BF" w:rsidRDefault="00B454F3" w:rsidP="000179F4">
      <w:pPr>
        <w:pStyle w:val="ListParagraph"/>
        <w:numPr>
          <w:ilvl w:val="0"/>
          <w:numId w:val="7"/>
        </w:numPr>
        <w:rPr>
          <w:rFonts w:ascii="Ebrima" w:hAnsi="Ebrima"/>
        </w:rPr>
      </w:pPr>
      <w:r>
        <w:rPr>
          <w:rFonts w:ascii="Ebrima" w:hAnsi="Ebrima"/>
        </w:rPr>
        <w:t>Ninguna, de las anteriores.</w:t>
      </w:r>
    </w:p>
    <w:p w14:paraId="3BF0409D" w14:textId="001087A6" w:rsidR="000179F4" w:rsidRDefault="000179F4" w:rsidP="000179F4">
      <w:pPr>
        <w:rPr>
          <w:rFonts w:ascii="Ebrima" w:hAnsi="Ebrima"/>
        </w:rPr>
      </w:pPr>
    </w:p>
    <w:p w14:paraId="76A89C81" w14:textId="5505F52C" w:rsidR="00B454F3" w:rsidRDefault="00B454F3" w:rsidP="00B454F3">
      <w:pPr>
        <w:rPr>
          <w:rFonts w:ascii="Ebrima" w:hAnsi="Ebrima"/>
        </w:rPr>
      </w:pPr>
      <w:r>
        <w:rPr>
          <w:rFonts w:ascii="Ebrima" w:hAnsi="Ebrima"/>
        </w:rPr>
        <w:t xml:space="preserve">4.- Tendrías alguna </w:t>
      </w:r>
      <w:r w:rsidRPr="00956738">
        <w:rPr>
          <w:rFonts w:ascii="Ebrima" w:hAnsi="Ebrima"/>
          <w:b/>
        </w:rPr>
        <w:t>ventaja</w:t>
      </w:r>
      <w:r>
        <w:rPr>
          <w:rFonts w:ascii="Ebrima" w:hAnsi="Ebrima"/>
        </w:rPr>
        <w:t xml:space="preserve"> si utilizas las redes sociales.</w:t>
      </w:r>
    </w:p>
    <w:p w14:paraId="21A4B2F8" w14:textId="0AF160E2" w:rsidR="00B454F3" w:rsidRDefault="00B454F3" w:rsidP="00B454F3">
      <w:pPr>
        <w:pStyle w:val="ListParagraph"/>
        <w:numPr>
          <w:ilvl w:val="0"/>
          <w:numId w:val="8"/>
        </w:numPr>
        <w:rPr>
          <w:rFonts w:ascii="Ebrima" w:hAnsi="Ebrima"/>
        </w:rPr>
      </w:pPr>
      <w:r>
        <w:rPr>
          <w:rFonts w:ascii="Ebrima" w:hAnsi="Ebrima"/>
        </w:rPr>
        <w:t>Mantenerse comunicado con amigos o personas de intereses comunes.</w:t>
      </w:r>
    </w:p>
    <w:p w14:paraId="467287DE" w14:textId="76330B53" w:rsidR="00B454F3" w:rsidRDefault="00B454F3" w:rsidP="00B454F3">
      <w:pPr>
        <w:pStyle w:val="ListParagraph"/>
        <w:numPr>
          <w:ilvl w:val="0"/>
          <w:numId w:val="8"/>
        </w:numPr>
        <w:rPr>
          <w:rFonts w:ascii="Ebrima" w:hAnsi="Ebrima"/>
        </w:rPr>
      </w:pPr>
      <w:r>
        <w:rPr>
          <w:rFonts w:ascii="Ebrima" w:hAnsi="Ebrima"/>
        </w:rPr>
        <w:t>Bajar recursos de otras personas.</w:t>
      </w:r>
    </w:p>
    <w:p w14:paraId="1F46646B" w14:textId="5E513A39" w:rsidR="00B454F3" w:rsidRDefault="00B454F3" w:rsidP="00B454F3">
      <w:pPr>
        <w:pStyle w:val="ListParagraph"/>
        <w:numPr>
          <w:ilvl w:val="0"/>
          <w:numId w:val="8"/>
        </w:numPr>
        <w:rPr>
          <w:rFonts w:ascii="Ebrima" w:hAnsi="Ebrima"/>
        </w:rPr>
      </w:pPr>
      <w:r>
        <w:rPr>
          <w:rFonts w:ascii="Ebrima" w:hAnsi="Ebrima"/>
        </w:rPr>
        <w:t>Utilizar herramientas que están de moda y sirven como medio de comunicación efectiva y práctica.</w:t>
      </w:r>
    </w:p>
    <w:p w14:paraId="32D33D32" w14:textId="7EE3FEDF" w:rsidR="00B454F3" w:rsidRPr="00CF16BF" w:rsidRDefault="00B454F3" w:rsidP="00B454F3">
      <w:pPr>
        <w:pStyle w:val="ListParagraph"/>
        <w:numPr>
          <w:ilvl w:val="0"/>
          <w:numId w:val="8"/>
        </w:numPr>
        <w:rPr>
          <w:rFonts w:ascii="Ebrima" w:hAnsi="Ebrima"/>
        </w:rPr>
      </w:pPr>
      <w:r>
        <w:rPr>
          <w:rFonts w:ascii="Ebrima" w:hAnsi="Ebrima"/>
        </w:rPr>
        <w:t>Todas las anteriores.</w:t>
      </w:r>
    </w:p>
    <w:p w14:paraId="098409B8" w14:textId="1F13270A" w:rsidR="00CF16BF" w:rsidRDefault="00CF16BF" w:rsidP="00482032">
      <w:pPr>
        <w:rPr>
          <w:rFonts w:ascii="Ebrima" w:hAnsi="Ebrima"/>
        </w:rPr>
      </w:pPr>
    </w:p>
    <w:p w14:paraId="3CCD6A06" w14:textId="475575F8" w:rsidR="00B454F3" w:rsidRPr="00B454F3" w:rsidRDefault="00B454F3" w:rsidP="00482032">
      <w:pPr>
        <w:rPr>
          <w:rFonts w:ascii="Ebrima" w:hAnsi="Ebrima"/>
          <w:b/>
        </w:rPr>
      </w:pPr>
      <w:r w:rsidRPr="00B454F3">
        <w:rPr>
          <w:rFonts w:ascii="Ebrima" w:hAnsi="Ebrima"/>
          <w:b/>
        </w:rPr>
        <w:t xml:space="preserve">Parte II.- </w:t>
      </w:r>
    </w:p>
    <w:p w14:paraId="722DE179" w14:textId="0C5CA06F" w:rsidR="00B454F3" w:rsidRDefault="00956738" w:rsidP="00482032">
      <w:pPr>
        <w:rPr>
          <w:rFonts w:ascii="Ebrima" w:hAnsi="Ebrima"/>
        </w:rPr>
      </w:pPr>
      <w:r>
        <w:rPr>
          <w:rFonts w:ascii="Ebrima" w:hAnsi="Ebrima"/>
        </w:rPr>
        <w:t>Ahora queremos escucharte, expresándote con tus propias palabras, sobre tu aprendizaje de las redes sociales, el uso que le darás, tanto laboral como personal; da respuesta a lo que se te solicita:</w:t>
      </w:r>
    </w:p>
    <w:tbl>
      <w:tblPr>
        <w:tblStyle w:val="GridTable4-Accent1"/>
        <w:tblpPr w:leftFromText="141" w:rightFromText="141" w:vertAnchor="text" w:horzAnchor="margin" w:tblpXSpec="center" w:tblpY="73"/>
        <w:tblW w:w="9493" w:type="dxa"/>
        <w:tblLook w:val="04A0" w:firstRow="1" w:lastRow="0" w:firstColumn="1" w:lastColumn="0" w:noHBand="0" w:noVBand="1"/>
      </w:tblPr>
      <w:tblGrid>
        <w:gridCol w:w="2122"/>
        <w:gridCol w:w="2268"/>
        <w:gridCol w:w="1559"/>
        <w:gridCol w:w="1560"/>
        <w:gridCol w:w="1984"/>
      </w:tblGrid>
      <w:tr w:rsidR="001765BF" w14:paraId="51F03B9A" w14:textId="77777777" w:rsidTr="00EC3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DDD349" w14:textId="77777777" w:rsidR="001765BF" w:rsidRDefault="001765BF" w:rsidP="001765BF">
            <w:pPr>
              <w:jc w:val="center"/>
              <w:rPr>
                <w:rFonts w:cs="Calibri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268" w:type="dxa"/>
            <w:hideMark/>
          </w:tcPr>
          <w:p w14:paraId="57FF5629" w14:textId="77777777" w:rsidR="001765BF" w:rsidRDefault="001765BF" w:rsidP="00176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 w:val="0"/>
                <w:color w:val="FFFFFF"/>
                <w:sz w:val="24"/>
                <w:szCs w:val="24"/>
              </w:rPr>
            </w:pPr>
            <w:r>
              <w:rPr>
                <w:rFonts w:cs="Calibri"/>
                <w:color w:val="FFFFFF"/>
                <w:sz w:val="24"/>
                <w:szCs w:val="24"/>
              </w:rPr>
              <w:t>Blog</w:t>
            </w:r>
          </w:p>
        </w:tc>
        <w:tc>
          <w:tcPr>
            <w:tcW w:w="1559" w:type="dxa"/>
            <w:hideMark/>
          </w:tcPr>
          <w:p w14:paraId="79993709" w14:textId="77777777" w:rsidR="001765BF" w:rsidRDefault="001765BF" w:rsidP="00176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 w:val="0"/>
                <w:color w:val="FFFFFF"/>
                <w:sz w:val="24"/>
                <w:szCs w:val="24"/>
              </w:rPr>
            </w:pPr>
            <w:r>
              <w:rPr>
                <w:rFonts w:cs="Calibri"/>
                <w:color w:val="FFFFFF"/>
                <w:sz w:val="24"/>
                <w:szCs w:val="24"/>
              </w:rPr>
              <w:t>Wiki</w:t>
            </w:r>
          </w:p>
        </w:tc>
        <w:tc>
          <w:tcPr>
            <w:tcW w:w="1560" w:type="dxa"/>
            <w:hideMark/>
          </w:tcPr>
          <w:p w14:paraId="05E153CD" w14:textId="77777777" w:rsidR="001765BF" w:rsidRDefault="001765BF" w:rsidP="00176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 w:val="0"/>
                <w:color w:val="FFFFFF"/>
                <w:sz w:val="24"/>
                <w:szCs w:val="24"/>
              </w:rPr>
            </w:pPr>
            <w:r>
              <w:rPr>
                <w:rFonts w:cs="Calibri"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984" w:type="dxa"/>
            <w:hideMark/>
          </w:tcPr>
          <w:p w14:paraId="305898F2" w14:textId="77777777" w:rsidR="001765BF" w:rsidRDefault="001765BF" w:rsidP="00176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 w:val="0"/>
                <w:color w:val="FFFFFF"/>
                <w:sz w:val="24"/>
                <w:szCs w:val="24"/>
              </w:rPr>
            </w:pPr>
            <w:r>
              <w:rPr>
                <w:rFonts w:cs="Calibri"/>
                <w:color w:val="FFFFFF"/>
                <w:sz w:val="24"/>
                <w:szCs w:val="24"/>
              </w:rPr>
              <w:t>Twitter</w:t>
            </w:r>
          </w:p>
        </w:tc>
      </w:tr>
      <w:tr w:rsidR="001765BF" w14:paraId="04FBE82A" w14:textId="77777777" w:rsidTr="00EC3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D80292" w14:textId="77777777" w:rsidR="001765BF" w:rsidRDefault="001765BF" w:rsidP="001765BF">
            <w:pPr>
              <w:jc w:val="center"/>
              <w:rPr>
                <w:rFonts w:cs="Calibri"/>
                <w:bCs w:val="0"/>
                <w:color w:val="FFFFFF"/>
                <w:sz w:val="24"/>
                <w:szCs w:val="24"/>
              </w:rPr>
            </w:pPr>
            <w:r>
              <w:rPr>
                <w:rFonts w:cs="Calibri"/>
                <w:color w:val="FFFFFF"/>
                <w:sz w:val="24"/>
                <w:szCs w:val="24"/>
              </w:rPr>
              <w:t>Con tus palabras ¿Qué entendiste por…?</w:t>
            </w:r>
          </w:p>
          <w:p w14:paraId="5F655C7C" w14:textId="77777777" w:rsidR="001765BF" w:rsidRDefault="001765BF" w:rsidP="001765BF">
            <w:pPr>
              <w:jc w:val="center"/>
              <w:rPr>
                <w:rFonts w:cs="Calibri"/>
                <w:bCs w:val="0"/>
                <w:color w:val="FFFFFF"/>
                <w:sz w:val="24"/>
                <w:szCs w:val="24"/>
              </w:rPr>
            </w:pPr>
            <w:r>
              <w:rPr>
                <w:rFonts w:cs="Calibri"/>
                <w:color w:val="FFFFFF"/>
                <w:sz w:val="24"/>
                <w:szCs w:val="24"/>
              </w:rPr>
              <w:t>(Definición)</w:t>
            </w:r>
          </w:p>
        </w:tc>
        <w:tc>
          <w:tcPr>
            <w:tcW w:w="2268" w:type="dxa"/>
          </w:tcPr>
          <w:p w14:paraId="4E99DE7B" w14:textId="77777777" w:rsidR="001765BF" w:rsidRDefault="001765BF" w:rsidP="00176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14:paraId="7FF901ED" w14:textId="77777777" w:rsidR="001765BF" w:rsidRDefault="001765BF" w:rsidP="00176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14:paraId="070C989C" w14:textId="77777777" w:rsidR="001765BF" w:rsidRDefault="001765BF" w:rsidP="00176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14:paraId="0947428F" w14:textId="77777777" w:rsidR="001765BF" w:rsidRDefault="001765BF" w:rsidP="00176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14:paraId="0DD13009" w14:textId="77777777" w:rsidR="001765BF" w:rsidRDefault="001765BF" w:rsidP="00176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2C72B5" w14:textId="77777777" w:rsidR="001765BF" w:rsidRDefault="001765BF" w:rsidP="00176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D394E64" w14:textId="77777777" w:rsidR="001765BF" w:rsidRDefault="001765BF" w:rsidP="00176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A81147E" w14:textId="77777777" w:rsidR="001765BF" w:rsidRDefault="001765BF" w:rsidP="00176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</w:tr>
      <w:tr w:rsidR="001765BF" w:rsidRPr="0041675B" w14:paraId="3A96B3E4" w14:textId="77777777" w:rsidTr="00EC3601">
        <w:trPr>
          <w:trHeight w:val="1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06442F" w14:textId="77777777" w:rsidR="001765BF" w:rsidRDefault="001765BF" w:rsidP="001765BF">
            <w:pPr>
              <w:jc w:val="center"/>
              <w:rPr>
                <w:rFonts w:cs="Calibri"/>
                <w:bCs w:val="0"/>
                <w:color w:val="000000" w:themeColor="text1"/>
                <w:sz w:val="24"/>
                <w:szCs w:val="24"/>
              </w:rPr>
            </w:pPr>
          </w:p>
          <w:p w14:paraId="3E72B05E" w14:textId="77777777" w:rsidR="001765BF" w:rsidRDefault="001765BF" w:rsidP="001765BF">
            <w:pPr>
              <w:jc w:val="center"/>
              <w:rPr>
                <w:rFonts w:cs="Calibri"/>
                <w:bCs w:val="0"/>
                <w:color w:val="FFFFFF"/>
                <w:sz w:val="24"/>
                <w:szCs w:val="24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</w:rPr>
              <w:t>¿Qué uso personal le darás a la herramienta?</w:t>
            </w:r>
          </w:p>
        </w:tc>
        <w:tc>
          <w:tcPr>
            <w:tcW w:w="2268" w:type="dxa"/>
          </w:tcPr>
          <w:p w14:paraId="50E4D233" w14:textId="77777777" w:rsidR="001765BF" w:rsidRDefault="001765BF" w:rsidP="00176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14:paraId="1F0D17A4" w14:textId="77777777" w:rsidR="001765BF" w:rsidRDefault="001765BF" w:rsidP="00176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14:paraId="54509E4E" w14:textId="77777777" w:rsidR="001765BF" w:rsidRDefault="001765BF" w:rsidP="00176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14:paraId="33D60B3A" w14:textId="77777777" w:rsidR="001765BF" w:rsidRDefault="001765BF" w:rsidP="00176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14:paraId="35797155" w14:textId="77777777" w:rsidR="001765BF" w:rsidRDefault="001765BF" w:rsidP="00176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FDABBD" w14:textId="77777777" w:rsidR="001765BF" w:rsidRDefault="001765BF" w:rsidP="00176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4B22DAE" w14:textId="77777777" w:rsidR="001765BF" w:rsidRDefault="001765BF" w:rsidP="00176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28F32A5" w14:textId="77777777" w:rsidR="001765BF" w:rsidRDefault="001765BF" w:rsidP="00176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</w:tr>
      <w:tr w:rsidR="001765BF" w:rsidRPr="0041675B" w14:paraId="57A722CF" w14:textId="77777777" w:rsidTr="00EC3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800466" w14:textId="77777777" w:rsidR="001765BF" w:rsidRDefault="001765BF" w:rsidP="001765BF">
            <w:pPr>
              <w:jc w:val="center"/>
              <w:rPr>
                <w:rFonts w:cs="Calibri"/>
                <w:bCs w:val="0"/>
                <w:color w:val="FFFFFF"/>
                <w:sz w:val="24"/>
                <w:szCs w:val="24"/>
              </w:rPr>
            </w:pPr>
          </w:p>
          <w:p w14:paraId="0E150203" w14:textId="77777777" w:rsidR="001765BF" w:rsidRDefault="001765BF" w:rsidP="001765BF">
            <w:pPr>
              <w:jc w:val="center"/>
              <w:rPr>
                <w:rFonts w:cs="Calibri"/>
                <w:color w:val="FFFFFF"/>
                <w:sz w:val="24"/>
                <w:szCs w:val="24"/>
              </w:rPr>
            </w:pPr>
            <w:r>
              <w:rPr>
                <w:rFonts w:cs="Calibri"/>
                <w:color w:val="FFFFFF"/>
                <w:sz w:val="24"/>
                <w:szCs w:val="24"/>
              </w:rPr>
              <w:t>¿Qué uso laboral le darás a la herramienta?</w:t>
            </w:r>
          </w:p>
          <w:p w14:paraId="44359D56" w14:textId="76B1624C" w:rsidR="001765BF" w:rsidRDefault="001765BF" w:rsidP="001765BF">
            <w:pPr>
              <w:jc w:val="center"/>
              <w:rPr>
                <w:rFonts w:cs="Calibri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7E1D5BD" w14:textId="77777777" w:rsidR="001765BF" w:rsidRDefault="001765BF" w:rsidP="00176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14:paraId="64C94CF6" w14:textId="06DD6783" w:rsidR="001765BF" w:rsidRDefault="001765BF" w:rsidP="00176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14:paraId="76D8D006" w14:textId="77777777" w:rsidR="001765BF" w:rsidRDefault="001765BF" w:rsidP="00176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14:paraId="199A61E5" w14:textId="77777777" w:rsidR="001765BF" w:rsidRDefault="001765BF" w:rsidP="00176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14:paraId="52AA5094" w14:textId="77777777" w:rsidR="001765BF" w:rsidRDefault="001765BF" w:rsidP="00176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AE2150E" w14:textId="77777777" w:rsidR="001765BF" w:rsidRDefault="001765BF" w:rsidP="00176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E4EAB60" w14:textId="77777777" w:rsidR="001765BF" w:rsidRDefault="001765BF" w:rsidP="00176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B11744B" w14:textId="77777777" w:rsidR="001765BF" w:rsidRDefault="001765BF" w:rsidP="00176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</w:tr>
    </w:tbl>
    <w:p w14:paraId="72EE3480" w14:textId="77777777" w:rsidR="0041675B" w:rsidRDefault="0041675B" w:rsidP="0041675B">
      <w:pPr>
        <w:rPr>
          <w:rFonts w:ascii="Ebrima" w:hAnsi="Ebrima"/>
        </w:rPr>
      </w:pPr>
    </w:p>
    <w:p w14:paraId="54C70B35" w14:textId="77777777" w:rsidR="00956738" w:rsidRDefault="00956738" w:rsidP="00807725">
      <w:pPr>
        <w:rPr>
          <w:rFonts w:ascii="Ebrima" w:hAnsi="Ebrima"/>
          <w:b/>
          <w:bCs/>
        </w:rPr>
      </w:pPr>
    </w:p>
    <w:p w14:paraId="6E5136B0" w14:textId="3B3A6262" w:rsidR="00807725" w:rsidRDefault="00807725" w:rsidP="00807725">
      <w:pPr>
        <w:rPr>
          <w:rFonts w:ascii="Ebrima" w:hAnsi="Ebrima"/>
          <w:b/>
          <w:bCs/>
        </w:rPr>
      </w:pPr>
      <w:r w:rsidRPr="00024C70">
        <w:rPr>
          <w:rFonts w:ascii="Ebrima" w:hAnsi="Ebrima"/>
          <w:b/>
          <w:bCs/>
        </w:rPr>
        <w:lastRenderedPageBreak/>
        <w:t>Instrucciones para entrega</w:t>
      </w:r>
      <w:r>
        <w:rPr>
          <w:rFonts w:ascii="Ebrima" w:hAnsi="Ebrima"/>
          <w:b/>
          <w:bCs/>
        </w:rPr>
        <w:t xml:space="preserve"> de</w:t>
      </w:r>
      <w:r w:rsidR="005F490D">
        <w:rPr>
          <w:rFonts w:ascii="Ebrima" w:hAnsi="Ebrima"/>
          <w:b/>
          <w:bCs/>
        </w:rPr>
        <w:t xml:space="preserve"> tus tareas</w:t>
      </w:r>
      <w:r>
        <w:rPr>
          <w:rFonts w:ascii="Ebrima" w:hAnsi="Ebrima"/>
          <w:b/>
          <w:bCs/>
        </w:rPr>
        <w:t>:</w:t>
      </w:r>
    </w:p>
    <w:p w14:paraId="45CAC658" w14:textId="77777777" w:rsidR="005F490D" w:rsidRPr="007F639D" w:rsidRDefault="005F490D" w:rsidP="005F490D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En el archivo que haz descargado, podrás realizar tu tarea de acuerdo a las instrucciones que contiene el documento.</w:t>
      </w:r>
    </w:p>
    <w:p w14:paraId="0F2809B8" w14:textId="322C6F97" w:rsidR="005F490D" w:rsidRPr="007F639D" w:rsidRDefault="005F490D" w:rsidP="005F490D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Cuando hayas concluido la tarea, guarda el archivo en el disco duro de tu computadora o en alguna otra unidad de almacenamiento (USB, Drive</w:t>
      </w:r>
      <w:r>
        <w:rPr>
          <w:rFonts w:ascii="Arial" w:hAnsi="Arial" w:cs="Arial"/>
          <w:color w:val="363636"/>
          <w:sz w:val="23"/>
          <w:szCs w:val="23"/>
        </w:rPr>
        <w:t>, Dropbox). Al guardar, renombra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el archivo agregando la clave de usuario y el número de actividad</w:t>
      </w:r>
      <w:r w:rsidRPr="007F639D">
        <w:rPr>
          <w:rFonts w:ascii="Arial" w:hAnsi="Arial" w:cs="Arial"/>
          <w:i/>
          <w:color w:val="363636"/>
          <w:sz w:val="23"/>
          <w:szCs w:val="23"/>
        </w:rPr>
        <w:t>.  Ejemplo: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</w:t>
      </w:r>
      <w:r w:rsidRPr="007F639D">
        <w:rPr>
          <w:rFonts w:ascii="Ebrima" w:hAnsi="Ebrima"/>
          <w:b/>
          <w:bCs/>
        </w:rPr>
        <w:t>S765435_Elizabeth_Olivier_M</w:t>
      </w:r>
      <w:r w:rsidR="00FC48C3">
        <w:rPr>
          <w:rFonts w:ascii="Ebrima" w:hAnsi="Ebrima"/>
          <w:b/>
          <w:bCs/>
        </w:rPr>
        <w:t>1_T1</w:t>
      </w:r>
      <w:r w:rsidRPr="007F639D">
        <w:rPr>
          <w:rFonts w:ascii="Ebrima" w:hAnsi="Ebrima"/>
          <w:b/>
          <w:bCs/>
        </w:rPr>
        <w:t>.</w:t>
      </w:r>
    </w:p>
    <w:p w14:paraId="0E0992F7" w14:textId="77777777" w:rsidR="005F490D" w:rsidRPr="007F639D" w:rsidRDefault="005F490D" w:rsidP="005F490D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Para enviar tu tarea, deberás hacer clic en la plataforma educativa en la sección de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“Tareas”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, y posteriormente hacer clic en el botón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“entregar tareas”</w:t>
      </w:r>
      <w:r w:rsidRPr="007F639D">
        <w:rPr>
          <w:rFonts w:ascii="Arial" w:hAnsi="Arial" w:cs="Arial"/>
          <w:color w:val="363636"/>
          <w:sz w:val="23"/>
          <w:szCs w:val="23"/>
        </w:rPr>
        <w:t>; recuerda redactar un mensaje a tu tutor cuando la envíes y anexa</w:t>
      </w:r>
      <w:r>
        <w:rPr>
          <w:rFonts w:ascii="Arial" w:hAnsi="Arial" w:cs="Arial"/>
          <w:color w:val="363636"/>
          <w:sz w:val="23"/>
          <w:szCs w:val="23"/>
        </w:rPr>
        <w:t>r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el documento.</w:t>
      </w:r>
    </w:p>
    <w:p w14:paraId="2057CD46" w14:textId="77777777" w:rsidR="005F490D" w:rsidRPr="007F639D" w:rsidRDefault="005F490D" w:rsidP="005F490D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Es importante validar que lo hayas subido</w:t>
      </w:r>
      <w:r>
        <w:rPr>
          <w:rFonts w:ascii="Arial" w:hAnsi="Arial" w:cs="Arial"/>
          <w:color w:val="363636"/>
          <w:sz w:val="23"/>
          <w:szCs w:val="23"/>
        </w:rPr>
        <w:t xml:space="preserve"> correctamente</w:t>
      </w:r>
      <w:r w:rsidRPr="007F639D">
        <w:rPr>
          <w:rFonts w:ascii="Arial" w:hAnsi="Arial" w:cs="Arial"/>
          <w:color w:val="363636"/>
          <w:sz w:val="23"/>
          <w:szCs w:val="23"/>
        </w:rPr>
        <w:t>, también en dicha sección podrás visualizar tu retroalimentación.</w:t>
      </w:r>
    </w:p>
    <w:p w14:paraId="636AAB1A" w14:textId="77777777" w:rsidR="005F490D" w:rsidRDefault="005F490D" w:rsidP="005F490D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Por último, ve a la sección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“calificaciones”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para verificar que tu calificación </w:t>
      </w:r>
      <w:r>
        <w:rPr>
          <w:rFonts w:ascii="Arial" w:hAnsi="Arial" w:cs="Arial"/>
          <w:color w:val="363636"/>
          <w:sz w:val="23"/>
          <w:szCs w:val="23"/>
        </w:rPr>
        <w:t>sea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correcta, de lo contrario contacta a tu tutor</w:t>
      </w:r>
      <w:r>
        <w:rPr>
          <w:rFonts w:ascii="Arial" w:hAnsi="Arial" w:cs="Arial"/>
          <w:color w:val="363636"/>
          <w:sz w:val="23"/>
          <w:szCs w:val="23"/>
        </w:rPr>
        <w:t xml:space="preserve"> de forma inmediata</w:t>
      </w:r>
      <w:r w:rsidRPr="007F639D">
        <w:rPr>
          <w:rFonts w:ascii="Arial" w:hAnsi="Arial" w:cs="Arial"/>
          <w:color w:val="363636"/>
          <w:sz w:val="23"/>
          <w:szCs w:val="23"/>
        </w:rPr>
        <w:t>.</w:t>
      </w:r>
    </w:p>
    <w:p w14:paraId="7F4529CC" w14:textId="77777777" w:rsidR="00807725" w:rsidRDefault="00807725" w:rsidP="009702F3">
      <w:pPr>
        <w:jc w:val="both"/>
      </w:pPr>
    </w:p>
    <w:p w14:paraId="1B6179A3" w14:textId="77777777" w:rsidR="00807725" w:rsidRDefault="00807725" w:rsidP="009702F3">
      <w:pPr>
        <w:jc w:val="both"/>
      </w:pPr>
    </w:p>
    <w:p w14:paraId="03805E8B" w14:textId="77777777" w:rsidR="00482032" w:rsidRPr="00807725" w:rsidRDefault="00482032" w:rsidP="00482032">
      <w:pPr>
        <w:jc w:val="both"/>
        <w:rPr>
          <w:rFonts w:ascii="Ebrima" w:hAnsi="Ebrima"/>
          <w:b/>
          <w:bCs/>
          <w:i/>
          <w:u w:val="single"/>
        </w:rPr>
      </w:pPr>
      <w:r w:rsidRPr="00807725">
        <w:rPr>
          <w:rFonts w:ascii="Ebrima" w:hAnsi="Ebrima"/>
          <w:b/>
          <w:bCs/>
          <w:i/>
          <w:u w:val="single"/>
        </w:rPr>
        <w:t>NOTA</w:t>
      </w:r>
    </w:p>
    <w:p w14:paraId="1A25883A" w14:textId="77777777" w:rsidR="00FC48C3" w:rsidRPr="00FC48C3" w:rsidRDefault="00FC48C3" w:rsidP="00FC48C3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>Estimado participante:</w:t>
      </w:r>
    </w:p>
    <w:p w14:paraId="2FF0DDB4" w14:textId="59177484" w:rsidR="00482032" w:rsidRDefault="00FC48C3" w:rsidP="00FC48C3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>Deseamos que tengas éxito en la elaboración de tus tareas, éstas te ayudarán a desarrollar tus habilidades y competencias.</w:t>
      </w:r>
      <w:r w:rsidR="00634C63">
        <w:rPr>
          <w:rFonts w:ascii="Ebrima" w:hAnsi="Ebrima" w:cs="Calibri"/>
        </w:rPr>
        <w:t xml:space="preserve">  </w:t>
      </w:r>
      <w:r w:rsidRPr="00FC48C3">
        <w:rPr>
          <w:rFonts w:ascii="Ebrima" w:hAnsi="Ebrima" w:cs="Calibri"/>
        </w:rPr>
        <w:t>Por ello te compartimos la siguiente información:</w:t>
      </w:r>
    </w:p>
    <w:p w14:paraId="25260761" w14:textId="3EF5D5CD" w:rsidR="00FC48C3" w:rsidRPr="00FC48C3" w:rsidRDefault="00FC48C3" w:rsidP="00FC48C3">
      <w:pPr>
        <w:jc w:val="center"/>
        <w:rPr>
          <w:rFonts w:ascii="Ebrima" w:hAnsi="Ebrima" w:cs="Calibri"/>
          <w:b/>
        </w:rPr>
      </w:pPr>
      <w:r w:rsidRPr="00FC48C3">
        <w:rPr>
          <w:rFonts w:ascii="Ebrima" w:hAnsi="Ebrima" w:cs="Calibri"/>
          <w:b/>
        </w:rPr>
        <w:t>Rúbrica de evaluación de los participantes</w:t>
      </w:r>
    </w:p>
    <w:p w14:paraId="3331E310" w14:textId="77777777" w:rsidR="00FC48C3" w:rsidRDefault="00FC48C3" w:rsidP="00FC48C3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 xml:space="preserve">Está rúbrica se utilizará para la evaluación de tus tareas entregables, en caso dado obtengas                         una </w:t>
      </w:r>
      <w:r w:rsidRPr="00FC48C3">
        <w:rPr>
          <w:rFonts w:ascii="Ebrima" w:hAnsi="Ebrima" w:cs="Calibri"/>
          <w:b/>
          <w:color w:val="FF0000"/>
        </w:rPr>
        <w:t>calificación menor a 70</w:t>
      </w:r>
      <w:r w:rsidRPr="00FC48C3">
        <w:rPr>
          <w:rFonts w:ascii="Ebrima" w:hAnsi="Ebrima" w:cs="Calibri"/>
        </w:rPr>
        <w:t>, podrás enviarla al tutor nuevamente, solo tiene</w:t>
      </w:r>
      <w:r>
        <w:rPr>
          <w:rFonts w:ascii="Ebrima" w:hAnsi="Ebrima" w:cs="Calibri"/>
        </w:rPr>
        <w:t xml:space="preserve">s dos oportunidades. </w:t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</w:p>
    <w:p w14:paraId="10250C2B" w14:textId="3BC22E6B" w:rsidR="00FC48C3" w:rsidRDefault="00FC48C3" w:rsidP="00FC48C3">
      <w:pPr>
        <w:jc w:val="both"/>
        <w:rPr>
          <w:rFonts w:ascii="Ebrima" w:hAnsi="Ebrima" w:cs="Calibri"/>
        </w:rPr>
      </w:pPr>
      <w:r>
        <w:rPr>
          <w:rFonts w:ascii="Ebrima" w:hAnsi="Ebrima" w:cs="Calibri"/>
        </w:rPr>
        <w:t>T</w:t>
      </w:r>
      <w:r w:rsidRPr="00FC48C3">
        <w:rPr>
          <w:rFonts w:ascii="Ebrima" w:hAnsi="Ebrima" w:cs="Calibri"/>
        </w:rPr>
        <w:t>e recomendamos revisar nu</w:t>
      </w:r>
      <w:r>
        <w:rPr>
          <w:rFonts w:ascii="Ebrima" w:hAnsi="Ebrima" w:cs="Calibri"/>
        </w:rPr>
        <w:t xml:space="preserve">estro "Reglamento Académico", para que conozcas los lineamientos completos </w:t>
      </w:r>
      <w:hyperlink r:id="rId7" w:history="1">
        <w:r w:rsidRPr="00DD66A0">
          <w:rPr>
            <w:rStyle w:val="Hyperlink"/>
            <w:rFonts w:ascii="Ebrima" w:hAnsi="Ebrima" w:cs="Calibri"/>
          </w:rPr>
          <w:t>http://bit.ly/Reglamento_Academico_CCA</w:t>
        </w:r>
      </w:hyperlink>
      <w:r>
        <w:rPr>
          <w:rFonts w:ascii="Ebrima" w:hAnsi="Ebrima" w:cs="Calibri"/>
        </w:rPr>
        <w:t xml:space="preserve"> ,</w:t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>
        <w:rPr>
          <w:noProof/>
          <w:lang w:eastAsia="es-MX"/>
        </w:rPr>
        <w:lastRenderedPageBreak/>
        <w:drawing>
          <wp:inline distT="0" distB="0" distL="0" distR="0" wp14:anchorId="2B638B28" wp14:editId="24DE49D9">
            <wp:extent cx="546735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</w:p>
    <w:p w14:paraId="4132E1F9" w14:textId="77777777" w:rsidR="00FC48C3" w:rsidRDefault="00FC48C3" w:rsidP="00FC48C3">
      <w:pPr>
        <w:jc w:val="both"/>
        <w:rPr>
          <w:rFonts w:ascii="Ebrima" w:hAnsi="Ebrima" w:cs="Calibri"/>
        </w:rPr>
      </w:pPr>
    </w:p>
    <w:p w14:paraId="1BB4818A" w14:textId="237B9DA8" w:rsidR="00482032" w:rsidRDefault="00482032" w:rsidP="00482032">
      <w:pPr>
        <w:jc w:val="both"/>
        <w:rPr>
          <w:rFonts w:ascii="Ebrima" w:hAnsi="Ebrima" w:cs="Calibri"/>
        </w:rPr>
      </w:pPr>
      <w:r>
        <w:rPr>
          <w:rFonts w:ascii="Ebrima" w:hAnsi="Ebrima" w:cs="Calibri"/>
        </w:rPr>
        <w:t>Te deseamos é</w:t>
      </w:r>
      <w:r w:rsidRPr="00807725">
        <w:rPr>
          <w:rFonts w:ascii="Ebrima" w:hAnsi="Ebrima" w:cs="Calibri"/>
        </w:rPr>
        <w:t>xito en la elaboración de tus actividades</w:t>
      </w:r>
      <w:r>
        <w:rPr>
          <w:rFonts w:ascii="Ebrima" w:hAnsi="Ebrima" w:cs="Calibri"/>
        </w:rPr>
        <w:t xml:space="preserve">, las cuales te </w:t>
      </w:r>
      <w:r w:rsidRPr="00807725">
        <w:rPr>
          <w:rFonts w:ascii="Ebrima" w:hAnsi="Ebrima" w:cs="Calibri"/>
        </w:rPr>
        <w:t>ayudará</w:t>
      </w:r>
      <w:r>
        <w:rPr>
          <w:rFonts w:ascii="Ebrima" w:hAnsi="Ebrima" w:cs="Calibri"/>
        </w:rPr>
        <w:t>n</w:t>
      </w:r>
      <w:r w:rsidRPr="00807725">
        <w:rPr>
          <w:rFonts w:ascii="Ebrima" w:hAnsi="Ebrima" w:cs="Calibri"/>
        </w:rPr>
        <w:t xml:space="preserve"> a desarrollar tus habilidades.</w:t>
      </w:r>
    </w:p>
    <w:p w14:paraId="585C0741" w14:textId="5D8F1E8E" w:rsidR="00FC48C3" w:rsidRDefault="00FC48C3" w:rsidP="00482032">
      <w:pPr>
        <w:jc w:val="both"/>
        <w:rPr>
          <w:rFonts w:ascii="Ebrima" w:hAnsi="Ebrima" w:cs="Calibri"/>
        </w:rPr>
      </w:pPr>
    </w:p>
    <w:p w14:paraId="56941489" w14:textId="3C11C625" w:rsidR="00FC48C3" w:rsidRPr="00FC48C3" w:rsidRDefault="00FC48C3" w:rsidP="00482032">
      <w:pPr>
        <w:jc w:val="both"/>
        <w:rPr>
          <w:rFonts w:ascii="Ebrima" w:hAnsi="Ebrima" w:cs="Calibri"/>
          <w:b/>
        </w:rPr>
      </w:pPr>
      <w:r w:rsidRPr="00FC48C3">
        <w:rPr>
          <w:rFonts w:ascii="Ebrima" w:hAnsi="Ebrima" w:cs="Calibri"/>
          <w:b/>
        </w:rPr>
        <w:t>“Educarse para la vida”</w:t>
      </w:r>
    </w:p>
    <w:p w14:paraId="28EFBCBF" w14:textId="7273A572" w:rsidR="00FC48C3" w:rsidRPr="00FC48C3" w:rsidRDefault="00FC48C3" w:rsidP="00482032">
      <w:pPr>
        <w:jc w:val="both"/>
        <w:rPr>
          <w:rFonts w:ascii="Ebrima" w:hAnsi="Ebrima" w:cs="Calibri"/>
          <w:b/>
          <w:color w:val="5B9BD5" w:themeColor="accent1"/>
        </w:rPr>
      </w:pPr>
      <w:r w:rsidRPr="00FC48C3">
        <w:rPr>
          <w:rFonts w:ascii="Ebrima" w:hAnsi="Ebrima" w:cs="Calibri"/>
          <w:b/>
          <w:color w:val="5B9BD5" w:themeColor="accent1"/>
        </w:rPr>
        <w:t>Centro Virtual de Aprendizaje</w:t>
      </w:r>
    </w:p>
    <w:p w14:paraId="0439F2E9" w14:textId="35040060" w:rsidR="00301339" w:rsidRDefault="00301339" w:rsidP="00301339">
      <w:pPr>
        <w:jc w:val="both"/>
        <w:rPr>
          <w:rFonts w:ascii="Ebrima" w:hAnsi="Ebrima" w:cs="Calibri"/>
        </w:rPr>
      </w:pPr>
    </w:p>
    <w:p w14:paraId="3E2879A9" w14:textId="77777777" w:rsidR="00301339" w:rsidRPr="00301339" w:rsidRDefault="00301339" w:rsidP="00301339">
      <w:pPr>
        <w:jc w:val="both"/>
        <w:rPr>
          <w:rFonts w:ascii="Ebrima" w:hAnsi="Ebrima" w:cs="Calibri"/>
        </w:rPr>
      </w:pPr>
    </w:p>
    <w:sectPr w:rsidR="00301339" w:rsidRPr="0030133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7C62D" w14:textId="77777777" w:rsidR="00685601" w:rsidRDefault="00685601" w:rsidP="008D01EC">
      <w:pPr>
        <w:spacing w:after="0" w:line="240" w:lineRule="auto"/>
      </w:pPr>
      <w:r>
        <w:separator/>
      </w:r>
    </w:p>
  </w:endnote>
  <w:endnote w:type="continuationSeparator" w:id="0">
    <w:p w14:paraId="6FA65C19" w14:textId="77777777" w:rsidR="00685601" w:rsidRDefault="00685601" w:rsidP="008D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81E36" w14:textId="77777777" w:rsidR="00685601" w:rsidRDefault="00685601" w:rsidP="008D01EC">
      <w:pPr>
        <w:spacing w:after="0" w:line="240" w:lineRule="auto"/>
      </w:pPr>
      <w:r>
        <w:separator/>
      </w:r>
    </w:p>
  </w:footnote>
  <w:footnote w:type="continuationSeparator" w:id="0">
    <w:p w14:paraId="77A3BFB9" w14:textId="77777777" w:rsidR="00685601" w:rsidRDefault="00685601" w:rsidP="008D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FDB16" w14:textId="05C54302" w:rsidR="008D01EC" w:rsidRDefault="000179F4">
    <w:pPr>
      <w:pStyle w:val="Header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1B9FE2B6" wp14:editId="2C6E82E4">
          <wp:simplePos x="0" y="0"/>
          <wp:positionH relativeFrom="column">
            <wp:posOffset>5715</wp:posOffset>
          </wp:positionH>
          <wp:positionV relativeFrom="paragraph">
            <wp:posOffset>-289560</wp:posOffset>
          </wp:positionV>
          <wp:extent cx="2324100" cy="689610"/>
          <wp:effectExtent l="0" t="0" r="0" b="0"/>
          <wp:wrapNone/>
          <wp:docPr id="5" name="Picture 5" descr="CCA_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A_logo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689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6B06"/>
    <w:multiLevelType w:val="hybridMultilevel"/>
    <w:tmpl w:val="20CA3A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2469"/>
    <w:multiLevelType w:val="hybridMultilevel"/>
    <w:tmpl w:val="AFCCD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C75EA"/>
    <w:multiLevelType w:val="hybridMultilevel"/>
    <w:tmpl w:val="20CA3A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0553D"/>
    <w:multiLevelType w:val="hybridMultilevel"/>
    <w:tmpl w:val="B568ECA4"/>
    <w:lvl w:ilvl="0" w:tplc="62CA773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45F05BBF"/>
    <w:multiLevelType w:val="hybridMultilevel"/>
    <w:tmpl w:val="DF2C1B9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A40B7"/>
    <w:multiLevelType w:val="hybridMultilevel"/>
    <w:tmpl w:val="9B8852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E52DA"/>
    <w:multiLevelType w:val="hybridMultilevel"/>
    <w:tmpl w:val="20CA3A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C52E1"/>
    <w:multiLevelType w:val="hybridMultilevel"/>
    <w:tmpl w:val="6ECAD2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F0C"/>
    <w:rsid w:val="000179F4"/>
    <w:rsid w:val="00024C70"/>
    <w:rsid w:val="000908C8"/>
    <w:rsid w:val="000A15D4"/>
    <w:rsid w:val="000B010B"/>
    <w:rsid w:val="001765BF"/>
    <w:rsid w:val="001F53BE"/>
    <w:rsid w:val="00210BD1"/>
    <w:rsid w:val="002178D3"/>
    <w:rsid w:val="002253FE"/>
    <w:rsid w:val="002B56EC"/>
    <w:rsid w:val="002C3458"/>
    <w:rsid w:val="00301339"/>
    <w:rsid w:val="00317762"/>
    <w:rsid w:val="00327AD1"/>
    <w:rsid w:val="003F70B5"/>
    <w:rsid w:val="0041675B"/>
    <w:rsid w:val="00454A23"/>
    <w:rsid w:val="00473CFC"/>
    <w:rsid w:val="00482032"/>
    <w:rsid w:val="004930B9"/>
    <w:rsid w:val="00496E2E"/>
    <w:rsid w:val="004B444B"/>
    <w:rsid w:val="004D72F7"/>
    <w:rsid w:val="004F0EBF"/>
    <w:rsid w:val="00546F4C"/>
    <w:rsid w:val="005A030A"/>
    <w:rsid w:val="005F490D"/>
    <w:rsid w:val="00634C63"/>
    <w:rsid w:val="00684F0C"/>
    <w:rsid w:val="00685601"/>
    <w:rsid w:val="006B21AA"/>
    <w:rsid w:val="006E1CEF"/>
    <w:rsid w:val="00702ED6"/>
    <w:rsid w:val="007C7730"/>
    <w:rsid w:val="00807725"/>
    <w:rsid w:val="0084123F"/>
    <w:rsid w:val="008D01EC"/>
    <w:rsid w:val="008D1A9D"/>
    <w:rsid w:val="008F2F2D"/>
    <w:rsid w:val="00925A5E"/>
    <w:rsid w:val="00941311"/>
    <w:rsid w:val="00956738"/>
    <w:rsid w:val="009702F3"/>
    <w:rsid w:val="00972C02"/>
    <w:rsid w:val="00A63A75"/>
    <w:rsid w:val="00A965F3"/>
    <w:rsid w:val="00AC3B7A"/>
    <w:rsid w:val="00AD235F"/>
    <w:rsid w:val="00B16291"/>
    <w:rsid w:val="00B16AFA"/>
    <w:rsid w:val="00B454F3"/>
    <w:rsid w:val="00BF1900"/>
    <w:rsid w:val="00BF23C6"/>
    <w:rsid w:val="00CF16BF"/>
    <w:rsid w:val="00D449F4"/>
    <w:rsid w:val="00DC6B24"/>
    <w:rsid w:val="00DC6D2D"/>
    <w:rsid w:val="00E23A27"/>
    <w:rsid w:val="00E441CC"/>
    <w:rsid w:val="00E94B6F"/>
    <w:rsid w:val="00EC3601"/>
    <w:rsid w:val="00EE243D"/>
    <w:rsid w:val="00F75C14"/>
    <w:rsid w:val="00FC48C3"/>
    <w:rsid w:val="00FE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38A24"/>
  <w15:chartTrackingRefBased/>
  <w15:docId w15:val="{B2C40B18-C1AB-4026-BFFE-93205AD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01339"/>
    <w:rPr>
      <w:color w:val="0563C1"/>
      <w:u w:val="single"/>
    </w:rPr>
  </w:style>
  <w:style w:type="table" w:styleId="GridTable4">
    <w:name w:val="Grid Table 4"/>
    <w:basedOn w:val="TableNormal"/>
    <w:uiPriority w:val="49"/>
    <w:rsid w:val="0041675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C36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it.ly/Reglamento_Academico_C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Elizabeth Garcia Olivier</dc:creator>
  <cp:keywords/>
  <dc:description/>
  <cp:lastModifiedBy>Armando Roque Villasana</cp:lastModifiedBy>
  <cp:revision>2</cp:revision>
  <dcterms:created xsi:type="dcterms:W3CDTF">2020-02-16T00:39:00Z</dcterms:created>
  <dcterms:modified xsi:type="dcterms:W3CDTF">2020-02-16T00:39:00Z</dcterms:modified>
</cp:coreProperties>
</file>