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4C9B" w:rsidRDefault="00041914">
      <w:proofErr w:type="spellStart"/>
      <w:r>
        <w:t>Caralibro</w:t>
      </w:r>
      <w:proofErr w:type="spellEnd"/>
      <w:r>
        <w:t xml:space="preserve"> S.A. nos solicita que realicemos una primera versión de su nuevo sitio. Se desea un elemento </w:t>
      </w:r>
      <w:proofErr w:type="spellStart"/>
      <w:r>
        <w:rPr>
          <w:i/>
        </w:rPr>
        <w:t>nav</w:t>
      </w:r>
      <w:proofErr w:type="spellEnd"/>
      <w:r>
        <w:t xml:space="preserve"> que se visualice en todo momento a la izquierda del </w:t>
      </w:r>
      <w:proofErr w:type="spellStart"/>
      <w:proofErr w:type="gramStart"/>
      <w:r>
        <w:rPr>
          <w:i/>
        </w:rPr>
        <w:t>viewport</w:t>
      </w:r>
      <w:proofErr w:type="spellEnd"/>
      <w:r>
        <w:t>[</w:t>
      </w:r>
      <w:proofErr w:type="gramEnd"/>
      <w:r>
        <w:t xml:space="preserve">1]. En donde irá el contenido, se desea poder agregar elementos </w:t>
      </w:r>
      <w:proofErr w:type="spellStart"/>
      <w:r>
        <w:rPr>
          <w:i/>
        </w:rPr>
        <w:t>section</w:t>
      </w:r>
      <w:proofErr w:type="spellEnd"/>
      <w:r>
        <w:t xml:space="preserve"> dinámicamente a un contenedor y que se apilen hacia la derecha. </w:t>
      </w:r>
    </w:p>
    <w:p w:rsidR="001E4C9B" w:rsidRDefault="00041914">
      <w:r>
        <w:t>Aplicando todos los conocimientos extensivos de CSS que poseemos debemos utilizar el atributo position en un solo elemento. Por un pedido del cliente se encuentra totalmente prohibido el uso</w:t>
      </w:r>
      <w:r>
        <w:t xml:space="preserve"> del valor </w:t>
      </w:r>
      <w:r>
        <w:rPr>
          <w:b/>
          <w:i/>
        </w:rPr>
        <w:t xml:space="preserve">position: </w:t>
      </w:r>
      <w:proofErr w:type="spellStart"/>
      <w:r>
        <w:rPr>
          <w:b/>
          <w:i/>
        </w:rPr>
        <w:t>absolute</w:t>
      </w:r>
      <w:proofErr w:type="spellEnd"/>
      <w:r>
        <w:t>. Junto con este último pedido se sumaron:</w:t>
      </w:r>
    </w:p>
    <w:p w:rsidR="001E4C9B" w:rsidRDefault="00041914">
      <w:pPr>
        <w:numPr>
          <w:ilvl w:val="0"/>
          <w:numId w:val="1"/>
        </w:numPr>
        <w:ind w:hanging="359"/>
        <w:contextualSpacing/>
      </w:pPr>
      <w:r>
        <w:t xml:space="preserve">el </w:t>
      </w:r>
      <w:proofErr w:type="spellStart"/>
      <w:r>
        <w:t>nav</w:t>
      </w:r>
      <w:proofErr w:type="spellEnd"/>
      <w:r>
        <w:t xml:space="preserve"> debe tener un ancho estático y debe ocupar la altura total del </w:t>
      </w:r>
      <w:proofErr w:type="spellStart"/>
      <w:r>
        <w:t>viewport</w:t>
      </w:r>
      <w:proofErr w:type="spellEnd"/>
    </w:p>
    <w:p w:rsidR="001E4C9B" w:rsidRDefault="00041914">
      <w:pPr>
        <w:numPr>
          <w:ilvl w:val="0"/>
          <w:numId w:val="1"/>
        </w:numPr>
        <w:ind w:hanging="359"/>
        <w:contextualSpacing/>
      </w:pPr>
      <w:r>
        <w:t xml:space="preserve">los elementos </w:t>
      </w:r>
      <w:proofErr w:type="spellStart"/>
      <w:r>
        <w:t>section</w:t>
      </w:r>
      <w:proofErr w:type="spellEnd"/>
      <w:r>
        <w:t xml:space="preserve"> deben estar centrados verticalmente</w:t>
      </w:r>
    </w:p>
    <w:p w:rsidR="001E4C9B" w:rsidRDefault="00041914">
      <w:pPr>
        <w:numPr>
          <w:ilvl w:val="0"/>
          <w:numId w:val="1"/>
        </w:numPr>
        <w:ind w:hanging="359"/>
        <w:contextualSpacing/>
      </w:pPr>
      <w:r>
        <w:t>nuestro contenedor del chat debe estar centrado</w:t>
      </w:r>
      <w:r>
        <w:t xml:space="preserve"> horizontalmente y debe tener un ancho estático</w:t>
      </w:r>
    </w:p>
    <w:p w:rsidR="001E4C9B" w:rsidRDefault="00041914">
      <w:pPr>
        <w:numPr>
          <w:ilvl w:val="0"/>
          <w:numId w:val="1"/>
        </w:numPr>
        <w:ind w:hanging="359"/>
        <w:contextualSpacing/>
      </w:pPr>
      <w:r>
        <w:t xml:space="preserve">cada elemento </w:t>
      </w:r>
      <w:proofErr w:type="spellStart"/>
      <w:r>
        <w:t>section</w:t>
      </w:r>
      <w:proofErr w:type="spellEnd"/>
      <w:r>
        <w:t xml:space="preserve"> debe tener un ancho mínimo relativo al ancho del </w:t>
      </w:r>
      <w:proofErr w:type="spellStart"/>
      <w:r>
        <w:t>viewport</w:t>
      </w:r>
      <w:proofErr w:type="spellEnd"/>
    </w:p>
    <w:p w:rsidR="001E4C9B" w:rsidRDefault="001E4C9B"/>
    <w:p w:rsidR="001E4C9B" w:rsidRDefault="001E4C9B"/>
    <w:p w:rsidR="001E4C9B" w:rsidRDefault="001E4C9B"/>
    <w:p w:rsidR="001E4C9B" w:rsidRDefault="00041914">
      <w:r>
        <w:t xml:space="preserve">Se deberá entregar un archivo </w:t>
      </w:r>
      <w:proofErr w:type="spellStart"/>
      <w:r>
        <w:t>html</w:t>
      </w:r>
      <w:proofErr w:type="spellEnd"/>
      <w:r>
        <w:t xml:space="preserve"> y un archivo </w:t>
      </w:r>
      <w:proofErr w:type="spellStart"/>
      <w:r>
        <w:t>css.La</w:t>
      </w:r>
      <w:proofErr w:type="spellEnd"/>
      <w:r>
        <w:t xml:space="preserve"> versión de entrega no deberá contener ningún elemento </w:t>
      </w:r>
      <w:proofErr w:type="spellStart"/>
      <w:r>
        <w:t>section</w:t>
      </w:r>
      <w:proofErr w:type="spellEnd"/>
      <w:r>
        <w:t xml:space="preserve"> y deberá</w:t>
      </w:r>
      <w:r>
        <w:t xml:space="preserve"> indicar </w:t>
      </w:r>
      <w:proofErr w:type="spellStart"/>
      <w:r>
        <w:t>cual</w:t>
      </w:r>
      <w:proofErr w:type="spellEnd"/>
      <w:r>
        <w:t xml:space="preserve"> es el contenedor dónde se deben agregar estos elementos.</w:t>
      </w:r>
    </w:p>
    <w:p w:rsidR="001E4C9B" w:rsidRDefault="001E4C9B"/>
    <w:p w:rsidR="001E4C9B" w:rsidRDefault="001E4C9B"/>
    <w:p w:rsidR="001E4C9B" w:rsidRDefault="001E4C9B"/>
    <w:p w:rsidR="001E4C9B" w:rsidRDefault="00041914">
      <w:r>
        <w:t>[1]</w:t>
      </w:r>
      <w:r>
        <w:rPr>
          <w:noProof/>
        </w:rPr>
        <w:drawing>
          <wp:inline distT="114300" distB="114300" distL="114300" distR="114300">
            <wp:extent cx="5943600" cy="30607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C9B" w:rsidRDefault="00041914">
      <w:bookmarkStart w:id="0" w:name="_GoBack"/>
      <w:bookmarkEnd w:id="0"/>
      <w:r>
        <w:rPr>
          <w:noProof/>
        </w:rPr>
        <w:lastRenderedPageBreak/>
        <w:drawing>
          <wp:inline distT="114300" distB="114300" distL="114300" distR="114300">
            <wp:extent cx="5943600" cy="30226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C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902"/>
    <w:multiLevelType w:val="multilevel"/>
    <w:tmpl w:val="99A6F0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4C9B"/>
    <w:rsid w:val="00041914"/>
    <w:rsid w:val="001A1EF2"/>
    <w:rsid w:val="001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TP2 CSS.docx</vt:lpstr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CSS.docx</dc:title>
  <dc:creator>Santiago Frias</dc:creator>
  <cp:lastModifiedBy>Santiago Frias</cp:lastModifiedBy>
  <cp:revision>2</cp:revision>
  <dcterms:created xsi:type="dcterms:W3CDTF">2015-06-20T14:15:00Z</dcterms:created>
  <dcterms:modified xsi:type="dcterms:W3CDTF">2015-06-20T14:15:00Z</dcterms:modified>
</cp:coreProperties>
</file>