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 N°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actividad tiene como objetivo, que aprendas a crear ramas, moverte entre ellas y que puedas subir archivos, commits entre cada una de ellas.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Puedes usar como guía el archivo tutorial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Ya que tienes tu repositorio remoto en tu local, crea una rama en la cual subiras tus casos de prueba.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Muevete de tu rama main hacia la rama que creaste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Agrega tus casos de prueba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Añadelos con el comando git add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Commitealos y hazle push para que puedas mandar todos los cambios al repositorio remoto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 una nueva rama en donde guardarás archivos que consideres que complementan a tus casos de prueba y cambiate de rama a ella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igual que en punto 2 agrega tus archivos y commitealos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Pasale a tu mentor el enlace a tu repositorio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