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29B" w:rsidRDefault="00AC7C80">
      <w:pPr>
        <w:pStyle w:val="normal0"/>
      </w:pPr>
      <w:r>
        <w:t>La primera parte de la práctica nos explica como es el mundo de estos seres.</w:t>
      </w:r>
    </w:p>
    <w:p w:rsidR="00A4729B" w:rsidRDefault="00AC7C80">
      <w:pPr>
        <w:pStyle w:val="normal0"/>
      </w:pPr>
      <w:r>
        <w:t>De los seres.</w:t>
      </w:r>
    </w:p>
    <w:p w:rsidR="00A4729B" w:rsidRDefault="00AC7C80">
      <w:pPr>
        <w:pStyle w:val="normal0"/>
        <w:ind w:firstLine="708"/>
      </w:pPr>
      <w:r>
        <w:t>Estamos en una tierra imaginaria donde existen varias comunidades. Nos centraremos en una para desarrollar el tema. En dicha comunidad viven unos seres que se reproducen de forma asexuada. Esto quiere decir que nadie es progenitor de nadie.</w:t>
      </w:r>
    </w:p>
    <w:p w:rsidR="00A4729B" w:rsidRDefault="00AC7C80">
      <w:pPr>
        <w:pStyle w:val="normal0"/>
        <w:ind w:firstLine="708"/>
      </w:pPr>
      <w:r>
        <w:t>Todo ser nace p</w:t>
      </w:r>
      <w:r>
        <w:t xml:space="preserve">orque así se decide que debe pasar. Cuando nace tiene una esperanza de vida. Llamamos así al número de periodos (algo así como los años) que un ser concreto </w:t>
      </w:r>
      <w:proofErr w:type="gramStart"/>
      <w:r>
        <w:t>puede</w:t>
      </w:r>
      <w:proofErr w:type="gramEnd"/>
      <w:r>
        <w:t xml:space="preserve"> vivir. Este número es aleatorio y está entre 0 y 120, que se supone que es la esperanza Máxim</w:t>
      </w:r>
      <w:r>
        <w:t>a.</w:t>
      </w:r>
    </w:p>
    <w:p w:rsidR="00A4729B" w:rsidRDefault="00AC7C80">
      <w:pPr>
        <w:pStyle w:val="normal0"/>
        <w:ind w:firstLine="708"/>
      </w:pPr>
      <w:r>
        <w:t>Cada periodo que pasa en la comunidad los seres envejecen un periodo (empiezan con 0 periodos). Todos los seres nacen en primer día del periodo y mueren el último día. Cuando la edad actual supera a la esperanza de vida, el ser muere.</w:t>
      </w:r>
    </w:p>
    <w:p w:rsidR="00A4729B" w:rsidRDefault="00AC7C80">
      <w:pPr>
        <w:pStyle w:val="normal0"/>
        <w:ind w:firstLine="708"/>
      </w:pPr>
      <w:r>
        <w:t>Todos los seres ti</w:t>
      </w:r>
      <w:r>
        <w:t xml:space="preserve">enen una necesidad vital periódica, una cantidad, Es la misma para todos los seres en la misma etapa vital. Una vez por periodo (el último día) se les da la cantidad que sea posible (dentro de uno límites) para satisfacer su necesidad vital. </w:t>
      </w:r>
    </w:p>
    <w:p w:rsidR="00A4729B" w:rsidRDefault="00AC7C80">
      <w:pPr>
        <w:pStyle w:val="normal0"/>
        <w:ind w:firstLine="708"/>
      </w:pPr>
      <w:r>
        <w:t>Cuando los se</w:t>
      </w:r>
      <w:r>
        <w:t>res nacen son menores. Los menores crecen cuando se alimentan. Esto se expresa mediante un valor llamado factor de desarrollo. Cada periodo que un menor se alimenta (a esto le llamamos crecer) con la misma cantidad expresada en su necesidad vital, su facto</w:t>
      </w:r>
      <w:r>
        <w:t>r de desarrollo crece  5,55.  Si la cantidad entregada para crecer está entre 0 y la necesidad vital, el factor de crecimiento será disminuido proporcionalmente.</w:t>
      </w:r>
    </w:p>
    <w:p w:rsidR="00A4729B" w:rsidRDefault="00AC7C80">
      <w:pPr>
        <w:pStyle w:val="normal0"/>
        <w:ind w:firstLine="708"/>
      </w:pPr>
      <w:r>
        <w:t>Si el menor no recibe suficiente alimento durante su vida, no se desarrollará el factor de des</w:t>
      </w:r>
      <w:r>
        <w:t>arrollo al 100. Si un menor no alcanza el 55 al cumplir los dieciocho periodos, se le considera no viable y muere. En caso contrario se convierte en adulto.</w:t>
      </w:r>
    </w:p>
    <w:p w:rsidR="00A4729B" w:rsidRDefault="00AC7C80">
      <w:pPr>
        <w:pStyle w:val="normal0"/>
        <w:ind w:firstLine="708"/>
      </w:pPr>
      <w:r>
        <w:t>El adulto empieza a desarrollar su vida laboral, si hay trabajo. Si no, estarán en paro. A todos lo</w:t>
      </w:r>
      <w:r>
        <w:t xml:space="preserve">s adultos </w:t>
      </w:r>
      <w:r w:rsidR="00C51574">
        <w:t xml:space="preserve">trabajadores </w:t>
      </w:r>
      <w:r>
        <w:t>se les paga una vez por periodo, el doble de su necesidad vital, siempre que sea posible. El adulto se alimenta con ese sueldo y guarda el resto, es lo que llamamos ahorro.</w:t>
      </w:r>
    </w:p>
    <w:p w:rsidR="00A4729B" w:rsidRDefault="00AC7C80">
      <w:pPr>
        <w:pStyle w:val="normal0"/>
        <w:ind w:firstLine="708"/>
      </w:pPr>
      <w:r>
        <w:t>Cuando los adultos se quedan en paro deben alimentarse, una vez por perio</w:t>
      </w:r>
      <w:r>
        <w:t>do, con sus ahorros. Si no tienen suficiente el estado les pagará la cantidad necesaria para completar su necesidad vital, si es posible. Cuando un adulto muere debe entregar todos sus ahorros.</w:t>
      </w:r>
    </w:p>
    <w:p w:rsidR="00A4729B" w:rsidRDefault="00AC7C80">
      <w:pPr>
        <w:pStyle w:val="normal0"/>
        <w:ind w:firstLine="708"/>
      </w:pPr>
      <w:r>
        <w:t>Cuando un adulto ha vivido 65 periodos (recordemos que cumplen</w:t>
      </w:r>
      <w:r>
        <w:t xml:space="preserve"> periodos el último día del mismo) pasa a ser Anciano. </w:t>
      </w:r>
      <w:r>
        <w:t>Lo primero que hace es entregar sus ahorros al sistema. Todo anciano tiene una necesidad vital (en este caso es la mitad que en otras etapas vitales).</w:t>
      </w:r>
      <w:r>
        <w:t xml:space="preserve"> Los ancianos cobran una vez al periodo su necesida</w:t>
      </w:r>
      <w:r>
        <w:t>d vital completa, si es posible. El anciano no tiene ahorros se alimenta para mantener su esperanza de vida.</w:t>
      </w:r>
    </w:p>
    <w:p w:rsidR="00A4729B" w:rsidRDefault="00AC7C80">
      <w:pPr>
        <w:pStyle w:val="normal0"/>
        <w:ind w:firstLine="708"/>
      </w:pPr>
      <w:r>
        <w:t xml:space="preserve">Hemos dicho que los pagos a los seres se hacen una vez por periodo (el último día). Es posible que la cantidad no alcance la necesidad vital y eso </w:t>
      </w:r>
      <w:r>
        <w:t xml:space="preserve">incide en algún factor del ser. En el menor ya se ha explicado que empeora su factor de crecimiento pero no afecta a su esperanza </w:t>
      </w:r>
      <w:r>
        <w:lastRenderedPageBreak/>
        <w:t xml:space="preserve">de vida. En los adultos y ancianos sí que afecta.  En los </w:t>
      </w:r>
      <w:proofErr w:type="spellStart"/>
      <w:r>
        <w:t>adultos</w:t>
      </w:r>
      <w:proofErr w:type="gramStart"/>
      <w:r>
        <w:t>,Si</w:t>
      </w:r>
      <w:proofErr w:type="spellEnd"/>
      <w:proofErr w:type="gramEnd"/>
      <w:r>
        <w:t xml:space="preserve"> la alimentación está entre el 99% y el 50% de la NV, esta</w:t>
      </w:r>
      <w:r>
        <w:t xml:space="preserve"> desciende hasta en medio periodo. Si está entre en 49% y el 0, decrece hasta en un periodo. Se calcula de forma proporcional. </w:t>
      </w:r>
    </w:p>
    <w:p w:rsidR="00A4729B" w:rsidRDefault="00AC7C80">
      <w:pPr>
        <w:pStyle w:val="normal0"/>
        <w:ind w:firstLine="708"/>
      </w:pPr>
      <w:r>
        <w:t>En los ancianos es diferente, entre un 99% y hasta el 30% se puede perder hasta un periodo vital. Del 29% al 0% se pueden perder</w:t>
      </w:r>
      <w:r>
        <w:t xml:space="preserve"> hasta dos periodos de esperanza de vida</w:t>
      </w:r>
    </w:p>
    <w:p w:rsidR="00A4729B" w:rsidRDefault="00A4729B">
      <w:pPr>
        <w:pStyle w:val="normal0"/>
      </w:pPr>
    </w:p>
    <w:p w:rsidR="00A4729B" w:rsidRDefault="00A4729B">
      <w:pPr>
        <w:pStyle w:val="normal0"/>
        <w:ind w:firstLine="708"/>
      </w:pPr>
    </w:p>
    <w:p w:rsidR="00A4729B" w:rsidRDefault="00A4729B">
      <w:pPr>
        <w:pStyle w:val="normal0"/>
        <w:ind w:firstLine="708"/>
      </w:pPr>
    </w:p>
    <w:sectPr w:rsidR="00A4729B" w:rsidSect="00A4729B">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rsids>
    <w:rsidRoot w:val="00A4729B"/>
    <w:rsid w:val="000B5F2A"/>
    <w:rsid w:val="00A4729B"/>
    <w:rsid w:val="00AC7C80"/>
    <w:rsid w:val="00C515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A4729B"/>
    <w:pPr>
      <w:keepNext/>
      <w:keepLines/>
      <w:spacing w:before="480" w:after="120"/>
      <w:outlineLvl w:val="0"/>
    </w:pPr>
    <w:rPr>
      <w:b/>
      <w:sz w:val="48"/>
      <w:szCs w:val="48"/>
    </w:rPr>
  </w:style>
  <w:style w:type="paragraph" w:styleId="Ttulo2">
    <w:name w:val="heading 2"/>
    <w:basedOn w:val="normal0"/>
    <w:next w:val="normal0"/>
    <w:rsid w:val="00A4729B"/>
    <w:pPr>
      <w:keepNext/>
      <w:keepLines/>
      <w:spacing w:before="360" w:after="80"/>
      <w:outlineLvl w:val="1"/>
    </w:pPr>
    <w:rPr>
      <w:b/>
      <w:sz w:val="36"/>
      <w:szCs w:val="36"/>
    </w:rPr>
  </w:style>
  <w:style w:type="paragraph" w:styleId="Ttulo3">
    <w:name w:val="heading 3"/>
    <w:basedOn w:val="normal0"/>
    <w:next w:val="normal0"/>
    <w:rsid w:val="00A4729B"/>
    <w:pPr>
      <w:keepNext/>
      <w:keepLines/>
      <w:spacing w:before="280" w:after="80"/>
      <w:outlineLvl w:val="2"/>
    </w:pPr>
    <w:rPr>
      <w:b/>
      <w:sz w:val="28"/>
      <w:szCs w:val="28"/>
    </w:rPr>
  </w:style>
  <w:style w:type="paragraph" w:styleId="Ttulo4">
    <w:name w:val="heading 4"/>
    <w:basedOn w:val="normal0"/>
    <w:next w:val="normal0"/>
    <w:rsid w:val="00A4729B"/>
    <w:pPr>
      <w:keepNext/>
      <w:keepLines/>
      <w:spacing w:before="240" w:after="40"/>
      <w:outlineLvl w:val="3"/>
    </w:pPr>
    <w:rPr>
      <w:b/>
      <w:sz w:val="24"/>
      <w:szCs w:val="24"/>
    </w:rPr>
  </w:style>
  <w:style w:type="paragraph" w:styleId="Ttulo5">
    <w:name w:val="heading 5"/>
    <w:basedOn w:val="normal0"/>
    <w:next w:val="normal0"/>
    <w:rsid w:val="00A4729B"/>
    <w:pPr>
      <w:keepNext/>
      <w:keepLines/>
      <w:spacing w:before="220" w:after="40"/>
      <w:outlineLvl w:val="4"/>
    </w:pPr>
    <w:rPr>
      <w:b/>
    </w:rPr>
  </w:style>
  <w:style w:type="paragraph" w:styleId="Ttulo6">
    <w:name w:val="heading 6"/>
    <w:basedOn w:val="normal0"/>
    <w:next w:val="normal0"/>
    <w:rsid w:val="00A4729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4729B"/>
  </w:style>
  <w:style w:type="table" w:customStyle="1" w:styleId="TableNormal">
    <w:name w:val="Table Normal"/>
    <w:rsid w:val="00A4729B"/>
    <w:tblPr>
      <w:tblCellMar>
        <w:top w:w="0" w:type="dxa"/>
        <w:left w:w="0" w:type="dxa"/>
        <w:bottom w:w="0" w:type="dxa"/>
        <w:right w:w="0" w:type="dxa"/>
      </w:tblCellMar>
    </w:tblPr>
  </w:style>
  <w:style w:type="paragraph" w:styleId="Ttulo">
    <w:name w:val="Title"/>
    <w:basedOn w:val="normal0"/>
    <w:next w:val="normal0"/>
    <w:rsid w:val="00A4729B"/>
    <w:pPr>
      <w:keepNext/>
      <w:keepLines/>
      <w:spacing w:before="480" w:after="120"/>
    </w:pPr>
    <w:rPr>
      <w:b/>
      <w:sz w:val="72"/>
      <w:szCs w:val="72"/>
    </w:rPr>
  </w:style>
  <w:style w:type="paragraph" w:styleId="Subttulo">
    <w:name w:val="Subtitle"/>
    <w:basedOn w:val="normal0"/>
    <w:next w:val="normal0"/>
    <w:rsid w:val="00A4729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sanchez</cp:lastModifiedBy>
  <cp:revision>3</cp:revision>
  <dcterms:created xsi:type="dcterms:W3CDTF">2022-09-27T07:39:00Z</dcterms:created>
  <dcterms:modified xsi:type="dcterms:W3CDTF">2022-09-27T07:56:00Z</dcterms:modified>
</cp:coreProperties>
</file>