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257E" w:rsidRDefault="00CF4420">
      <w:pPr>
        <w:spacing w:before="1800" w:after="200"/>
        <w:jc w:val="center"/>
      </w:pPr>
      <w:r>
        <w:rPr>
          <w:color w:val="595959"/>
          <w:sz w:val="28"/>
          <w:szCs w:val="28"/>
        </w:rPr>
        <w:t>Semana 8 - Actividad</w:t>
      </w:r>
    </w:p>
    <w:p w:rsidR="0063257E" w:rsidRDefault="00CF4420">
      <w:pPr>
        <w:spacing w:after="200"/>
        <w:jc w:val="center"/>
      </w:pPr>
      <w:r>
        <w:rPr>
          <w:b/>
          <w:bCs/>
          <w:color w:val="1F4E79"/>
          <w:sz w:val="52"/>
          <w:szCs w:val="52"/>
        </w:rPr>
        <w:t>Sistema de Ventilación Inteligente</w:t>
      </w:r>
    </w:p>
    <w:p w:rsidR="0063257E" w:rsidRDefault="00CF4420">
      <w:pPr>
        <w:spacing w:after="120" w:line="276" w:lineRule="auto"/>
        <w:jc w:val="center"/>
      </w:pPr>
      <w:r>
        <w:rPr>
          <w:b/>
          <w:bCs/>
        </w:rPr>
        <w:t xml:space="preserve">Asignatura: </w:t>
      </w:r>
      <w:r>
        <w:t>Internet de las Cosas (IoT) – TSI519</w:t>
      </w:r>
    </w:p>
    <w:p w:rsidR="0063257E" w:rsidRDefault="00CF4420">
      <w:pPr>
        <w:spacing w:after="120" w:line="276" w:lineRule="auto"/>
        <w:jc w:val="center"/>
      </w:pPr>
      <w:r>
        <w:rPr>
          <w:b/>
          <w:bCs/>
        </w:rPr>
        <w:t xml:space="preserve">Semestre: </w:t>
      </w:r>
      <w:r>
        <w:t>IV – Tecnología en Desarrollo de Sistemas Informáticos</w:t>
      </w:r>
    </w:p>
    <w:p w:rsidR="00C91981" w:rsidRDefault="00C91981">
      <w:pPr>
        <w:spacing w:after="120" w:line="276" w:lineRule="auto"/>
        <w:jc w:val="center"/>
      </w:pPr>
    </w:p>
    <w:p w:rsidR="00C91981" w:rsidRDefault="00C91981">
      <w:pPr>
        <w:spacing w:after="120" w:line="276" w:lineRule="auto"/>
        <w:jc w:val="center"/>
      </w:pPr>
    </w:p>
    <w:p w:rsidR="00C91981" w:rsidRDefault="00C91981">
      <w:pPr>
        <w:spacing w:after="120" w:line="276" w:lineRule="auto"/>
        <w:jc w:val="center"/>
      </w:pPr>
    </w:p>
    <w:p w:rsidR="00C91981" w:rsidRDefault="00C91981">
      <w:pPr>
        <w:spacing w:after="120" w:line="276" w:lineRule="auto"/>
        <w:jc w:val="center"/>
      </w:pPr>
    </w:p>
    <w:p w:rsidR="00C91981" w:rsidRDefault="00C91981">
      <w:pPr>
        <w:spacing w:after="120" w:line="276" w:lineRule="auto"/>
        <w:jc w:val="center"/>
      </w:pPr>
      <w:r>
        <w:t>JULIAN SANTIAGO LACHE LEGUIZAMO</w:t>
      </w:r>
    </w:p>
    <w:p w:rsidR="00C91981" w:rsidRDefault="00C91981">
      <w:pPr>
        <w:spacing w:after="120" w:line="276" w:lineRule="auto"/>
        <w:jc w:val="center"/>
      </w:pPr>
    </w:p>
    <w:p w:rsidR="00C91981" w:rsidRDefault="00C91981">
      <w:pPr>
        <w:spacing w:after="120" w:line="276" w:lineRule="auto"/>
        <w:jc w:val="center"/>
      </w:pPr>
    </w:p>
    <w:p w:rsidR="00C91981" w:rsidRDefault="00C91981">
      <w:pPr>
        <w:spacing w:after="120" w:line="276" w:lineRule="auto"/>
        <w:jc w:val="center"/>
      </w:pPr>
    </w:p>
    <w:p w:rsidR="00C91981" w:rsidRDefault="00C91981">
      <w:pPr>
        <w:spacing w:after="120" w:line="276" w:lineRule="auto"/>
        <w:jc w:val="center"/>
      </w:pPr>
    </w:p>
    <w:p w:rsidR="00C91981" w:rsidRDefault="00C91981">
      <w:pPr>
        <w:spacing w:after="120" w:line="276" w:lineRule="auto"/>
        <w:jc w:val="center"/>
      </w:pPr>
    </w:p>
    <w:p w:rsidR="00C91981" w:rsidRDefault="00C91981">
      <w:pPr>
        <w:spacing w:after="120" w:line="276" w:lineRule="auto"/>
        <w:jc w:val="center"/>
      </w:pPr>
      <w:r>
        <w:t>ELIECER MONTERO OJEDA</w:t>
      </w:r>
    </w:p>
    <w:p w:rsidR="00C91981" w:rsidRDefault="00C91981">
      <w:pPr>
        <w:spacing w:after="120" w:line="276" w:lineRule="auto"/>
        <w:jc w:val="center"/>
      </w:pPr>
    </w:p>
    <w:p w:rsidR="00C91981" w:rsidRDefault="00C91981">
      <w:pPr>
        <w:spacing w:after="120" w:line="276" w:lineRule="auto"/>
        <w:jc w:val="center"/>
      </w:pPr>
    </w:p>
    <w:p w:rsidR="00C91981" w:rsidRDefault="00C91981">
      <w:pPr>
        <w:spacing w:after="120" w:line="276" w:lineRule="auto"/>
        <w:jc w:val="center"/>
      </w:pPr>
    </w:p>
    <w:p w:rsidR="00C91981" w:rsidRDefault="00C91981">
      <w:pPr>
        <w:spacing w:after="120" w:line="276" w:lineRule="auto"/>
        <w:jc w:val="center"/>
      </w:pPr>
    </w:p>
    <w:p w:rsidR="0063257E" w:rsidRDefault="00CF4420">
      <w:r>
        <w:br w:type="page"/>
      </w:r>
    </w:p>
    <w:p w:rsidR="0063257E" w:rsidRDefault="00CF4420">
      <w:pPr>
        <w:pStyle w:val="Ttulo1"/>
      </w:pPr>
      <w:r>
        <w:lastRenderedPageBreak/>
        <w:t>1. Escenario del laboratorio</w:t>
      </w:r>
    </w:p>
    <w:p w:rsidR="0063257E" w:rsidRDefault="00CF4420">
      <w:pPr>
        <w:spacing w:after="120" w:line="276" w:lineRule="auto"/>
      </w:pPr>
      <w:r>
        <w:t>Se construye un sistema de ventilación intelig</w:t>
      </w:r>
      <w:r>
        <w:t>ente basado en un ESP32 que mide las condiciones del aula y actúa de forma automática:</w:t>
      </w:r>
    </w:p>
    <w:p w:rsidR="0063257E" w:rsidRDefault="00CF4420">
      <w:pPr>
        <w:pStyle w:val="Prrafodelista"/>
        <w:numPr>
          <w:ilvl w:val="0"/>
          <w:numId w:val="2"/>
        </w:numPr>
        <w:spacing w:after="80" w:line="276" w:lineRule="auto"/>
      </w:pPr>
      <w:r>
        <w:t>Lee la temperatura (y la humedad) con el sensor DHT11.</w:t>
      </w:r>
    </w:p>
    <w:p w:rsidR="0063257E" w:rsidRDefault="00CF4420">
      <w:pPr>
        <w:pStyle w:val="Prrafodelista"/>
        <w:numPr>
          <w:ilvl w:val="0"/>
          <w:numId w:val="2"/>
        </w:numPr>
        <w:spacing w:after="80" w:line="276" w:lineRule="auto"/>
      </w:pPr>
      <w:r>
        <w:t>Enciende el LED rojo cuando la temperatura es mayor a 28 °C (ventilación activa).</w:t>
      </w:r>
    </w:p>
    <w:p w:rsidR="0063257E" w:rsidRDefault="00CF4420">
      <w:pPr>
        <w:pStyle w:val="Prrafodelista"/>
        <w:numPr>
          <w:ilvl w:val="0"/>
          <w:numId w:val="2"/>
        </w:numPr>
        <w:spacing w:after="80" w:line="276" w:lineRule="auto"/>
      </w:pPr>
      <w:r>
        <w:t xml:space="preserve">Enciende el LED verde cuando la </w:t>
      </w:r>
      <w:r>
        <w:t>temperatura es menor o igual a 28 °C (estado normal).</w:t>
      </w:r>
    </w:p>
    <w:p w:rsidR="0063257E" w:rsidRDefault="00CF4420">
      <w:pPr>
        <w:pStyle w:val="Prrafodelista"/>
        <w:numPr>
          <w:ilvl w:val="0"/>
          <w:numId w:val="2"/>
        </w:numPr>
        <w:spacing w:after="80" w:line="276" w:lineRule="auto"/>
      </w:pPr>
      <w:r>
        <w:t>Activa un buzzer como alerta sonora.</w:t>
      </w:r>
    </w:p>
    <w:p w:rsidR="0063257E" w:rsidRDefault="00CF4420">
      <w:pPr>
        <w:spacing w:before="120" w:after="120"/>
      </w:pPr>
      <w:r>
        <w:t>Además, se integran un sensor de luminosidad (LDR) para controlar la iluminación y un LED amarillo para las alertas de humedad y de error del sensor.</w:t>
      </w:r>
    </w:p>
    <w:p w:rsidR="0063257E" w:rsidRDefault="00CF4420">
      <w:pPr>
        <w:pStyle w:val="Ttulo2"/>
      </w:pPr>
      <w:r>
        <w:t>Materiales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60"/>
      </w:tblGrid>
      <w:tr w:rsidR="0063257E">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vAlign w:val="center"/>
          </w:tcPr>
          <w:p w:rsidR="0063257E" w:rsidRDefault="00CF4420">
            <w:r>
              <w:rPr>
                <w:b/>
                <w:bCs/>
                <w:color w:val="FFFFFF"/>
                <w:sz w:val="19"/>
                <w:szCs w:val="19"/>
              </w:rPr>
              <w:t>Comp</w:t>
            </w:r>
            <w:r>
              <w:rPr>
                <w:b/>
                <w:bCs/>
                <w:color w:val="FFFFFF"/>
                <w:sz w:val="19"/>
                <w:szCs w:val="19"/>
              </w:rPr>
              <w:t>onente</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vAlign w:val="center"/>
          </w:tcPr>
          <w:p w:rsidR="0063257E" w:rsidRDefault="00CF4420">
            <w:r>
              <w:rPr>
                <w:b/>
                <w:bCs/>
                <w:color w:val="FFFFFF"/>
                <w:sz w:val="19"/>
                <w:szCs w:val="19"/>
              </w:rPr>
              <w:t>Cantidad</w:t>
            </w:r>
          </w:p>
        </w:tc>
        <w:tc>
          <w:tcPr>
            <w:tcW w:w="476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vAlign w:val="center"/>
          </w:tcPr>
          <w:p w:rsidR="0063257E" w:rsidRDefault="00CF4420">
            <w:r>
              <w:rPr>
                <w:b/>
                <w:bCs/>
                <w:color w:val="FFFFFF"/>
                <w:sz w:val="19"/>
                <w:szCs w:val="19"/>
              </w:rPr>
              <w:t>Función</w:t>
            </w:r>
          </w:p>
        </w:tc>
      </w:tr>
      <w:tr w:rsidR="0063257E">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ESP32 (DevKit)</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1</w:t>
            </w:r>
          </w:p>
        </w:tc>
        <w:tc>
          <w:tcPr>
            <w:tcW w:w="4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Microcontrolador del sistema</w:t>
            </w:r>
          </w:p>
        </w:tc>
      </w:tr>
      <w:tr w:rsidR="0063257E">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Sensor DHT11</w:t>
            </w:r>
          </w:p>
        </w:tc>
        <w:tc>
          <w:tcPr>
            <w:tcW w:w="14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1</w:t>
            </w:r>
          </w:p>
        </w:tc>
        <w:tc>
          <w:tcPr>
            <w:tcW w:w="476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Medición de temperatura y humedad</w:t>
            </w:r>
          </w:p>
        </w:tc>
      </w:tr>
      <w:tr w:rsidR="0063257E">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Fotorresistencia (LDR)</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1</w:t>
            </w:r>
          </w:p>
        </w:tc>
        <w:tc>
          <w:tcPr>
            <w:tcW w:w="4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Medición de luminosidad</w:t>
            </w:r>
          </w:p>
        </w:tc>
      </w:tr>
      <w:tr w:rsidR="0063257E">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LED rojo, verde, amarillo y blanco</w:t>
            </w:r>
          </w:p>
        </w:tc>
        <w:tc>
          <w:tcPr>
            <w:tcW w:w="14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4</w:t>
            </w:r>
          </w:p>
        </w:tc>
        <w:tc>
          <w:tcPr>
            <w:tcW w:w="476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Indicadores y actuadores visuales</w:t>
            </w:r>
          </w:p>
        </w:tc>
      </w:tr>
      <w:tr w:rsidR="0063257E">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Buzzer activo</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1</w:t>
            </w:r>
          </w:p>
        </w:tc>
        <w:tc>
          <w:tcPr>
            <w:tcW w:w="4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Alerta sonora</w:t>
            </w:r>
          </w:p>
        </w:tc>
      </w:tr>
      <w:tr w:rsidR="0063257E">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Pulsador</w:t>
            </w:r>
          </w:p>
        </w:tc>
        <w:tc>
          <w:tcPr>
            <w:tcW w:w="14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1</w:t>
            </w:r>
          </w:p>
        </w:tc>
        <w:tc>
          <w:tcPr>
            <w:tcW w:w="476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Silenciar el buzzer</w:t>
            </w:r>
          </w:p>
        </w:tc>
      </w:tr>
      <w:tr w:rsidR="0063257E">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Resistencias 220 Ω</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4</w:t>
            </w:r>
          </w:p>
        </w:tc>
        <w:tc>
          <w:tcPr>
            <w:tcW w:w="4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Limitar corriente de cada LED</w:t>
            </w:r>
          </w:p>
        </w:tc>
      </w:tr>
      <w:tr w:rsidR="0063257E">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Resistencia 10 kΩ</w:t>
            </w:r>
          </w:p>
        </w:tc>
        <w:tc>
          <w:tcPr>
            <w:tcW w:w="14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1 (2 si el DHT11 es de 4 pines)</w:t>
            </w:r>
          </w:p>
        </w:tc>
        <w:tc>
          <w:tcPr>
            <w:tcW w:w="476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Divisor de voltaje del LDR (y pull-up del DHT11 suelto)</w:t>
            </w:r>
          </w:p>
        </w:tc>
      </w:tr>
      <w:tr w:rsidR="0063257E">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Protoboard y cables jumper</w:t>
            </w:r>
          </w:p>
        </w:tc>
        <w:tc>
          <w:tcPr>
            <w:tcW w:w="1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w:t>
            </w:r>
          </w:p>
        </w:tc>
        <w:tc>
          <w:tcPr>
            <w:tcW w:w="47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Montaje del circuito</w:t>
            </w:r>
          </w:p>
        </w:tc>
      </w:tr>
    </w:tbl>
    <w:p w:rsidR="0063257E" w:rsidRDefault="00CF4420">
      <w:r>
        <w:br w:type="page"/>
      </w:r>
    </w:p>
    <w:p w:rsidR="0063257E" w:rsidRDefault="00CF4420">
      <w:pPr>
        <w:pStyle w:val="Ttulo1"/>
      </w:pPr>
      <w:r>
        <w:lastRenderedPageBreak/>
        <w:t>2. Tabla de automatización del aula</w:t>
      </w:r>
    </w:p>
    <w:p w:rsidR="0063257E" w:rsidRDefault="00CF4420">
      <w:pPr>
        <w:spacing w:after="120" w:line="276" w:lineRule="auto"/>
      </w:pPr>
      <w:r>
        <w:t>La tabla incluye las condiciones de la guía y las condiciones adicionales propias del contexto del aula (marcadas como «Propia»).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1850"/>
        <w:gridCol w:w="2400"/>
        <w:gridCol w:w="2560"/>
        <w:gridCol w:w="1200"/>
      </w:tblGrid>
      <w:tr w:rsidR="0063257E">
        <w:tblPrEx>
          <w:tblCellMar>
            <w:top w:w="0" w:type="dxa"/>
            <w:bottom w:w="0" w:type="dxa"/>
          </w:tblCellMar>
        </w:tblPrEx>
        <w:trPr>
          <w:tblHeader/>
        </w:trPr>
        <w:tc>
          <w:tcPr>
            <w:tcW w:w="135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vAlign w:val="center"/>
          </w:tcPr>
          <w:p w:rsidR="0063257E" w:rsidRDefault="00CF4420">
            <w:r>
              <w:rPr>
                <w:b/>
                <w:bCs/>
                <w:color w:val="FFFFFF"/>
                <w:sz w:val="19"/>
                <w:szCs w:val="19"/>
              </w:rPr>
              <w:t>Variable</w:t>
            </w:r>
          </w:p>
        </w:tc>
        <w:tc>
          <w:tcPr>
            <w:tcW w:w="185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vAlign w:val="center"/>
          </w:tcPr>
          <w:p w:rsidR="0063257E" w:rsidRDefault="00CF4420">
            <w:r>
              <w:rPr>
                <w:b/>
                <w:bCs/>
                <w:color w:val="FFFFFF"/>
                <w:sz w:val="19"/>
                <w:szCs w:val="19"/>
              </w:rPr>
              <w:t>Condición</w:t>
            </w:r>
          </w:p>
        </w:tc>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vAlign w:val="center"/>
          </w:tcPr>
          <w:p w:rsidR="0063257E" w:rsidRDefault="00CF4420">
            <w:r>
              <w:rPr>
                <w:b/>
                <w:bCs/>
                <w:color w:val="FFFFFF"/>
                <w:sz w:val="19"/>
                <w:szCs w:val="19"/>
              </w:rPr>
              <w:t>Acción</w:t>
            </w:r>
          </w:p>
        </w:tc>
        <w:tc>
          <w:tcPr>
            <w:tcW w:w="256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vAlign w:val="center"/>
          </w:tcPr>
          <w:p w:rsidR="0063257E" w:rsidRDefault="00CF4420">
            <w:r>
              <w:rPr>
                <w:b/>
                <w:bCs/>
                <w:color w:val="FFFFFF"/>
                <w:sz w:val="19"/>
                <w:szCs w:val="19"/>
              </w:rPr>
              <w:t>Actuador (GPIO)</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vAlign w:val="center"/>
          </w:tcPr>
          <w:p w:rsidR="0063257E" w:rsidRDefault="00CF4420">
            <w:r>
              <w:rPr>
                <w:b/>
                <w:bCs/>
                <w:color w:val="FFFFFF"/>
                <w:sz w:val="19"/>
                <w:szCs w:val="19"/>
              </w:rPr>
              <w:t>Origen</w:t>
            </w:r>
          </w:p>
        </w:tc>
      </w:tr>
      <w:tr w:rsidR="0063257E">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Temperatura</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&gt; 28 °C</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Encender ventilación</w:t>
            </w:r>
          </w:p>
        </w:tc>
        <w:tc>
          <w:tcPr>
            <w:tcW w:w="2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Relé / LED rojo (26)</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Guía</w:t>
            </w:r>
          </w:p>
        </w:tc>
      </w:tr>
      <w:tr w:rsidR="0063257E">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Humedad</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&lt; 40 %</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Generar alerta</w:t>
            </w:r>
          </w:p>
        </w:tc>
        <w:tc>
          <w:tcPr>
            <w:tcW w:w="2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Buzzer (14) / LED amarillo (25)</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Guía</w:t>
            </w:r>
          </w:p>
        </w:tc>
      </w:tr>
      <w:tr w:rsidR="0063257E">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Luminosidad</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Oscuridad (LDR bajo)</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Encender iluminación</w:t>
            </w:r>
          </w:p>
        </w:tc>
        <w:tc>
          <w:tcPr>
            <w:tcW w:w="2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LED blanco (33) / Relé</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Guía</w:t>
            </w:r>
          </w:p>
        </w:tc>
      </w:tr>
      <w:tr w:rsidR="0063257E">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Temperatura</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 28 °C</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Estado normal</w:t>
            </w:r>
          </w:p>
        </w:tc>
        <w:tc>
          <w:tcPr>
            <w:tcW w:w="2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LED verde (27)</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Guía</w:t>
            </w:r>
          </w:p>
        </w:tc>
      </w:tr>
      <w:tr w:rsidR="0063257E">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Humedad</w:t>
            </w:r>
          </w:p>
        </w:tc>
        <w:tc>
          <w:tcPr>
            <w:tcW w:w="185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 40 %</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Estado normal</w:t>
            </w:r>
          </w:p>
        </w:tc>
        <w:tc>
          <w:tcPr>
            <w:tcW w:w="25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LED verde (27)</w:t>
            </w:r>
          </w:p>
        </w:tc>
        <w:tc>
          <w:tcPr>
            <w:tcW w:w="1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Guía</w:t>
            </w:r>
          </w:p>
        </w:tc>
      </w:tr>
      <w:tr w:rsidR="0063257E">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vAlign w:val="center"/>
          </w:tcPr>
          <w:p w:rsidR="0063257E" w:rsidRDefault="00CF4420">
            <w:r>
              <w:rPr>
                <w:sz w:val="19"/>
                <w:szCs w:val="19"/>
              </w:rPr>
              <w:t>Temperatura</w:t>
            </w:r>
          </w:p>
        </w:tc>
        <w:tc>
          <w:tcPr>
            <w:tcW w:w="185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vAlign w:val="center"/>
          </w:tcPr>
          <w:p w:rsidR="0063257E" w:rsidRDefault="00CF4420">
            <w:r>
              <w:rPr>
                <w:sz w:val="19"/>
                <w:szCs w:val="19"/>
              </w:rPr>
              <w:t>&gt; 28 °C</w:t>
            </w:r>
          </w:p>
        </w:tc>
        <w:tc>
          <w:tcPr>
            <w:tcW w:w="24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vAlign w:val="center"/>
          </w:tcPr>
          <w:p w:rsidR="0063257E" w:rsidRDefault="00CF4420">
            <w:r>
              <w:rPr>
                <w:sz w:val="19"/>
                <w:szCs w:val="19"/>
              </w:rPr>
              <w:t>Alerta sonora intermitente</w:t>
            </w:r>
          </w:p>
        </w:tc>
        <w:tc>
          <w:tcPr>
            <w:tcW w:w="256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vAlign w:val="center"/>
          </w:tcPr>
          <w:p w:rsidR="0063257E" w:rsidRDefault="00CF4420">
            <w:r>
              <w:rPr>
                <w:sz w:val="19"/>
                <w:szCs w:val="19"/>
              </w:rPr>
              <w:t>Buzzer (14)</w:t>
            </w:r>
          </w:p>
        </w:tc>
        <w:tc>
          <w:tcPr>
            <w:tcW w:w="1200" w:type="dxa"/>
            <w:tcBorders>
              <w:top w:val="single" w:sz="4" w:space="0" w:color="A6A6A6"/>
              <w:left w:val="single" w:sz="4" w:space="0" w:color="A6A6A6"/>
              <w:bottom w:val="single" w:sz="4" w:space="0" w:color="A6A6A6"/>
              <w:right w:val="single" w:sz="4" w:space="0" w:color="A6A6A6"/>
            </w:tcBorders>
            <w:shd w:val="clear" w:color="auto" w:fill="FFF2CC"/>
            <w:tcMar>
              <w:top w:w="70" w:type="dxa"/>
              <w:left w:w="100" w:type="dxa"/>
              <w:bottom w:w="70" w:type="dxa"/>
              <w:right w:w="100" w:type="dxa"/>
            </w:tcMar>
            <w:vAlign w:val="center"/>
          </w:tcPr>
          <w:p w:rsidR="0063257E" w:rsidRDefault="00CF4420">
            <w:r>
              <w:rPr>
                <w:sz w:val="19"/>
                <w:szCs w:val="19"/>
              </w:rPr>
              <w:t>Escenario</w:t>
            </w:r>
          </w:p>
        </w:tc>
      </w:tr>
      <w:tr w:rsidR="0063257E">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Temperatura</w:t>
            </w:r>
          </w:p>
        </w:tc>
        <w:tc>
          <w:tcPr>
            <w:tcW w:w="185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&gt; 35 °C (crítica)</w:t>
            </w:r>
          </w:p>
        </w:tc>
        <w:tc>
          <w:tcPr>
            <w:tcW w:w="240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Alerta crítica: sonido continuo</w:t>
            </w:r>
          </w:p>
        </w:tc>
        <w:tc>
          <w:tcPr>
            <w:tcW w:w="256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Buzzer (14) + LED rojo (26)</w:t>
            </w:r>
          </w:p>
        </w:tc>
        <w:tc>
          <w:tcPr>
            <w:tcW w:w="120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Propia</w:t>
            </w:r>
          </w:p>
        </w:tc>
      </w:tr>
      <w:tr w:rsidR="0063257E">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Humedad</w:t>
            </w:r>
          </w:p>
        </w:tc>
        <w:tc>
          <w:tcPr>
            <w:tcW w:w="185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&gt; 70 %</w:t>
            </w:r>
          </w:p>
        </w:tc>
        <w:tc>
          <w:tcPr>
            <w:tcW w:w="240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Alerta por humedad alta (riesgo de condensación en equipos)</w:t>
            </w:r>
          </w:p>
        </w:tc>
        <w:tc>
          <w:tcPr>
            <w:tcW w:w="256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LED amarillo (25) + buzzer (14)</w:t>
            </w:r>
          </w:p>
        </w:tc>
        <w:tc>
          <w:tcPr>
            <w:tcW w:w="120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Propia</w:t>
            </w:r>
          </w:p>
        </w:tc>
      </w:tr>
      <w:tr w:rsidR="0063257E">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Luminosidad</w:t>
            </w:r>
          </w:p>
        </w:tc>
        <w:tc>
          <w:tcPr>
            <w:tcW w:w="185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Hay luz suficiente (LDR alto)</w:t>
            </w:r>
          </w:p>
        </w:tc>
        <w:tc>
          <w:tcPr>
            <w:tcW w:w="240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Apagar iluminación (ahorro de energía)</w:t>
            </w:r>
          </w:p>
        </w:tc>
        <w:tc>
          <w:tcPr>
            <w:tcW w:w="256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LED blanco (33) OFF</w:t>
            </w:r>
          </w:p>
        </w:tc>
        <w:tc>
          <w:tcPr>
            <w:tcW w:w="120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Propia</w:t>
            </w:r>
          </w:p>
        </w:tc>
      </w:tr>
      <w:tr w:rsidR="0063257E">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Sensor DHT11</w:t>
            </w:r>
          </w:p>
        </w:tc>
        <w:tc>
          <w:tcPr>
            <w:tcW w:w="185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Lectura inválida (NaN)</w:t>
            </w:r>
          </w:p>
        </w:tc>
        <w:tc>
          <w:tcPr>
            <w:tcW w:w="240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Estado de error: no tomar decisiones con datos malos</w:t>
            </w:r>
          </w:p>
        </w:tc>
        <w:tc>
          <w:tcPr>
            <w:tcW w:w="256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LED amarillo (25); resto OFF</w:t>
            </w:r>
          </w:p>
        </w:tc>
        <w:tc>
          <w:tcPr>
            <w:tcW w:w="120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Propia</w:t>
            </w:r>
          </w:p>
        </w:tc>
      </w:tr>
      <w:tr w:rsidR="0063257E">
        <w:tblPrEx>
          <w:tblCellMar>
            <w:top w:w="0" w:type="dxa"/>
            <w:bottom w:w="0" w:type="dxa"/>
          </w:tblCellMar>
        </w:tblPrEx>
        <w:trPr>
          <w:cantSplit/>
        </w:trPr>
        <w:tc>
          <w:tcPr>
            <w:tcW w:w="135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Botón</w:t>
            </w:r>
          </w:p>
        </w:tc>
        <w:tc>
          <w:tcPr>
            <w:tcW w:w="185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Presionado</w:t>
            </w:r>
          </w:p>
        </w:tc>
        <w:tc>
          <w:tcPr>
            <w:tcW w:w="240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Silenciar la alerta sonora</w:t>
            </w:r>
          </w:p>
        </w:tc>
        <w:tc>
          <w:tcPr>
            <w:tcW w:w="256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Buzzer (14) OFF</w:t>
            </w:r>
          </w:p>
        </w:tc>
        <w:tc>
          <w:tcPr>
            <w:tcW w:w="1200" w:type="dxa"/>
            <w:tcBorders>
              <w:top w:val="single" w:sz="4" w:space="0" w:color="A6A6A6"/>
              <w:left w:val="single" w:sz="4" w:space="0" w:color="A6A6A6"/>
              <w:bottom w:val="single" w:sz="4" w:space="0" w:color="A6A6A6"/>
              <w:right w:val="single" w:sz="4" w:space="0" w:color="A6A6A6"/>
            </w:tcBorders>
            <w:shd w:val="clear" w:color="auto" w:fill="E2EFDA"/>
            <w:tcMar>
              <w:top w:w="70" w:type="dxa"/>
              <w:left w:w="100" w:type="dxa"/>
              <w:bottom w:w="70" w:type="dxa"/>
              <w:right w:w="100" w:type="dxa"/>
            </w:tcMar>
            <w:vAlign w:val="center"/>
          </w:tcPr>
          <w:p w:rsidR="0063257E" w:rsidRDefault="00CF4420">
            <w:r>
              <w:rPr>
                <w:sz w:val="19"/>
                <w:szCs w:val="19"/>
              </w:rPr>
              <w:t>Propia</w:t>
            </w:r>
          </w:p>
        </w:tc>
      </w:tr>
    </w:tbl>
    <w:p w:rsidR="0063257E" w:rsidRDefault="00CF4420">
      <w:pPr>
        <w:spacing w:before="100" w:after="120"/>
      </w:pPr>
      <w:r>
        <w:rPr>
          <w:i/>
          <w:iCs/>
          <w:color w:val="595959"/>
          <w:sz w:val="18"/>
          <w:szCs w:val="18"/>
        </w:rPr>
        <w:t>Verde claro: condiciones propias del equipo. Amarillo claro: comportamiento pedido en el escenario del laboratorio.</w:t>
      </w:r>
    </w:p>
    <w:p w:rsidR="0063257E" w:rsidRDefault="00CF4420">
      <w:r>
        <w:br w:type="page"/>
      </w:r>
    </w:p>
    <w:p w:rsidR="0063257E" w:rsidRDefault="00CF4420">
      <w:pPr>
        <w:pStyle w:val="Ttulo1"/>
      </w:pPr>
      <w:r>
        <w:lastRenderedPageBreak/>
        <w:t>3. Pseudocódigo de la lógica completa</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INICIO</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Configurar Serial y sensor DHT11</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Configurar pines:</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LED rojo, verde, amarillo, blanco y buzzer  -&gt; SALIDA</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Botón de silencio                           -&gt; ENTRADA con PULL-UP</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Definir umbrales:</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T_LIMITE = 28 °C     T_CRITICA = 35 °C</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H_MIN = 40 %         H_MAX = 70 %</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LDR_OSCURO =</w:t>
      </w:r>
      <w:r>
        <w:rPr>
          <w:rFonts w:ascii="Courier New" w:eastAsia="Courier New" w:hAnsi="Courier New" w:cs="Courier New"/>
          <w:sz w:val="15"/>
          <w:szCs w:val="15"/>
        </w:rPr>
        <w:t xml:space="preserve"> 1000 (valor ADC, 0 a 4095)</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REPETIR SIEMPRE</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Esperar 2 segundos (el DHT11 lee como máximo cada 1-2 s)</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T      &lt;- leer temperatura</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H      &lt;- leer humedad</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luz    &lt;- leer LDR (analógico)</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silenciado &lt;- botón presionado?</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SI T</w:t>
      </w:r>
      <w:r>
        <w:rPr>
          <w:rFonts w:ascii="Courier New" w:eastAsia="Courier New" w:hAnsi="Courier New" w:cs="Courier New"/>
          <w:sz w:val="15"/>
          <w:szCs w:val="15"/>
        </w:rPr>
        <w:t xml:space="preserve"> o H no son números válidos (NaN) ENTONCES</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Mostrar "Error de lectura" por Serial</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Apagar rojo, verde, blanco y buzzer</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Encender LED amarillo</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Volver al inicio del ciclo</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FIN SI</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 1) Temperatura -&gt; ventilació</w:t>
      </w:r>
      <w:r>
        <w:rPr>
          <w:rFonts w:ascii="Courier New" w:eastAsia="Courier New" w:hAnsi="Courier New" w:cs="Courier New"/>
          <w:sz w:val="15"/>
          <w:szCs w:val="15"/>
        </w:rPr>
        <w:t>n / estado normal</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SI T &gt; T_LIMITE ENTONCES</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LED rojo ON (ventilación)  y  LED verde OFF</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SINO</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LED verde ON (normal)      y  LED rojo OFF</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FIN SI</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 2) Humedad -&gt; alerta</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SI H &lt; H_MIN  O  H &gt; H_MAX ENTONCES</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LED amarillo ON</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SINO</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LED amarillo OFF</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FIN SI</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 3) Luminosidad -&gt; iluminación</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SI luz &lt; LDR_OSCURO ENTONCES</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LED blanco ON</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SINO</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LED blanco OFF</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FIN SI</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 4) Alerta sonora (prioridad de arriba hacia abajo)</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SI silenciado ENTONCES</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Buzzer OFF</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SINO SI T &gt; T_CRITICA ENTONCES</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Buzzer continuo</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SINO SI T &gt; T_LIMITE  O  humedad fuera de rango ENTONCES</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Buzzer int</w:t>
      </w:r>
      <w:r>
        <w:rPr>
          <w:rFonts w:ascii="Courier New" w:eastAsia="Courier New" w:hAnsi="Courier New" w:cs="Courier New"/>
          <w:sz w:val="15"/>
          <w:szCs w:val="15"/>
        </w:rPr>
        <w:t>ermitente (pitido corto)</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SINO</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Buzzer OFF</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FIN SI</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Mostrar T, H, luz y estado por Serial</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 xml:space="preserve">  FIN REPETIR</w:t>
      </w:r>
    </w:p>
    <w:p w:rsidR="0063257E" w:rsidRDefault="00CF4420">
      <w:pPr>
        <w:keepLines/>
        <w:pBdr>
          <w:left w:val="single" w:sz="18" w:space="6" w:color="1F4E79"/>
        </w:pBdr>
        <w:shd w:val="clear" w:color="auto" w:fill="F2F2F2"/>
        <w:spacing w:line="220" w:lineRule="auto"/>
        <w:ind w:left="120"/>
      </w:pPr>
      <w:r>
        <w:rPr>
          <w:rFonts w:ascii="Courier New" w:eastAsia="Courier New" w:hAnsi="Courier New" w:cs="Courier New"/>
          <w:sz w:val="15"/>
          <w:szCs w:val="15"/>
        </w:rPr>
        <w:t>FIN</w:t>
      </w:r>
    </w:p>
    <w:p w:rsidR="0063257E" w:rsidRDefault="00CF4420">
      <w:r>
        <w:br w:type="page"/>
      </w:r>
    </w:p>
    <w:p w:rsidR="0063257E" w:rsidRDefault="00CF4420">
      <w:pPr>
        <w:pStyle w:val="Ttulo1"/>
      </w:pPr>
      <w:r>
        <w:lastRenderedPageBreak/>
        <w:t>4. Pines GPIO de cada actuador y sensor</w:t>
      </w:r>
    </w:p>
    <w:p w:rsidR="0063257E" w:rsidRDefault="00CF4420">
      <w:pPr>
        <w:spacing w:after="120" w:line="276" w:lineRule="auto"/>
      </w:pPr>
      <w:r>
        <w:t>Se usan pines del ESP32 que no interfieren con el arranque de la placa. El LDR va en GPIO 34 porque pertenece al ADC1, que sigue funcionando aunque el WiFi esté activo (útil para el proyecto integrador).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4"/>
        <w:gridCol w:w="1742"/>
        <w:gridCol w:w="997"/>
        <w:gridCol w:w="4627"/>
      </w:tblGrid>
      <w:tr w:rsidR="0063257E">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vAlign w:val="center"/>
          </w:tcPr>
          <w:p w:rsidR="0063257E" w:rsidRDefault="00CF4420">
            <w:r>
              <w:rPr>
                <w:b/>
                <w:bCs/>
                <w:color w:val="FFFFFF"/>
                <w:sz w:val="19"/>
                <w:szCs w:val="19"/>
              </w:rPr>
              <w:t>Componente</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vAlign w:val="center"/>
          </w:tcPr>
          <w:p w:rsidR="0063257E" w:rsidRDefault="00CF4420">
            <w:r>
              <w:rPr>
                <w:b/>
                <w:bCs/>
                <w:color w:val="FFFFFF"/>
                <w:sz w:val="19"/>
                <w:szCs w:val="19"/>
              </w:rPr>
              <w:t>Tipo</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vAlign w:val="center"/>
          </w:tcPr>
          <w:p w:rsidR="0063257E" w:rsidRDefault="00CF4420">
            <w:r>
              <w:rPr>
                <w:b/>
                <w:bCs/>
                <w:color w:val="FFFFFF"/>
                <w:sz w:val="19"/>
                <w:szCs w:val="19"/>
              </w:rPr>
              <w:t>GPIO</w:t>
            </w:r>
          </w:p>
        </w:tc>
        <w:tc>
          <w:tcPr>
            <w:tcW w:w="4660" w:type="dxa"/>
            <w:tcBorders>
              <w:top w:val="single" w:sz="4" w:space="0" w:color="A6A6A6"/>
              <w:left w:val="single" w:sz="4" w:space="0" w:color="A6A6A6"/>
              <w:bottom w:val="single" w:sz="4" w:space="0" w:color="A6A6A6"/>
              <w:right w:val="single" w:sz="4" w:space="0" w:color="A6A6A6"/>
            </w:tcBorders>
            <w:shd w:val="clear" w:color="auto" w:fill="1F4E79"/>
            <w:tcMar>
              <w:top w:w="70" w:type="dxa"/>
              <w:left w:w="100" w:type="dxa"/>
              <w:bottom w:w="70" w:type="dxa"/>
              <w:right w:w="100" w:type="dxa"/>
            </w:tcMar>
            <w:vAlign w:val="center"/>
          </w:tcPr>
          <w:p w:rsidR="0063257E" w:rsidRDefault="00CF4420">
            <w:r>
              <w:rPr>
                <w:b/>
                <w:bCs/>
                <w:color w:val="FFFFFF"/>
                <w:sz w:val="19"/>
                <w:szCs w:val="19"/>
              </w:rPr>
              <w:t>Conexión</w:t>
            </w:r>
          </w:p>
        </w:tc>
      </w:tr>
      <w:tr w:rsidR="0063257E">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DHT11 (DATA)</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 xml:space="preserve">Entrada </w:t>
            </w:r>
            <w:r>
              <w:rPr>
                <w:sz w:val="19"/>
                <w:szCs w:val="19"/>
              </w:rPr>
              <w:t>digital</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4</w:t>
            </w:r>
          </w:p>
        </w:tc>
        <w:tc>
          <w:tcPr>
            <w:tcW w:w="46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VCC a 3.3 V, GND a GND. Si el sensor es de 4 pines, poner 10 kΩ entre DATA y VCC.</w:t>
            </w:r>
          </w:p>
        </w:tc>
      </w:tr>
      <w:tr w:rsidR="0063257E">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LED rojo (ventilación)</w:t>
            </w:r>
          </w:p>
        </w:tc>
        <w:tc>
          <w:tcPr>
            <w:tcW w:w="17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Salida digital</w:t>
            </w:r>
          </w:p>
        </w:tc>
        <w:tc>
          <w:tcPr>
            <w:tcW w:w="10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26</w:t>
            </w:r>
          </w:p>
        </w:tc>
        <w:tc>
          <w:tcPr>
            <w:tcW w:w="466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GPIO → resistencia 220 Ω → ánodo; cátodo → GND.</w:t>
            </w:r>
          </w:p>
        </w:tc>
      </w:tr>
      <w:tr w:rsidR="0063257E">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LED verde (normal)</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Salida digital</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27</w:t>
            </w:r>
          </w:p>
        </w:tc>
        <w:tc>
          <w:tcPr>
            <w:tcW w:w="46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GPIO → resistencia 220 Ω → ánodo; cátodo → GND.</w:t>
            </w:r>
          </w:p>
        </w:tc>
      </w:tr>
      <w:tr w:rsidR="0063257E">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LED amarillo (alerta)</w:t>
            </w:r>
          </w:p>
        </w:tc>
        <w:tc>
          <w:tcPr>
            <w:tcW w:w="17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Salida digital</w:t>
            </w:r>
          </w:p>
        </w:tc>
        <w:tc>
          <w:tcPr>
            <w:tcW w:w="10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25</w:t>
            </w:r>
          </w:p>
        </w:tc>
        <w:tc>
          <w:tcPr>
            <w:tcW w:w="466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GPIO → resistencia 220 Ω → ánodo; cátodo → GND.</w:t>
            </w:r>
          </w:p>
        </w:tc>
      </w:tr>
      <w:tr w:rsidR="0063257E">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LED blanco (iluminación)</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Salida digital</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33</w:t>
            </w:r>
          </w:p>
        </w:tc>
        <w:tc>
          <w:tcPr>
            <w:tcW w:w="46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GPIO → resistencia 220 Ω → ánodo; cátodo → GND.</w:t>
            </w:r>
          </w:p>
        </w:tc>
      </w:tr>
      <w:tr w:rsidR="0063257E">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Buzzer activo</w:t>
            </w:r>
          </w:p>
        </w:tc>
        <w:tc>
          <w:tcPr>
            <w:tcW w:w="17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Salida digital</w:t>
            </w:r>
          </w:p>
        </w:tc>
        <w:tc>
          <w:tcPr>
            <w:tcW w:w="10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14</w:t>
            </w:r>
          </w:p>
        </w:tc>
        <w:tc>
          <w:tcPr>
            <w:tcW w:w="466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Pin (+) al GPIO; pin (−) a GND.</w:t>
            </w:r>
          </w:p>
        </w:tc>
      </w:tr>
      <w:tr w:rsidR="0063257E">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LDR (luminosidad)</w:t>
            </w:r>
          </w:p>
        </w:tc>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Entrada analógica (ADC1)</w:t>
            </w:r>
          </w:p>
        </w:tc>
        <w:tc>
          <w:tcPr>
            <w:tcW w:w="1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34</w:t>
            </w:r>
          </w:p>
        </w:tc>
        <w:tc>
          <w:tcPr>
            <w:tcW w:w="466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vAlign w:val="center"/>
          </w:tcPr>
          <w:p w:rsidR="0063257E" w:rsidRDefault="00CF4420">
            <w:r>
              <w:rPr>
                <w:sz w:val="19"/>
                <w:szCs w:val="19"/>
              </w:rPr>
              <w:t>Divisor: 3.3 V → LDR → GPIO 34 → resistencia 10 kΩ → GND.</w:t>
            </w:r>
          </w:p>
        </w:tc>
      </w:tr>
      <w:tr w:rsidR="0063257E">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Botón silenciar</w:t>
            </w:r>
          </w:p>
        </w:tc>
        <w:tc>
          <w:tcPr>
            <w:tcW w:w="17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Entrada (INPUT_PULLUP)</w:t>
            </w:r>
          </w:p>
        </w:tc>
        <w:tc>
          <w:tcPr>
            <w:tcW w:w="100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13</w:t>
            </w:r>
          </w:p>
        </w:tc>
        <w:tc>
          <w:tcPr>
            <w:tcW w:w="4660" w:type="dxa"/>
            <w:tcBorders>
              <w:top w:val="single" w:sz="4" w:space="0" w:color="A6A6A6"/>
              <w:left w:val="single" w:sz="4" w:space="0" w:color="A6A6A6"/>
              <w:bottom w:val="single" w:sz="4" w:space="0" w:color="A6A6A6"/>
              <w:right w:val="single" w:sz="4" w:space="0" w:color="A6A6A6"/>
            </w:tcBorders>
            <w:shd w:val="clear" w:color="auto" w:fill="F2F7FB"/>
            <w:tcMar>
              <w:top w:w="70" w:type="dxa"/>
              <w:left w:w="100" w:type="dxa"/>
              <w:bottom w:w="70" w:type="dxa"/>
              <w:right w:w="100" w:type="dxa"/>
            </w:tcMar>
            <w:vAlign w:val="center"/>
          </w:tcPr>
          <w:p w:rsidR="0063257E" w:rsidRDefault="00CF4420">
            <w:r>
              <w:rPr>
                <w:sz w:val="19"/>
                <w:szCs w:val="19"/>
              </w:rPr>
              <w:t>Un lado al GPIO 13 y el otro a GND (sin resistencia externa).</w:t>
            </w:r>
          </w:p>
        </w:tc>
      </w:tr>
    </w:tbl>
    <w:p w:rsidR="0063257E" w:rsidRDefault="00CF4420">
      <w:pPr>
        <w:spacing w:before="120" w:after="120"/>
      </w:pPr>
      <w:r>
        <w:rPr>
          <w:color w:val="595959"/>
          <w:sz w:val="20"/>
          <w:szCs w:val="20"/>
        </w:rPr>
        <w:t>Nota: si el equipo usa un módulo relé para la ventilación real, se conecta su pin IN a un GPIO libre (por ejemplo GPIO 32) y se alimenta según el módulo; en la simulación o en el montaje base, el LED rojo representa la ventilación.</w:t>
      </w:r>
    </w:p>
    <w:p w:rsidR="0063257E" w:rsidRDefault="00CF4420">
      <w:r>
        <w:br w:type="page"/>
      </w:r>
    </w:p>
    <w:p w:rsidR="0063257E" w:rsidRDefault="00CF4420">
      <w:pPr>
        <w:pStyle w:val="Ttulo1"/>
      </w:pPr>
      <w:r>
        <w:lastRenderedPageBreak/>
        <w:t>5. Diagrama de flujo d</w:t>
      </w:r>
      <w:r>
        <w:t>el sistema</w:t>
      </w:r>
    </w:p>
    <w:p w:rsidR="0063257E" w:rsidRDefault="00CF4420">
      <w:pPr>
        <w:spacing w:after="60"/>
        <w:jc w:val="center"/>
      </w:pPr>
      <w:r>
        <w:rPr>
          <w:noProof/>
        </w:rPr>
        <w:drawing>
          <wp:inline distT="0" distB="0" distL="0" distR="0">
            <wp:extent cx="3143250" cy="6991350"/>
            <wp:effectExtent l="0" t="0" r="0" b="0"/>
            <wp:docPr id="1" name="flujo" descr="Diagrama de flujo del sistema de ventilación inteligente" title="Diagrama de fl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6991350"/>
                    </a:xfrm>
                    <a:prstGeom prst="rect">
                      <a:avLst/>
                    </a:prstGeom>
                  </pic:spPr>
                </pic:pic>
              </a:graphicData>
            </a:graphic>
          </wp:inline>
        </w:drawing>
      </w:r>
    </w:p>
    <w:p w:rsidR="0063257E" w:rsidRDefault="00CF4420">
      <w:pPr>
        <w:jc w:val="center"/>
      </w:pPr>
      <w:r>
        <w:rPr>
          <w:i/>
          <w:iCs/>
          <w:color w:val="595959"/>
          <w:sz w:val="18"/>
          <w:szCs w:val="18"/>
        </w:rPr>
        <w:t>Figura 1. Diagrama de flujo del sistema de automatización.</w:t>
      </w:r>
    </w:p>
    <w:p w:rsidR="0063257E" w:rsidRDefault="00CF4420">
      <w:r>
        <w:br w:type="page"/>
      </w:r>
    </w:p>
    <w:p w:rsidR="0063257E" w:rsidRDefault="00CF4420">
      <w:pPr>
        <w:pStyle w:val="Ttulo1"/>
      </w:pPr>
      <w:r>
        <w:lastRenderedPageBreak/>
        <w:t>6. Código comentado</w:t>
      </w:r>
    </w:p>
    <w:p w:rsidR="0063257E" w:rsidRDefault="00CF4420">
      <w:pPr>
        <w:spacing w:after="120" w:line="276" w:lineRule="auto"/>
      </w:pPr>
      <w:r>
        <w:t>Código para Arduino IDE / Wokwi con ESP32. Requiere la librería «DHT sensor library» de Adafruit (y «Adafruit Unified Sensor»). Este mismo código se sube al repos</w:t>
      </w:r>
      <w:r>
        <w:t>itorio de GitHub del proyecto.</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Sistema de Ventilación Inteligente</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Asignatura: Internet de las Cosas (IoT) - TSI519 - Semana 8</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Placa: ESP32 | Sensores: DHT11, LDR | Actuadores: 4 LEDs y buzzer</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Lógica:</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 T &gt; 28 C   -&gt; LED rojo (ventilación) + buzzer intermitente</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 T &lt;= 28 C  -&gt; LED verde (estado normal)</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 T &gt; 35 C   -&gt; buzzer continuo (alerta crítica)</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 H &lt; 40 % o H &gt; 70 % -&gt; LED amarillo + buzzer intermitente</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 Poca luz (LDR bajo) -&gt;</w:t>
      </w:r>
      <w:r>
        <w:rPr>
          <w:rFonts w:ascii="Courier New" w:eastAsia="Courier New" w:hAnsi="Courier New" w:cs="Courier New"/>
          <w:sz w:val="16"/>
          <w:szCs w:val="16"/>
        </w:rPr>
        <w:t xml:space="preserve"> LED blanco (iluminación)</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 Botón presionado    -&gt; silencia el buzzer</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#include &lt;DHT.h&gt;          // Librería Adafruit "DHT sensor library"</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 Pines (GPIO del ESP32)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#define PIN_DHT 4         // Dato del DHT11</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#define TIPO_D</w:t>
      </w:r>
      <w:r>
        <w:rPr>
          <w:rFonts w:ascii="Courier New" w:eastAsia="Courier New" w:hAnsi="Courier New" w:cs="Courier New"/>
          <w:sz w:val="16"/>
          <w:szCs w:val="16"/>
        </w:rPr>
        <w:t>HT DHT11    // Modelo del sensor</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const int PIN_LED_ROJO     = 26;  // Ventilación (o relé)</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const int PIN_LED_VERDE    = 27;  // Estado normal</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const int PIN_LED_AMARILLO = 25;  // Alerta de humedad / error</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const int PIN_LED_BLANCO   = 33;  // Iluminación</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const int PIN_BUZZER       = 14;  // Alerta sonora (buzzer activo)</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const int PIN_LDR          = 34;  // Entrada analógica (ADC1)</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const int PIN_BOTON        = 13;  // Botón para silenciar</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 Umbrales de control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const float TEMP_LIMITE  = 28.0;  // C: encender ventilación</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const float TEMP_CRITICA = 35.0;  // C: alerta crítica</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const float HUM_MINIMA   = 40.0;  // % humedad mínima</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const float HUM_MAXIMA   = 70.0;  // % humedad máxima</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const int   LDR_OSCURO   = 1000;</w:t>
      </w:r>
      <w:r>
        <w:rPr>
          <w:rFonts w:ascii="Courier New" w:eastAsia="Courier New" w:hAnsi="Courier New" w:cs="Courier New"/>
          <w:sz w:val="16"/>
          <w:szCs w:val="16"/>
        </w:rPr>
        <w:t xml:space="preserve">  // Valor ADC (0-4095) bajo el cual hay oscuridad</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DHT dht(PIN_DHT, TIPO_DHT);       // Objeto del sensor</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void setup()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Serial.begin(115200);           // Monitor serial</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dht.begin();                    // Inicia el DHT11</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Actuadores como sal</w:t>
      </w:r>
      <w:r>
        <w:rPr>
          <w:rFonts w:ascii="Courier New" w:eastAsia="Courier New" w:hAnsi="Courier New" w:cs="Courier New"/>
          <w:sz w:val="16"/>
          <w:szCs w:val="16"/>
        </w:rPr>
        <w:t>idas</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pinMode(PIN_LED_ROJO, OUTPUT);</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pinMode(PIN_LED_VERDE, OUTPUT);</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pinMode(PIN_LED_AMARILLO, OUTPUT);</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pinMode(PIN_LED_BLANCO, OUTPUT);</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pinMode(PIN_BUZZER, OUTPUT);</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Botón con resistencia pull-up interna (presionado = LOW)</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pinMode(PIN_BOT</w:t>
      </w:r>
      <w:r>
        <w:rPr>
          <w:rFonts w:ascii="Courier New" w:eastAsia="Courier New" w:hAnsi="Courier New" w:cs="Courier New"/>
          <w:sz w:val="16"/>
          <w:szCs w:val="16"/>
        </w:rPr>
        <w:t>ON, INPUT_PULLUP);</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GPIO34 es solo entrada analógica: no necesita pinMode()</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Serial.println("Sistema de Ventilacion Inteligente iniciado");</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void loop()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delay(2000);  // El DHT11 necesita ~1-2 s entre lecturas</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----- 1. Lectura de sensores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float temperatura = dht.readTemperature();   // Grados Celsius</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float humedad     = dht.readHumidity();      // % de humedad relativa</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int   luz         = analogRead(PIN_LDR);     // 0 (oscuro) a 4095 (claro)</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lastRenderedPageBreak/>
        <w:t xml:space="preserve">  b</w:t>
      </w:r>
      <w:r>
        <w:rPr>
          <w:rFonts w:ascii="Courier New" w:eastAsia="Courier New" w:hAnsi="Courier New" w:cs="Courier New"/>
          <w:sz w:val="16"/>
          <w:szCs w:val="16"/>
        </w:rPr>
        <w:t>ool  silenciado  = (digitalRead(PIN_BOTON) == LOW);</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----- 2. Validación de la lectura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if (isnan(temperatura) || isnan(humedad))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Serial.println("ERROR: lectura invalida del DHT11");</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digitalWrite(PIN_LED_ROJO, LOW);</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w:t>
      </w:r>
      <w:r>
        <w:rPr>
          <w:rFonts w:ascii="Courier New" w:eastAsia="Courier New" w:hAnsi="Courier New" w:cs="Courier New"/>
          <w:sz w:val="16"/>
          <w:szCs w:val="16"/>
        </w:rPr>
        <w:t>PIN_LED_VERDE, LOW);</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digitalWrite(PIN_LED_BLANCO, LOW);</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digitalWrite(PIN_BUZZER, LOW);</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digitalWrite(PIN_LED_AMARILLO, HIGH);  // Indica estado de error</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return;                                // No se toman decisiones</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----- 3. Con</w:t>
      </w:r>
      <w:r>
        <w:rPr>
          <w:rFonts w:ascii="Courier New" w:eastAsia="Courier New" w:hAnsi="Courier New" w:cs="Courier New"/>
          <w:sz w:val="16"/>
          <w:szCs w:val="16"/>
        </w:rPr>
        <w:t>diciones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bool tempAlta    = temperatura &gt; TEMP_LIMITE;</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bool tempCritica = temperatura &gt; TEMP_CRITICA;</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bool humFuera    = (humedad &lt; HUM_MINIMA) || (humedad &gt; HUM_MAXIMA);</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bool oscuro      = luz &lt; LDR_OSCURO;</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----- 4. Temperatura: ventilación / estado normal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if (tempAlta)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digitalWrite(PIN_LED_ROJO, HIGH);      // Enciende ventilación</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digitalWrite(PIN_LED_VERDE, LOW);</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else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digitalWrite(PIN_LED_ROJO, LOW);</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digitalWrite(PIN_LED</w:t>
      </w:r>
      <w:r>
        <w:rPr>
          <w:rFonts w:ascii="Courier New" w:eastAsia="Courier New" w:hAnsi="Courier New" w:cs="Courier New"/>
          <w:sz w:val="16"/>
          <w:szCs w:val="16"/>
        </w:rPr>
        <w:t>_VERDE, HIGH);     // Estado normal</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----- 5. Humedad: alerta visual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if (humFuera)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digitalWrite(PIN_LED_AMARILLO, HIGH);</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else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digitalWrite(PIN_LED_AMARILLO, LOW);</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----- 6. Luminosidad: iluminación automática ---</w:t>
      </w:r>
      <w:r>
        <w:rPr>
          <w:rFonts w:ascii="Courier New" w:eastAsia="Courier New" w:hAnsi="Courier New" w:cs="Courier New"/>
          <w:sz w:val="16"/>
          <w:szCs w:val="16"/>
        </w:rPr>
        <w:t>--</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if (oscuro)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digitalWrite(PIN_LED_BLANCO, HIGH);</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else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digitalWrite(PIN_LED_BLANCO, LOW);</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----- 7. Buzzer (con prioridades)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if (silenciado)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digitalWrite(PIN_BUZZER, LOW);         // Silenciado por el usuario</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else if (tempCritica)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digitalWrite(PIN_BUZZER, HIGH);        // Sonido continuo</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else if (tempAlta || humFuera)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digitalWrite(PIN_BUZZER, HIGH);        // Pitido corto</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delay(300);</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digitalWrite(PIN_BUZZER, LOW);</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else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digi</w:t>
      </w:r>
      <w:r>
        <w:rPr>
          <w:rFonts w:ascii="Courier New" w:eastAsia="Courier New" w:hAnsi="Courier New" w:cs="Courier New"/>
          <w:sz w:val="16"/>
          <w:szCs w:val="16"/>
        </w:rPr>
        <w:t>talWrite(PIN_BUZZER, LOW);</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 ----- 8. Depuración por monitor serial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Serial.print("Temp: ");  Serial.print(temperatura);</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Serial.print(" C | Hum: "); Serial.print(humedad);</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Serial.print(" % | Luz: "); Serial.print(luz);</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Serial.print(" </w:t>
      </w:r>
      <w:r>
        <w:rPr>
          <w:rFonts w:ascii="Courier New" w:eastAsia="Courier New" w:hAnsi="Courier New" w:cs="Courier New"/>
          <w:sz w:val="16"/>
          <w:szCs w:val="16"/>
        </w:rPr>
        <w:t>| Estado: ");</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Serial.println(tempAlta ? "VENTILACION ENCENDIDA" : "NORMAL");</w:t>
      </w:r>
    </w:p>
    <w:p w:rsidR="0063257E" w:rsidRDefault="00CF4420">
      <w:pPr>
        <w:keepLines/>
        <w:pBdr>
          <w:left w:val="single" w:sz="18" w:space="6" w:color="1F4E79"/>
        </w:pBdr>
        <w:shd w:val="clear" w:color="auto" w:fill="F2F2F2"/>
        <w:spacing w:line="224" w:lineRule="auto"/>
        <w:ind w:left="120"/>
      </w:pPr>
      <w:r>
        <w:rPr>
          <w:rFonts w:ascii="Courier New" w:eastAsia="Courier New" w:hAnsi="Courier New" w:cs="Courier New"/>
          <w:sz w:val="16"/>
          <w:szCs w:val="16"/>
        </w:rPr>
        <w:t>}</w:t>
      </w:r>
    </w:p>
    <w:p w:rsidR="0063257E" w:rsidRDefault="0063257E">
      <w:pPr>
        <w:spacing w:before="160"/>
      </w:pPr>
    </w:p>
    <w:p w:rsidR="0063257E" w:rsidRDefault="00CF4420" w:rsidP="00D71F7B">
      <w:r>
        <w:br w:type="page"/>
      </w:r>
    </w:p>
    <w:p w:rsidR="0063257E" w:rsidRDefault="0063257E">
      <w:pPr>
        <w:spacing w:after="200"/>
      </w:pPr>
    </w:p>
    <w:p w:rsidR="0063257E" w:rsidRDefault="00D71F7B">
      <w:pPr>
        <w:pStyle w:val="Ttulo1"/>
      </w:pPr>
      <w:r>
        <w:t>7</w:t>
      </w:r>
      <w:r w:rsidR="00CF4420">
        <w:t>. Preguntas de reflexión</w:t>
      </w:r>
    </w:p>
    <w:p w:rsidR="0063257E" w:rsidRDefault="00CF4420">
      <w:pPr>
        <w:pStyle w:val="Prrafodelista"/>
        <w:numPr>
          <w:ilvl w:val="0"/>
          <w:numId w:val="3"/>
        </w:numPr>
        <w:spacing w:after="80" w:line="276" w:lineRule="auto"/>
      </w:pPr>
      <w:r>
        <w:rPr>
          <w:b/>
          <w:bCs/>
        </w:rPr>
        <w:t>¿Por qué es importante validar las lecturas del sensor antes de tomar decisiones?</w:t>
      </w:r>
    </w:p>
    <w:p w:rsidR="0063257E" w:rsidRDefault="00CF4420">
      <w:pPr>
        <w:spacing w:after="120" w:line="276" w:lineRule="auto"/>
        <w:ind w:left="360"/>
      </w:pPr>
      <w:r>
        <w:t>El DHT11 puede fallar por un mal cableado, ruido o por leerlo demasiado rápido, y en ese caso devuelve NaN. Si el sistema decide con un dato inválido, puede encender o apagar actuadores sin motivo (por ejemplo, la ventilación). Por eso se usa isnan() y, cu</w:t>
      </w:r>
      <w:r>
        <w:t>ando la lectura es mala, se pasa a un estado de error en lugar de actuar. Además, el DHT11 tiene una precisión limitada (aprox. ±2 °C y ±5 % de humedad), así que conviene no depender de una sola lectura para decisiones críticas.</w:t>
      </w:r>
    </w:p>
    <w:p w:rsidR="0063257E" w:rsidRDefault="00CF4420">
      <w:pPr>
        <w:pStyle w:val="Prrafodelista"/>
        <w:numPr>
          <w:ilvl w:val="0"/>
          <w:numId w:val="3"/>
        </w:numPr>
        <w:spacing w:after="80" w:line="276" w:lineRule="auto"/>
      </w:pPr>
      <w:r>
        <w:rPr>
          <w:b/>
          <w:bCs/>
        </w:rPr>
        <w:t>¿Qué diferencia hay entre I</w:t>
      </w:r>
      <w:r>
        <w:rPr>
          <w:b/>
          <w:bCs/>
        </w:rPr>
        <w:t>NPUT e INPUT_PULLUP? ¿Cuándo usar cada uno?</w:t>
      </w:r>
    </w:p>
    <w:p w:rsidR="0063257E" w:rsidRDefault="00CF4420">
      <w:pPr>
        <w:spacing w:after="120" w:line="276" w:lineRule="auto"/>
        <w:ind w:left="360"/>
      </w:pPr>
      <w:r>
        <w:t>Con INPUT el pin queda «flotante»: si nada lo conecta a un nivel definido, lee valores aleatorios, por lo que se necesita una resistencia pull-up o pull-down externa. Con INPUT_PULLUP se activa una resistencia in</w:t>
      </w:r>
      <w:r>
        <w:t>terna conectada a 3.3 V, de modo que el pin lee HIGH en reposo y LOW cuando el botón lo conecta a GND (lógica invertida). Se usa INPUT cuando el dispositivo ya entrega un nivel definido (sensores o módulos con salida activa) o cuando hay resistencia extern</w:t>
      </w:r>
      <w:r>
        <w:t>a; se usa INPUT_PULLUP para botones e interruptores sin componentes extra. En el ESP32, los GPIO 34 a 39 no tienen pull-up interno, así que ahí se necesita resistencia externa.</w:t>
      </w:r>
    </w:p>
    <w:p w:rsidR="0063257E" w:rsidRDefault="00CF4420">
      <w:pPr>
        <w:pStyle w:val="Prrafodelista"/>
        <w:numPr>
          <w:ilvl w:val="0"/>
          <w:numId w:val="3"/>
        </w:numPr>
        <w:spacing w:after="80" w:line="276" w:lineRule="auto"/>
      </w:pPr>
      <w:r>
        <w:rPr>
          <w:b/>
          <w:bCs/>
        </w:rPr>
        <w:t>¿Cómo podríamos agregar histéresis a la lógica de control para evitar que el si</w:t>
      </w:r>
      <w:r>
        <w:rPr>
          <w:b/>
          <w:bCs/>
        </w:rPr>
        <w:t>stema se active y desactive rápidamente?</w:t>
      </w:r>
    </w:p>
    <w:p w:rsidR="0063257E" w:rsidRDefault="00CF4420">
      <w:pPr>
        <w:spacing w:after="120" w:line="276" w:lineRule="auto"/>
        <w:ind w:left="360"/>
      </w:pPr>
      <w:r>
        <w:t>Usando dos umbrales distintos: uno para encender y otro más bajo para apagar, y recordando el estado anterior. Así, si la temperatura oscila alrededor de 28 °C, la ventilación no cambia en cada lectura.</w:t>
      </w:r>
    </w:p>
    <w:p w:rsidR="0063257E" w:rsidRDefault="00CF4420">
      <w:pPr>
        <w:keepNext/>
        <w:keepLines/>
        <w:pBdr>
          <w:left w:val="single" w:sz="18" w:space="6" w:color="1F4E79"/>
        </w:pBdr>
        <w:shd w:val="clear" w:color="auto" w:fill="F2F2F2"/>
        <w:spacing w:line="224" w:lineRule="auto"/>
        <w:ind w:left="120"/>
      </w:pPr>
      <w:r>
        <w:rPr>
          <w:rFonts w:ascii="Courier New" w:eastAsia="Courier New" w:hAnsi="Courier New" w:cs="Courier New"/>
          <w:sz w:val="16"/>
          <w:szCs w:val="16"/>
        </w:rPr>
        <w:t>// Histéresi</w:t>
      </w:r>
      <w:r>
        <w:rPr>
          <w:rFonts w:ascii="Courier New" w:eastAsia="Courier New" w:hAnsi="Courier New" w:cs="Courier New"/>
          <w:sz w:val="16"/>
          <w:szCs w:val="16"/>
        </w:rPr>
        <w:t>s: enciende a más de 28 C, apaga a menos de 27 C</w:t>
      </w:r>
    </w:p>
    <w:p w:rsidR="0063257E" w:rsidRDefault="00CF4420">
      <w:pPr>
        <w:keepNext/>
        <w:keepLines/>
        <w:pBdr>
          <w:left w:val="single" w:sz="18" w:space="6" w:color="1F4E79"/>
        </w:pBdr>
        <w:shd w:val="clear" w:color="auto" w:fill="F2F2F2"/>
        <w:spacing w:line="224" w:lineRule="auto"/>
        <w:ind w:left="120"/>
      </w:pPr>
      <w:r>
        <w:rPr>
          <w:rFonts w:ascii="Courier New" w:eastAsia="Courier New" w:hAnsi="Courier New" w:cs="Courier New"/>
          <w:sz w:val="16"/>
          <w:szCs w:val="16"/>
        </w:rPr>
        <w:t>static bool ventilando = false;   // Recuerda el estado anterior</w:t>
      </w:r>
    </w:p>
    <w:p w:rsidR="0063257E" w:rsidRDefault="00CF4420">
      <w:pPr>
        <w:keepNext/>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w:t>
      </w:r>
    </w:p>
    <w:p w:rsidR="0063257E" w:rsidRDefault="00CF4420">
      <w:pPr>
        <w:keepNext/>
        <w:keepLines/>
        <w:pBdr>
          <w:left w:val="single" w:sz="18" w:space="6" w:color="1F4E79"/>
        </w:pBdr>
        <w:shd w:val="clear" w:color="auto" w:fill="F2F2F2"/>
        <w:spacing w:line="224" w:lineRule="auto"/>
        <w:ind w:left="120"/>
      </w:pPr>
      <w:r>
        <w:rPr>
          <w:rFonts w:ascii="Courier New" w:eastAsia="Courier New" w:hAnsi="Courier New" w:cs="Courier New"/>
          <w:sz w:val="16"/>
          <w:szCs w:val="16"/>
        </w:rPr>
        <w:t>if (!ventilando &amp;&amp; temperatura &gt; 28.0) {</w:t>
      </w:r>
    </w:p>
    <w:p w:rsidR="0063257E" w:rsidRDefault="00CF4420">
      <w:pPr>
        <w:keepNext/>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ventilando = true;              // Umbral de encendido</w:t>
      </w:r>
    </w:p>
    <w:p w:rsidR="0063257E" w:rsidRDefault="00CF4420">
      <w:pPr>
        <w:keepNext/>
        <w:keepLines/>
        <w:pBdr>
          <w:left w:val="single" w:sz="18" w:space="6" w:color="1F4E79"/>
        </w:pBdr>
        <w:shd w:val="clear" w:color="auto" w:fill="F2F2F2"/>
        <w:spacing w:line="224" w:lineRule="auto"/>
        <w:ind w:left="120"/>
      </w:pPr>
      <w:r>
        <w:rPr>
          <w:rFonts w:ascii="Courier New" w:eastAsia="Courier New" w:hAnsi="Courier New" w:cs="Courier New"/>
          <w:sz w:val="16"/>
          <w:szCs w:val="16"/>
        </w:rPr>
        <w:t>} else if (ventilando &amp;&amp; temperatura &lt; 27.0) {</w:t>
      </w:r>
    </w:p>
    <w:p w:rsidR="0063257E" w:rsidRDefault="00CF4420">
      <w:pPr>
        <w:keepNext/>
        <w:keepLines/>
        <w:pBdr>
          <w:left w:val="single" w:sz="18" w:space="6" w:color="1F4E79"/>
        </w:pBdr>
        <w:shd w:val="clear" w:color="auto" w:fill="F2F2F2"/>
        <w:spacing w:line="224" w:lineRule="auto"/>
        <w:ind w:left="120"/>
      </w:pPr>
      <w:r>
        <w:rPr>
          <w:rFonts w:ascii="Courier New" w:eastAsia="Courier New" w:hAnsi="Courier New" w:cs="Courier New"/>
          <w:sz w:val="16"/>
          <w:szCs w:val="16"/>
        </w:rPr>
        <w:t xml:space="preserve">  ventilando = false;             // Umbral de apagado (más bajo)</w:t>
      </w:r>
    </w:p>
    <w:p w:rsidR="0063257E" w:rsidRDefault="00CF4420">
      <w:pPr>
        <w:keepNext/>
        <w:keepLines/>
        <w:pBdr>
          <w:left w:val="single" w:sz="18" w:space="6" w:color="1F4E79"/>
        </w:pBdr>
        <w:shd w:val="clear" w:color="auto" w:fill="F2F2F2"/>
        <w:spacing w:line="224" w:lineRule="auto"/>
        <w:ind w:left="120"/>
      </w:pPr>
      <w:r>
        <w:rPr>
          <w:rFonts w:ascii="Courier New" w:eastAsia="Courier New" w:hAnsi="Courier New" w:cs="Courier New"/>
          <w:sz w:val="16"/>
          <w:szCs w:val="16"/>
        </w:rPr>
        <w:t>}</w:t>
      </w:r>
    </w:p>
    <w:p w:rsidR="0063257E" w:rsidRDefault="00CF4420">
      <w:pPr>
        <w:keepNext/>
        <w:keepLines/>
        <w:pBdr>
          <w:left w:val="single" w:sz="18" w:space="6" w:color="1F4E79"/>
        </w:pBdr>
        <w:shd w:val="clear" w:color="auto" w:fill="F2F2F2"/>
        <w:spacing w:line="224" w:lineRule="auto"/>
        <w:ind w:left="120"/>
      </w:pPr>
      <w:r>
        <w:rPr>
          <w:rFonts w:ascii="Courier New" w:eastAsia="Courier New" w:hAnsi="Courier New" w:cs="Courier New"/>
          <w:sz w:val="16"/>
          <w:szCs w:val="16"/>
        </w:rPr>
        <w:t>digitalWrite(PIN_LED_ROJO, ventilando ? HIGH : LOW);</w:t>
      </w:r>
    </w:p>
    <w:p w:rsidR="0063257E" w:rsidRDefault="0063257E">
      <w:pPr>
        <w:spacing w:after="120"/>
      </w:pPr>
    </w:p>
    <w:p w:rsidR="0063257E" w:rsidRDefault="00CF4420">
      <w:pPr>
        <w:pStyle w:val="Prrafodelista"/>
        <w:numPr>
          <w:ilvl w:val="0"/>
          <w:numId w:val="3"/>
        </w:numPr>
        <w:spacing w:after="80" w:line="276" w:lineRule="auto"/>
      </w:pPr>
      <w:r>
        <w:rPr>
          <w:b/>
          <w:bCs/>
        </w:rPr>
        <w:t>¿Qué actuadores adicionales podríamos integrar al proyecto del aula?</w:t>
      </w:r>
    </w:p>
    <w:p w:rsidR="0063257E" w:rsidRDefault="00CF4420">
      <w:pPr>
        <w:spacing w:after="120" w:line="276" w:lineRule="auto"/>
        <w:ind w:left="360"/>
      </w:pPr>
      <w:r>
        <w:t>Un módulo relé con</w:t>
      </w:r>
      <w:r>
        <w:t xml:space="preserve"> un ventilador real; un servomotor para abrir ventanas o persianas; una pantalla OLED o LCD para mostrar temperatura y humedad; una tira LED para iluminación regulable; y notificaciones al celular (Blynk o Telegram) cuando haya alertas.</w:t>
      </w:r>
    </w:p>
    <w:p w:rsidR="0063257E" w:rsidRDefault="00CF4420">
      <w:pPr>
        <w:pStyle w:val="Prrafodelista"/>
        <w:numPr>
          <w:ilvl w:val="0"/>
          <w:numId w:val="3"/>
        </w:numPr>
        <w:spacing w:after="80" w:line="276" w:lineRule="auto"/>
      </w:pPr>
      <w:r>
        <w:rPr>
          <w:b/>
          <w:bCs/>
        </w:rPr>
        <w:t xml:space="preserve">¿Cómo se relaciona </w:t>
      </w:r>
      <w:r>
        <w:rPr>
          <w:b/>
          <w:bCs/>
        </w:rPr>
        <w:t>esta semana con el objetivo final del proyecto integrador?</w:t>
      </w:r>
    </w:p>
    <w:p w:rsidR="0063257E" w:rsidRDefault="00CF4420">
      <w:pPr>
        <w:spacing w:after="120" w:line="276" w:lineRule="auto"/>
        <w:ind w:left="360"/>
      </w:pPr>
      <w:r>
        <w:t>Esta semana construye el núcleo local del sistema: percepción (sensores), lógica de decisión (if/else) y actuación (LEDs, buzzer). Sobre esa base el proyecto integrador agrega conectividad (WiFi/MQ</w:t>
      </w:r>
      <w:r>
        <w:t>TT), un panel remoto para ver los datos y enviar comandos, y almacenamiento del historial, de modo que el aula se monitoree y controle a distancia.</w:t>
      </w:r>
    </w:p>
    <w:p w:rsidR="0063257E" w:rsidRDefault="00D71F7B">
      <w:pPr>
        <w:pStyle w:val="Ttulo1"/>
      </w:pPr>
      <w:r>
        <w:lastRenderedPageBreak/>
        <w:t>8</w:t>
      </w:r>
      <w:bookmarkStart w:id="0" w:name="_GoBack"/>
      <w:bookmarkEnd w:id="0"/>
      <w:r w:rsidR="00CF4420">
        <w:t>. Referencias</w:t>
      </w:r>
    </w:p>
    <w:p w:rsidR="0063257E" w:rsidRDefault="00CF4420">
      <w:pPr>
        <w:pStyle w:val="Prrafodelista"/>
        <w:numPr>
          <w:ilvl w:val="0"/>
          <w:numId w:val="2"/>
        </w:numPr>
        <w:spacing w:after="80" w:line="276" w:lineRule="auto"/>
      </w:pPr>
      <w:r>
        <w:t>Espressif Systems. (2024). ESP32 Programming Guide.</w:t>
      </w:r>
    </w:p>
    <w:p w:rsidR="0063257E" w:rsidRDefault="00CF4420">
      <w:pPr>
        <w:pStyle w:val="Prrafodelista"/>
        <w:numPr>
          <w:ilvl w:val="0"/>
          <w:numId w:val="2"/>
        </w:numPr>
        <w:spacing w:after="80" w:line="276" w:lineRule="auto"/>
      </w:pPr>
      <w:r>
        <w:t>Arduino. (2023). Arduino Documentation –</w:t>
      </w:r>
      <w:r>
        <w:t xml:space="preserve"> Digital Pins.</w:t>
      </w:r>
    </w:p>
    <w:p w:rsidR="0063257E" w:rsidRDefault="00CF4420">
      <w:pPr>
        <w:pStyle w:val="Prrafodelista"/>
        <w:numPr>
          <w:ilvl w:val="0"/>
          <w:numId w:val="2"/>
        </w:numPr>
        <w:spacing w:after="80" w:line="276" w:lineRule="auto"/>
      </w:pPr>
      <w:r>
        <w:t>Casado-Vara, R., &amp; Prieto, J. (2020). IoT Fundamentals with ESP32.</w:t>
      </w:r>
    </w:p>
    <w:p w:rsidR="0063257E" w:rsidRDefault="00CF4420">
      <w:pPr>
        <w:pStyle w:val="Prrafodelista"/>
        <w:numPr>
          <w:ilvl w:val="0"/>
          <w:numId w:val="2"/>
        </w:numPr>
        <w:spacing w:after="80" w:line="276" w:lineRule="auto"/>
      </w:pPr>
      <w:r>
        <w:t>Knight, N. (2022). Learn Electronics with Arduino.</w:t>
      </w:r>
    </w:p>
    <w:p w:rsidR="0063257E" w:rsidRDefault="00CF4420">
      <w:pPr>
        <w:pStyle w:val="Prrafodelista"/>
        <w:numPr>
          <w:ilvl w:val="0"/>
          <w:numId w:val="2"/>
        </w:numPr>
        <w:spacing w:after="80" w:line="276" w:lineRule="auto"/>
      </w:pPr>
      <w:r>
        <w:t>Blynk Documentation. (2024).</w:t>
      </w:r>
    </w:p>
    <w:p w:rsidR="0063257E" w:rsidRDefault="00CF4420">
      <w:pPr>
        <w:pStyle w:val="Prrafodelista"/>
        <w:numPr>
          <w:ilvl w:val="0"/>
          <w:numId w:val="2"/>
        </w:numPr>
        <w:spacing w:after="80" w:line="276" w:lineRule="auto"/>
      </w:pPr>
      <w:r>
        <w:t>Adafruit Learning System. (2024).</w:t>
      </w:r>
    </w:p>
    <w:p w:rsidR="0063257E" w:rsidRDefault="00CF4420">
      <w:pPr>
        <w:pStyle w:val="Prrafodelista"/>
        <w:numPr>
          <w:ilvl w:val="0"/>
          <w:numId w:val="2"/>
        </w:numPr>
        <w:spacing w:after="80" w:line="276" w:lineRule="auto"/>
      </w:pPr>
      <w:r>
        <w:t>Simulador Wokwi: https://wokwi.com</w:t>
      </w:r>
    </w:p>
    <w:p w:rsidR="0063257E" w:rsidRDefault="00CF4420">
      <w:pPr>
        <w:pStyle w:val="Prrafodelista"/>
        <w:numPr>
          <w:ilvl w:val="0"/>
          <w:numId w:val="2"/>
        </w:numPr>
        <w:spacing w:after="80" w:line="276" w:lineRule="auto"/>
      </w:pPr>
      <w:r>
        <w:t>Documentación ESP32 Ardui</w:t>
      </w:r>
      <w:r>
        <w:t>no: https://docs.espressif.com/projects/arduino-esp32/</w:t>
      </w:r>
    </w:p>
    <w:p w:rsidR="0063257E" w:rsidRDefault="00CF4420">
      <w:pPr>
        <w:pStyle w:val="Prrafodelista"/>
        <w:numPr>
          <w:ilvl w:val="0"/>
          <w:numId w:val="2"/>
        </w:numPr>
        <w:spacing w:after="80" w:line="276" w:lineRule="auto"/>
      </w:pPr>
      <w:r>
        <w:t>Librería DHT (Adafruit): https://github.com/adafruit/DHT-sensor-library</w:t>
      </w:r>
    </w:p>
    <w:sectPr w:rsidR="0063257E">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4420" w:rsidRDefault="00CF4420">
      <w:r>
        <w:separator/>
      </w:r>
    </w:p>
  </w:endnote>
  <w:endnote w:type="continuationSeparator" w:id="0">
    <w:p w:rsidR="00CF4420" w:rsidRDefault="00CF4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57E" w:rsidRDefault="00CF4420">
    <w:pPr>
      <w:jc w:val="center"/>
    </w:pPr>
    <w:r>
      <w:rPr>
        <w:color w:val="595959"/>
        <w:sz w:val="16"/>
        <w:szCs w:val="16"/>
      </w:rPr>
      <w:t xml:space="preserve">IoT – TSI519 · Semana 8 · Sistema de Ventilación Inteligente · Página </w:t>
    </w:r>
    <w:r>
      <w:rPr>
        <w:color w:val="595959"/>
        <w:sz w:val="16"/>
        <w:szCs w:val="16"/>
      </w:rPr>
      <w:fldChar w:fldCharType="begin"/>
    </w:r>
    <w:r>
      <w:rPr>
        <w:color w:val="595959"/>
        <w:sz w:val="16"/>
        <w:szCs w:val="16"/>
      </w:rPr>
      <w:instrText>PAGE</w:instrText>
    </w:r>
    <w:r w:rsidR="00C91981">
      <w:rPr>
        <w:color w:val="595959"/>
        <w:sz w:val="16"/>
        <w:szCs w:val="16"/>
      </w:rPr>
      <w:fldChar w:fldCharType="separate"/>
    </w:r>
    <w:r w:rsidR="00D71F7B">
      <w:rPr>
        <w:noProof/>
        <w:color w:val="595959"/>
        <w:sz w:val="16"/>
        <w:szCs w:val="16"/>
      </w:rPr>
      <w:t>4</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4420" w:rsidRDefault="00CF4420">
      <w:r>
        <w:separator/>
      </w:r>
    </w:p>
  </w:footnote>
  <w:footnote w:type="continuationSeparator" w:id="0">
    <w:p w:rsidR="00CF4420" w:rsidRDefault="00CF44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EF44DE"/>
    <w:multiLevelType w:val="hybridMultilevel"/>
    <w:tmpl w:val="63CE36C0"/>
    <w:lvl w:ilvl="0" w:tplc="E6DC4632">
      <w:start w:val="1"/>
      <w:numFmt w:val="bullet"/>
      <w:lvlText w:val="●"/>
      <w:lvlJc w:val="left"/>
      <w:pPr>
        <w:ind w:left="720" w:hanging="360"/>
      </w:pPr>
    </w:lvl>
    <w:lvl w:ilvl="1" w:tplc="64E8B10A">
      <w:start w:val="1"/>
      <w:numFmt w:val="bullet"/>
      <w:lvlText w:val="○"/>
      <w:lvlJc w:val="left"/>
      <w:pPr>
        <w:ind w:left="1440" w:hanging="360"/>
      </w:pPr>
    </w:lvl>
    <w:lvl w:ilvl="2" w:tplc="8194686A">
      <w:start w:val="1"/>
      <w:numFmt w:val="bullet"/>
      <w:lvlText w:val="■"/>
      <w:lvlJc w:val="left"/>
      <w:pPr>
        <w:ind w:left="2160" w:hanging="360"/>
      </w:pPr>
    </w:lvl>
    <w:lvl w:ilvl="3" w:tplc="3DAEB7CE">
      <w:start w:val="1"/>
      <w:numFmt w:val="bullet"/>
      <w:lvlText w:val="●"/>
      <w:lvlJc w:val="left"/>
      <w:pPr>
        <w:ind w:left="2880" w:hanging="360"/>
      </w:pPr>
    </w:lvl>
    <w:lvl w:ilvl="4" w:tplc="CACCAB80">
      <w:start w:val="1"/>
      <w:numFmt w:val="bullet"/>
      <w:lvlText w:val="○"/>
      <w:lvlJc w:val="left"/>
      <w:pPr>
        <w:ind w:left="3600" w:hanging="360"/>
      </w:pPr>
    </w:lvl>
    <w:lvl w:ilvl="5" w:tplc="E7C2B8EC">
      <w:start w:val="1"/>
      <w:numFmt w:val="bullet"/>
      <w:lvlText w:val="■"/>
      <w:lvlJc w:val="left"/>
      <w:pPr>
        <w:ind w:left="4320" w:hanging="360"/>
      </w:pPr>
    </w:lvl>
    <w:lvl w:ilvl="6" w:tplc="D3A4EC96">
      <w:start w:val="1"/>
      <w:numFmt w:val="bullet"/>
      <w:lvlText w:val="●"/>
      <w:lvlJc w:val="left"/>
      <w:pPr>
        <w:ind w:left="5040" w:hanging="360"/>
      </w:pPr>
    </w:lvl>
    <w:lvl w:ilvl="7" w:tplc="BB462394">
      <w:start w:val="1"/>
      <w:numFmt w:val="bullet"/>
      <w:lvlText w:val="●"/>
      <w:lvlJc w:val="left"/>
      <w:pPr>
        <w:ind w:left="5760" w:hanging="360"/>
      </w:pPr>
    </w:lvl>
    <w:lvl w:ilvl="8" w:tplc="3E42CC44">
      <w:start w:val="1"/>
      <w:numFmt w:val="bullet"/>
      <w:lvlText w:val="●"/>
      <w:lvlJc w:val="left"/>
      <w:pPr>
        <w:ind w:left="6480" w:hanging="360"/>
      </w:pPr>
    </w:lvl>
  </w:abstractNum>
  <w:abstractNum w:abstractNumId="1" w15:restartNumberingAfterBreak="0">
    <w:nsid w:val="70C513D4"/>
    <w:multiLevelType w:val="hybridMultilevel"/>
    <w:tmpl w:val="A4BE8690"/>
    <w:lvl w:ilvl="0" w:tplc="B6F66E04">
      <w:start w:val="1"/>
      <w:numFmt w:val="bullet"/>
      <w:lvlText w:val="•"/>
      <w:lvlJc w:val="left"/>
      <w:pPr>
        <w:ind w:left="720" w:hanging="360"/>
      </w:pPr>
    </w:lvl>
    <w:lvl w:ilvl="1" w:tplc="E6B67F74">
      <w:numFmt w:val="decimal"/>
      <w:lvlText w:val=""/>
      <w:lvlJc w:val="left"/>
    </w:lvl>
    <w:lvl w:ilvl="2" w:tplc="0FBE393C">
      <w:numFmt w:val="decimal"/>
      <w:lvlText w:val=""/>
      <w:lvlJc w:val="left"/>
    </w:lvl>
    <w:lvl w:ilvl="3" w:tplc="20B88E60">
      <w:numFmt w:val="decimal"/>
      <w:lvlText w:val=""/>
      <w:lvlJc w:val="left"/>
    </w:lvl>
    <w:lvl w:ilvl="4" w:tplc="917E3A1A">
      <w:numFmt w:val="decimal"/>
      <w:lvlText w:val=""/>
      <w:lvlJc w:val="left"/>
    </w:lvl>
    <w:lvl w:ilvl="5" w:tplc="6150BDEA">
      <w:numFmt w:val="decimal"/>
      <w:lvlText w:val=""/>
      <w:lvlJc w:val="left"/>
    </w:lvl>
    <w:lvl w:ilvl="6" w:tplc="70222500">
      <w:numFmt w:val="decimal"/>
      <w:lvlText w:val=""/>
      <w:lvlJc w:val="left"/>
    </w:lvl>
    <w:lvl w:ilvl="7" w:tplc="E91A425C">
      <w:numFmt w:val="decimal"/>
      <w:lvlText w:val=""/>
      <w:lvlJc w:val="left"/>
    </w:lvl>
    <w:lvl w:ilvl="8" w:tplc="58343036">
      <w:numFmt w:val="decimal"/>
      <w:lvlText w:val=""/>
      <w:lvlJc w:val="left"/>
    </w:lvl>
  </w:abstractNum>
  <w:abstractNum w:abstractNumId="2" w15:restartNumberingAfterBreak="0">
    <w:nsid w:val="73513E57"/>
    <w:multiLevelType w:val="hybridMultilevel"/>
    <w:tmpl w:val="B6821B16"/>
    <w:lvl w:ilvl="0" w:tplc="8E8870F4">
      <w:start w:val="1"/>
      <w:numFmt w:val="decimal"/>
      <w:lvlText w:val="%1."/>
      <w:lvlJc w:val="left"/>
      <w:pPr>
        <w:ind w:left="360" w:hanging="360"/>
      </w:pPr>
    </w:lvl>
    <w:lvl w:ilvl="1" w:tplc="A62ED472">
      <w:numFmt w:val="decimal"/>
      <w:lvlText w:val=""/>
      <w:lvlJc w:val="left"/>
    </w:lvl>
    <w:lvl w:ilvl="2" w:tplc="BE985F80">
      <w:numFmt w:val="decimal"/>
      <w:lvlText w:val=""/>
      <w:lvlJc w:val="left"/>
    </w:lvl>
    <w:lvl w:ilvl="3" w:tplc="14B249A6">
      <w:numFmt w:val="decimal"/>
      <w:lvlText w:val=""/>
      <w:lvlJc w:val="left"/>
    </w:lvl>
    <w:lvl w:ilvl="4" w:tplc="B8CCED80">
      <w:numFmt w:val="decimal"/>
      <w:lvlText w:val=""/>
      <w:lvlJc w:val="left"/>
    </w:lvl>
    <w:lvl w:ilvl="5" w:tplc="EB48BF0E">
      <w:numFmt w:val="decimal"/>
      <w:lvlText w:val=""/>
      <w:lvlJc w:val="left"/>
    </w:lvl>
    <w:lvl w:ilvl="6" w:tplc="355C677A">
      <w:numFmt w:val="decimal"/>
      <w:lvlText w:val=""/>
      <w:lvlJc w:val="left"/>
    </w:lvl>
    <w:lvl w:ilvl="7" w:tplc="24E4A1FC">
      <w:numFmt w:val="decimal"/>
      <w:lvlText w:val=""/>
      <w:lvlJc w:val="left"/>
    </w:lvl>
    <w:lvl w:ilvl="8" w:tplc="EF504FB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57E"/>
    <w:rsid w:val="0063257E"/>
    <w:rsid w:val="00C91981"/>
    <w:rsid w:val="00CF4420"/>
    <w:rsid w:val="00D71F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A5FDD"/>
  <w15:docId w15:val="{8610C226-D8E8-4596-9183-FA521D64D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pBdr>
        <w:bottom w:val="single" w:sz="6" w:space="4" w:color="1F4E79"/>
      </w:pBdr>
      <w:spacing w:before="120" w:after="200"/>
      <w:outlineLvl w:val="0"/>
    </w:pPr>
    <w:rPr>
      <w:b/>
      <w:bCs/>
      <w:color w:val="1F4E79"/>
      <w:sz w:val="32"/>
      <w:szCs w:val="32"/>
    </w:rPr>
  </w:style>
  <w:style w:type="paragraph" w:styleId="Ttulo2">
    <w:name w:val="heading 2"/>
    <w:qFormat/>
    <w:pPr>
      <w:spacing w:before="240" w:after="120"/>
      <w:outlineLvl w:val="1"/>
    </w:pPr>
    <w:rPr>
      <w:b/>
      <w:bCs/>
      <w:color w:val="2E75B6"/>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2105</Words>
  <Characters>11582</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Semana 8 - Sistema de Ventilación Inteligente</vt:lpstr>
    </vt:vector>
  </TitlesOfParts>
  <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Semana 8 - Sistema de Ventilación Inteligente</dc:title>
  <dc:creator>Equipo IoT</dc:creator>
  <cp:lastModifiedBy>SALA ESTUDIANTES 2</cp:lastModifiedBy>
  <cp:revision>2</cp:revision>
  <dcterms:created xsi:type="dcterms:W3CDTF">2026-10-02T16:35:00Z</dcterms:created>
  <dcterms:modified xsi:type="dcterms:W3CDTF">2026-10-02T16:35:00Z</dcterms:modified>
</cp:coreProperties>
</file>