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4542" w14:textId="3F122D84" w:rsidR="003E084E" w:rsidRDefault="00BB2A7E">
      <w:r>
        <w:t>Antecedentes de la investigación</w:t>
      </w:r>
    </w:p>
    <w:p w14:paraId="3768E537" w14:textId="4E2E34AA" w:rsidR="00BB2A7E" w:rsidRDefault="00BB2A7E"/>
    <w:p w14:paraId="4BD57602" w14:textId="77777777" w:rsidR="00B54115" w:rsidRDefault="00A17C68">
      <w:r>
        <w:t xml:space="preserve">La </w:t>
      </w:r>
      <w:r w:rsidR="005B123D">
        <w:t>aplicación</w:t>
      </w:r>
      <w:r>
        <w:t xml:space="preserve"> de simulación </w:t>
      </w:r>
      <w:r w:rsidR="005B123D">
        <w:t>a</w:t>
      </w:r>
      <w:r>
        <w:t xml:space="preserve"> un modelo </w:t>
      </w:r>
      <w:r w:rsidR="006F4FF9">
        <w:t>tiene como finalidad representar una realidad de una situación que no es fácil de visualizar. La simulación nos permite analizar procesos, mejorarlos y optimizarlos, con el fin</w:t>
      </w:r>
      <w:r w:rsidR="005B123D">
        <w:t xml:space="preserve"> </w:t>
      </w:r>
      <w:r w:rsidR="006F4FF9">
        <w:t>de obtener eficiencia</w:t>
      </w:r>
      <w:r w:rsidR="005B123D">
        <w:t xml:space="preserve"> con diversos fines</w:t>
      </w:r>
      <w:r w:rsidR="006F4FF9">
        <w:t>.</w:t>
      </w:r>
    </w:p>
    <w:p w14:paraId="7A6B3270" w14:textId="691545E2" w:rsidR="00DA6BBB" w:rsidRDefault="00B54115">
      <w:r>
        <w:t xml:space="preserve">En primer antecedente, </w:t>
      </w:r>
      <w:r w:rsidR="006F4FF9">
        <w:t xml:space="preserve">corresponde a </w:t>
      </w:r>
      <w:r w:rsidR="006F4FF9">
        <w:fldChar w:fldCharType="begin" w:fldLock="1"/>
      </w:r>
      <w:r w:rsidR="00315AFF">
        <w:instrText>ADDIN CSL_CITATION {"citationItems":[{"id":"ITEM-1","itemData":{"DOI":"10.4067/S0718-50062016000300006","ISBN":"0718500620160","ISSN":"07185006","abstract":"The results obtained with the use of a simulation model of a process of bicycle manufacturing in a course of industrial engineering. The interaction with the model allowed students to understand the main causeeffect relations in such processes. Such interaction, is done through the use of spreadsheets, where students establish the values (deterministic or random) of a set of decision variables (causes): operating times, program acquisition of raw materials, and preventive/corrective maintenance parameters that the student considers appropriate to satisfy a certain level of demand for bicycles and the use of the production capacity (variable effect). The results of two situations obtained with the model are compared in terms of the number of bicycles manufactured and the utilization rates of the three areas of the process. It is concluded that the use of the model represents an appropriate didactic tools for the teaching of subjects related to management of industrial production systems.","author":[{"dropping-particle":"","family":"Forero-Páez","given":"Yesid","non-dropping-particle":"","parse-names":false,"suffix":""},{"dropping-particle":"","family":"Giraldo","given":"Jaime A.","non-dropping-particle":"","parse-names":false,"suffix":""}],"container-title":"Formacion Universitaria","id":"ITEM-1","issue":"3","issued":{"date-parts":[["2016"]]},"page":"39-50","title":"Simulación de un Proceso de Fabricación de Bicicletas. Aplicación Didáctica en la Enseñanza de la Ingeniería Industrial","type":"article-journal","volume":"9"},"uris":["http://www.mendeley.com/documents/?uuid=6914c0e1-7966-4081-b70b-89cd0a31de03"]}],"mendeley":{"formattedCitation":"(Forero-Páez and Giraldo 2016)","plainTextFormattedCitation":"(Forero-Páez and Giraldo 2016)","previouslyFormattedCitation":"(Forero-Páez and Giraldo 2016)"},"properties":{"noteIndex":0},"schema":"https://github.com/citation-style-language/schema/raw/master/csl-citation.json"}</w:instrText>
      </w:r>
      <w:r w:rsidR="006F4FF9">
        <w:fldChar w:fldCharType="separate"/>
      </w:r>
      <w:r w:rsidR="006F4FF9" w:rsidRPr="006F4FF9">
        <w:rPr>
          <w:noProof/>
        </w:rPr>
        <w:t>(Forero-Páez and Giraldo 2016)</w:t>
      </w:r>
      <w:r w:rsidR="006F4FF9">
        <w:fldChar w:fldCharType="end"/>
      </w:r>
      <w:r w:rsidR="005B123D">
        <w:t xml:space="preserve"> quienes realizaron la</w:t>
      </w:r>
      <w:r w:rsidR="00A17C68">
        <w:t>: “</w:t>
      </w:r>
      <w:r w:rsidR="00A17C68" w:rsidRPr="00A17C68">
        <w:t>Simulación de un Proceso de Fabricación de Bicicletas. Aplicación Didáctica en la Enseñanza de la Ingeniería Industrial</w:t>
      </w:r>
      <w:r w:rsidR="00A17C68">
        <w:t xml:space="preserve">” </w:t>
      </w:r>
      <w:r w:rsidR="00335C96" w:rsidRPr="00335C96">
        <w:t xml:space="preserve">En este trabajo se utilizan temas como modelos de simulación, variables de decisión, modelos de decisión, métricas de desempeño. El propósito de esto es permitir que los estudiantes comprendan las relaciones subyacentes de causa y efecto a través de la interacción con el modelo. Esta muestra se estudió con 8 estudiantes </w:t>
      </w:r>
      <w:r w:rsidR="00335C96">
        <w:t>del programa</w:t>
      </w:r>
      <w:r w:rsidR="00335C96" w:rsidRPr="00335C96">
        <w:t xml:space="preserve"> de Ingeniería Industrial de la UAM. La técnica utilizada es la interacción con el modelo a través de una hoja de cálculo donde los estudiantes determinan el valor (determinista o aleatorio) de un conjunto de variables de decisión. Este estudio confirma que las herramientas implementadas permiten el desarrollo de manera correcta, al igual que el modelado de sistemas reales,</w:t>
      </w:r>
      <w:r w:rsidR="001F1323">
        <w:t xml:space="preserve"> </w:t>
      </w:r>
      <w:r w:rsidR="00335C96" w:rsidRPr="00335C96">
        <w:t>además, se observa la consistencia de los modelos de decisión.</w:t>
      </w:r>
    </w:p>
    <w:p w14:paraId="2C0EA965" w14:textId="77777777" w:rsidR="00D40D48" w:rsidRDefault="00DA6BBB">
      <w:r>
        <w:t xml:space="preserve">En segundo antecedente, corresponde a </w:t>
      </w:r>
      <w:r w:rsidR="007F3429">
        <w:fldChar w:fldCharType="begin" w:fldLock="1"/>
      </w:r>
      <w:r w:rsidR="007F3429">
        <w:instrText>ADDIN CSL_CITATION {"citationItems":[{"id":"ITEM-1","itemData":{"author":[{"dropping-particle":"","family":"Santos","given":"Noelia","non-dropping-particle":"","parse-names":false,"suffix":""},{"dropping-particle":"","family":"Val","given":"Ortiz","non-dropping-particle":"","parse-names":false,"suffix":""},{"dropping-particle":"","family":"Espinosa","given":"Alfonso Rojas","non-dropping-particle":"","parse-names":false,"suffix":""}],"id":"ITEM-1","issued":{"date-parts":[["2013"]]},"title":"DETECCIÓN DE FUEGO BASADO EN OMNET ++","type":"article-journal"},"uris":["http://www.mendeley.com/documents/?uuid=0d233234-03a2-436a-89cb-1938910b62b1"]}],"mendeley":{"formattedCitation":"(Santos, Val, and Espinosa 2013)","plainTextFormattedCitation":"(Santos, Val, and Espinosa 2013)"},"properties":{"noteIndex":0},"schema":"https://github.com/citation-style-language/schema/raw/master/csl-citation.json"}</w:instrText>
      </w:r>
      <w:r w:rsidR="007F3429">
        <w:fldChar w:fldCharType="separate"/>
      </w:r>
      <w:r w:rsidR="007F3429" w:rsidRPr="007F3429">
        <w:rPr>
          <w:noProof/>
        </w:rPr>
        <w:t>(Santos, Val, and Espinosa 2013)</w:t>
      </w:r>
      <w:r w:rsidR="007F3429">
        <w:fldChar w:fldCharType="end"/>
      </w:r>
      <w:r w:rsidR="007F3429">
        <w:t xml:space="preserve"> quienes realizaron </w:t>
      </w:r>
      <w:r w:rsidR="005823F4">
        <w:t xml:space="preserve">el: </w:t>
      </w:r>
      <w:r w:rsidR="007F3429">
        <w:t>”</w:t>
      </w:r>
      <w:r w:rsidR="005823F4" w:rsidRPr="005823F4">
        <w:t xml:space="preserve"> </w:t>
      </w:r>
      <w:r w:rsidR="005823F4" w:rsidRPr="005823F4">
        <w:t>MODELO DE SIMULACIÓN PARA REDES DE COMUNICACIÓN DE SISTEMAS DE DETECCIÓN DE FUEGO BASADO EN OMNET++</w:t>
      </w:r>
      <w:r w:rsidR="005823F4">
        <w:t>”</w:t>
      </w:r>
      <w:r w:rsidR="00CF7389">
        <w:t xml:space="preserve"> </w:t>
      </w:r>
      <w:r w:rsidR="00D40D48" w:rsidRPr="00D40D48">
        <w:t>En este trabajo utilizan métodos como sistema de detección de incendios, red simuladora, red a ser simulado, basado en el modelo de simulación omnet ++ y realizar investigaciones de modelos. Este tiene como objetivo realizar un PoC (Prueba de Concepto) para establecer la factibilidad del software completo. Para lograr sus objetivos, primero necesita diseñar un modelo de sistema que incluya los distintos tipos de comunicación entre dispositivos, además de modelar las interconexiones entre dispositivos y el comportamiento de cada dispositivo. Esta investigación ha dado como resultado una herramienta de simulación de redes que elude, reduce y facilita tareas como el diseño y la verificación del comportamiento de las redes de detectores de incendios.</w:t>
      </w:r>
    </w:p>
    <w:p w14:paraId="25E5E13C" w14:textId="2E3A0ADD" w:rsidR="001F55F7" w:rsidRDefault="007D044A">
      <w:r>
        <w:t>Lo anterior</w:t>
      </w:r>
      <w:r w:rsidR="001F4647">
        <w:t xml:space="preserve"> se relaciona con el problema en estudio, ya que</w:t>
      </w:r>
      <w:r w:rsidR="006642E2">
        <w:t xml:space="preserve"> se</w:t>
      </w:r>
      <w:r w:rsidR="001F4647">
        <w:t xml:space="preserve"> </w:t>
      </w:r>
      <w:r w:rsidR="00CA5C5D">
        <w:t>utilizan</w:t>
      </w:r>
      <w:r w:rsidR="006642E2">
        <w:t xml:space="preserve"> programas de simulación con un </w:t>
      </w:r>
      <w:r w:rsidR="007B2F60">
        <w:t xml:space="preserve">el fin de </w:t>
      </w:r>
      <w:r w:rsidR="00CA230C">
        <w:t>modelar</w:t>
      </w:r>
      <w:r w:rsidR="007B2F60">
        <w:t xml:space="preserve"> sistemas reales</w:t>
      </w:r>
      <w:r w:rsidR="00CA5C5D">
        <w:t xml:space="preserve"> </w:t>
      </w:r>
      <w:r w:rsidR="00E13315">
        <w:t xml:space="preserve">y obtener </w:t>
      </w:r>
      <w:r w:rsidR="00E268D7">
        <w:t xml:space="preserve">resultados que ayuden a mejorar y optimizar </w:t>
      </w:r>
      <w:r w:rsidR="00CA230C">
        <w:t>este.</w:t>
      </w:r>
    </w:p>
    <w:p w14:paraId="1CB91345" w14:textId="77777777" w:rsidR="005C4B3F" w:rsidRDefault="005C4B3F"/>
    <w:sectPr w:rsidR="005C4B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7E"/>
    <w:rsid w:val="00045580"/>
    <w:rsid w:val="0004681B"/>
    <w:rsid w:val="001219B6"/>
    <w:rsid w:val="00151B26"/>
    <w:rsid w:val="00197A43"/>
    <w:rsid w:val="001F1323"/>
    <w:rsid w:val="001F4647"/>
    <w:rsid w:val="001F55F7"/>
    <w:rsid w:val="0020272F"/>
    <w:rsid w:val="00210D9A"/>
    <w:rsid w:val="00284091"/>
    <w:rsid w:val="002C6643"/>
    <w:rsid w:val="002C6DDA"/>
    <w:rsid w:val="003109D5"/>
    <w:rsid w:val="00315AFF"/>
    <w:rsid w:val="00335C96"/>
    <w:rsid w:val="003E084E"/>
    <w:rsid w:val="00561D53"/>
    <w:rsid w:val="00566BDE"/>
    <w:rsid w:val="005823F4"/>
    <w:rsid w:val="005B123D"/>
    <w:rsid w:val="005B2749"/>
    <w:rsid w:val="005C4B3F"/>
    <w:rsid w:val="00600E2C"/>
    <w:rsid w:val="00634D2B"/>
    <w:rsid w:val="006642E2"/>
    <w:rsid w:val="006B6A85"/>
    <w:rsid w:val="006E685C"/>
    <w:rsid w:val="006F4FF9"/>
    <w:rsid w:val="00712121"/>
    <w:rsid w:val="00762995"/>
    <w:rsid w:val="007836A4"/>
    <w:rsid w:val="007B2F60"/>
    <w:rsid w:val="007C6A66"/>
    <w:rsid w:val="007D044A"/>
    <w:rsid w:val="007F3429"/>
    <w:rsid w:val="008476C5"/>
    <w:rsid w:val="008919DA"/>
    <w:rsid w:val="008A0FE8"/>
    <w:rsid w:val="008C06BE"/>
    <w:rsid w:val="008C5BD0"/>
    <w:rsid w:val="008D277D"/>
    <w:rsid w:val="009007F5"/>
    <w:rsid w:val="00932D3B"/>
    <w:rsid w:val="009A1C07"/>
    <w:rsid w:val="00A17C68"/>
    <w:rsid w:val="00A34406"/>
    <w:rsid w:val="00A46B4F"/>
    <w:rsid w:val="00A51AF7"/>
    <w:rsid w:val="00A5253E"/>
    <w:rsid w:val="00A66DFA"/>
    <w:rsid w:val="00AE630C"/>
    <w:rsid w:val="00B30C9D"/>
    <w:rsid w:val="00B36E6A"/>
    <w:rsid w:val="00B537AC"/>
    <w:rsid w:val="00B54115"/>
    <w:rsid w:val="00BA6F0D"/>
    <w:rsid w:val="00BB2A7E"/>
    <w:rsid w:val="00BC3D60"/>
    <w:rsid w:val="00BE651C"/>
    <w:rsid w:val="00C5167D"/>
    <w:rsid w:val="00C94AAE"/>
    <w:rsid w:val="00CA230C"/>
    <w:rsid w:val="00CA25EA"/>
    <w:rsid w:val="00CA5C5D"/>
    <w:rsid w:val="00CD28EC"/>
    <w:rsid w:val="00CD4068"/>
    <w:rsid w:val="00CE1269"/>
    <w:rsid w:val="00CF7389"/>
    <w:rsid w:val="00D40D48"/>
    <w:rsid w:val="00D535B5"/>
    <w:rsid w:val="00D73A94"/>
    <w:rsid w:val="00DA2D58"/>
    <w:rsid w:val="00DA6BBB"/>
    <w:rsid w:val="00DD3B7C"/>
    <w:rsid w:val="00E10018"/>
    <w:rsid w:val="00E13315"/>
    <w:rsid w:val="00E268D7"/>
    <w:rsid w:val="00E353AD"/>
    <w:rsid w:val="00F25874"/>
    <w:rsid w:val="00F32C03"/>
    <w:rsid w:val="00F93269"/>
    <w:rsid w:val="00FC1EF9"/>
    <w:rsid w:val="00FC5512"/>
    <w:rsid w:val="00FE7A8C"/>
    <w:rsid w:val="00FF3D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0824"/>
  <w15:chartTrackingRefBased/>
  <w15:docId w15:val="{549B6A63-C06C-40E4-9203-05C4A0BE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24C0C-1C34-4ED0-BED5-81000E6B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837</Words>
  <Characters>4607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64</cp:revision>
  <dcterms:created xsi:type="dcterms:W3CDTF">2022-04-04T20:04:00Z</dcterms:created>
  <dcterms:modified xsi:type="dcterms:W3CDTF">2022-04-05T04:53:00Z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28189c2d-eef9-30c2-b2c4-d6f9d4dce49d</vt:lpwstr>
  </property>
  <property fmtid="{D5CDD505-2E9C-101B-9397-08002B2CF9AE}" pid="24" name="Mendeley Citation Style_1">
    <vt:lpwstr>http://www.zotero.org/styles/american-sociological-association</vt:lpwstr>
  </property>
</Properties>
</file>