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E4B3" w14:textId="53CADCCB" w:rsidR="00947A0D" w:rsidRDefault="66729DFD" w:rsidP="513138BF">
      <w:pPr>
        <w:spacing w:line="480" w:lineRule="auto"/>
        <w:jc w:val="center"/>
        <w:rPr>
          <w:rFonts w:cs="Times New Roman"/>
        </w:rPr>
      </w:pPr>
      <w:r w:rsidRPr="513138BF">
        <w:rPr>
          <w:rFonts w:cs="Times New Roman"/>
        </w:rPr>
        <w:t xml:space="preserve">Las matrices en el ámbito </w:t>
      </w:r>
      <w:r w:rsidR="292B09E9" w:rsidRPr="513138BF">
        <w:rPr>
          <w:rFonts w:cs="Times New Roman"/>
        </w:rPr>
        <w:t>académico</w:t>
      </w:r>
      <w:r w:rsidRPr="513138BF">
        <w:rPr>
          <w:rFonts w:cs="Times New Roman"/>
        </w:rPr>
        <w:t xml:space="preserve"> </w:t>
      </w:r>
    </w:p>
    <w:p w14:paraId="1F38B4DF" w14:textId="495E3F70" w:rsidR="513138BF" w:rsidRDefault="513138BF" w:rsidP="513138BF">
      <w:pPr>
        <w:spacing w:line="480" w:lineRule="auto"/>
        <w:jc w:val="center"/>
        <w:rPr>
          <w:rFonts w:cs="Times New Roman"/>
        </w:rPr>
      </w:pPr>
    </w:p>
    <w:p w14:paraId="63938597" w14:textId="075D28DD" w:rsidR="006A2BC5" w:rsidRPr="003F3506" w:rsidRDefault="7C164EAD" w:rsidP="513138BF">
      <w:pPr>
        <w:jc w:val="center"/>
        <w:rPr>
          <w:rFonts w:cs="Times New Roman"/>
        </w:rPr>
      </w:pPr>
      <w:r w:rsidRPr="513138BF">
        <w:rPr>
          <w:rFonts w:cs="Times New Roman"/>
        </w:rPr>
        <w:t>María Antonia Penagos Marín</w:t>
      </w:r>
      <w:r w:rsidR="006A2BC5" w:rsidRPr="003F3506">
        <w:rPr>
          <w:noProof/>
          <w:szCs w:val="24"/>
          <w:lang w:eastAsia="es-CO"/>
        </w:rPr>
        <w:drawing>
          <wp:inline distT="0" distB="0" distL="0" distR="0" wp14:anchorId="66635741" wp14:editId="0C174ABC">
            <wp:extent cx="144621" cy="95250"/>
            <wp:effectExtent l="0" t="0" r="8255" b="0"/>
            <wp:docPr id="7" name="Imagen 7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BC5" w:rsidRPr="513138BF">
        <w:rPr>
          <w:noProof/>
          <w:lang w:eastAsia="es-CO"/>
        </w:rPr>
        <w:t xml:space="preserve"> </w:t>
      </w:r>
      <w:r w:rsidR="035C8B26" w:rsidRPr="513138BF">
        <w:rPr>
          <w:noProof/>
          <w:lang w:eastAsia="es-CO"/>
        </w:rPr>
        <w:t>maria.penagos201@tau.usbmed.edu.co</w:t>
      </w:r>
    </w:p>
    <w:p w14:paraId="0D2EC415" w14:textId="3E3527B2" w:rsidR="006A2BC5" w:rsidRPr="003F3506" w:rsidRDefault="6A74A9AF" w:rsidP="513138BF">
      <w:pPr>
        <w:jc w:val="center"/>
        <w:rPr>
          <w:rFonts w:cs="Times New Roman"/>
        </w:rPr>
      </w:pPr>
      <w:r w:rsidRPr="513138BF">
        <w:rPr>
          <w:rFonts w:cs="Times New Roman"/>
        </w:rPr>
        <w:t>Tatiana Salazar Bedoya</w:t>
      </w:r>
      <w:r w:rsidR="006A2BC5" w:rsidRPr="513138BF">
        <w:rPr>
          <w:rFonts w:cs="Times New Roman"/>
        </w:rPr>
        <w:t xml:space="preserve">, </w:t>
      </w:r>
      <w:r w:rsidR="006A2BC5" w:rsidRPr="003F3506">
        <w:rPr>
          <w:noProof/>
          <w:szCs w:val="24"/>
          <w:lang w:eastAsia="es-CO"/>
        </w:rPr>
        <w:drawing>
          <wp:inline distT="0" distB="0" distL="0" distR="0" wp14:anchorId="749AB3E8" wp14:editId="6DF4D286">
            <wp:extent cx="144621" cy="95250"/>
            <wp:effectExtent l="0" t="0" r="8255" b="0"/>
            <wp:docPr id="4" name="Imagen 4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BC5" w:rsidRPr="513138BF">
        <w:rPr>
          <w:noProof/>
          <w:lang w:eastAsia="es-CO"/>
        </w:rPr>
        <w:t xml:space="preserve"> </w:t>
      </w:r>
      <w:r w:rsidR="4105665A" w:rsidRPr="513138BF">
        <w:rPr>
          <w:noProof/>
          <w:lang w:eastAsia="es-CO"/>
        </w:rPr>
        <w:t>tatiana.salazar201@tau.usbmed.edu.co</w:t>
      </w:r>
    </w:p>
    <w:p w14:paraId="30C0757B" w14:textId="13917756" w:rsidR="006A2BC5" w:rsidRPr="003F3506" w:rsidRDefault="37ADFBC0" w:rsidP="513138BF">
      <w:pPr>
        <w:jc w:val="center"/>
        <w:rPr>
          <w:rFonts w:eastAsia="Times New Roman" w:cs="Times New Roman"/>
          <w:noProof/>
          <w:szCs w:val="24"/>
        </w:rPr>
      </w:pPr>
      <w:r w:rsidRPr="513138BF">
        <w:rPr>
          <w:rFonts w:cs="Times New Roman"/>
        </w:rPr>
        <w:t>Santiago Múnera Anrango</w:t>
      </w:r>
      <w:r w:rsidR="006A2BC5" w:rsidRPr="513138BF">
        <w:rPr>
          <w:rFonts w:cs="Times New Roman"/>
        </w:rPr>
        <w:t xml:space="preserve">, </w:t>
      </w:r>
      <w:r w:rsidR="006A2BC5" w:rsidRPr="003F3506">
        <w:rPr>
          <w:noProof/>
          <w:szCs w:val="24"/>
          <w:lang w:eastAsia="es-CO"/>
        </w:rPr>
        <w:drawing>
          <wp:inline distT="0" distB="0" distL="0" distR="0" wp14:anchorId="643D59A3" wp14:editId="20A49EE7">
            <wp:extent cx="144621" cy="95250"/>
            <wp:effectExtent l="0" t="0" r="8255" b="0"/>
            <wp:docPr id="6" name="Imagen 6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BC5" w:rsidRPr="513138BF">
        <w:rPr>
          <w:noProof/>
          <w:lang w:eastAsia="es-CO"/>
        </w:rPr>
        <w:t xml:space="preserve"> </w:t>
      </w:r>
      <w:r w:rsidR="3B33AFEF" w:rsidRPr="513138BF">
        <w:rPr>
          <w:rFonts w:eastAsia="Times New Roman" w:cs="Times New Roman"/>
          <w:noProof/>
          <w:szCs w:val="24"/>
        </w:rPr>
        <w:t>santiago.munera201@tau.usbmed.edu.co</w:t>
      </w:r>
    </w:p>
    <w:p w14:paraId="19B25607" w14:textId="4F305A8E" w:rsidR="513138BF" w:rsidRDefault="513138BF" w:rsidP="513138BF">
      <w:pPr>
        <w:jc w:val="center"/>
        <w:rPr>
          <w:noProof/>
          <w:lang w:eastAsia="es-CO"/>
        </w:rPr>
      </w:pPr>
    </w:p>
    <w:p w14:paraId="3555B0A5" w14:textId="77777777" w:rsidR="008549B5" w:rsidRDefault="008549B5" w:rsidP="00E0279F">
      <w:pPr>
        <w:spacing w:line="480" w:lineRule="auto"/>
        <w:rPr>
          <w:rFonts w:cs="Times New Roman"/>
          <w:szCs w:val="24"/>
        </w:rPr>
      </w:pPr>
    </w:p>
    <w:p w14:paraId="195BB7E5" w14:textId="621759BB" w:rsidR="006A2BC5" w:rsidRPr="000511AB" w:rsidRDefault="008549B5" w:rsidP="513138BF">
      <w:pPr>
        <w:jc w:val="center"/>
        <w:rPr>
          <w:rFonts w:cs="Times New Roman"/>
        </w:rPr>
      </w:pPr>
      <w:r w:rsidRPr="513138BF">
        <w:rPr>
          <w:rFonts w:cs="Times New Roman"/>
        </w:rPr>
        <w:t>Docente</w:t>
      </w:r>
      <w:r w:rsidR="006A2BC5" w:rsidRPr="513138BF">
        <w:rPr>
          <w:rFonts w:cs="Times New Roman"/>
        </w:rPr>
        <w:t xml:space="preserve">: </w:t>
      </w:r>
      <w:r w:rsidR="556152E0" w:rsidRPr="513138BF">
        <w:rPr>
          <w:rFonts w:cs="Times New Roman"/>
        </w:rPr>
        <w:t>Gabriel Ovid</w:t>
      </w:r>
      <w:r w:rsidR="06F6160A" w:rsidRPr="513138BF">
        <w:rPr>
          <w:rFonts w:cs="Times New Roman"/>
        </w:rPr>
        <w:t>i</w:t>
      </w:r>
      <w:r w:rsidR="556152E0" w:rsidRPr="513138BF">
        <w:rPr>
          <w:rFonts w:cs="Times New Roman"/>
        </w:rPr>
        <w:t>o Clavijo</w:t>
      </w:r>
      <w:r w:rsidR="3FA1FD6C" w:rsidRPr="513138BF">
        <w:rPr>
          <w:rFonts w:cs="Times New Roman"/>
        </w:rPr>
        <w:t xml:space="preserve"> Gañán</w:t>
      </w:r>
    </w:p>
    <w:p w14:paraId="53F2941B" w14:textId="20BC6822" w:rsidR="513138BF" w:rsidRDefault="513138BF" w:rsidP="513138BF">
      <w:pPr>
        <w:spacing w:line="480" w:lineRule="auto"/>
        <w:jc w:val="center"/>
      </w:pPr>
    </w:p>
    <w:p w14:paraId="2BE74AFE" w14:textId="2AF68691" w:rsidR="00573C21" w:rsidRDefault="00EB73E6" w:rsidP="513138BF">
      <w:pPr>
        <w:spacing w:line="48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F2F712B" wp14:editId="343E7A94">
            <wp:extent cx="828675" cy="1104900"/>
            <wp:effectExtent l="0" t="0" r="9525" b="0"/>
            <wp:docPr id="1991702062" name="Imagen 2" descr="C:\Users\coord.referencia\Documents\Mis archivos recibidos\logos USB Colombia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89F2" w14:textId="71E82490" w:rsidR="008549B5" w:rsidRDefault="008549B5" w:rsidP="008549B5">
      <w:pPr>
        <w:jc w:val="center"/>
        <w:rPr>
          <w:rStyle w:val="Estilo3"/>
        </w:rPr>
      </w:pPr>
      <w:r>
        <w:rPr>
          <w:rStyle w:val="Estilo3"/>
        </w:rPr>
        <w:t>Universidad de San Buenaventura</w:t>
      </w:r>
    </w:p>
    <w:p w14:paraId="7E7EE6B9" w14:textId="653579D3" w:rsidR="008549B5" w:rsidRDefault="00714BF3" w:rsidP="008549B5">
      <w:pPr>
        <w:jc w:val="center"/>
        <w:rPr>
          <w:rFonts w:cs="Times New Roman"/>
          <w:szCs w:val="24"/>
        </w:rPr>
      </w:pPr>
      <w:sdt>
        <w:sdtPr>
          <w:rPr>
            <w:rStyle w:val="Estilo3"/>
          </w:rPr>
          <w:alias w:val="Facultad"/>
          <w:tag w:val="Facultad"/>
          <w:id w:val="-57098634"/>
          <w:placeholder>
            <w:docPart w:val="89BFE60F84BD4DA7B28B5D6F7BC95715"/>
          </w:placeholder>
          <w15:color w:val="FF6600"/>
          <w:dropDownList>
            <w:listItem w:displayText="Seleccione facultad USB Colombia (A-Z)" w:value="Seleccione facultad USB Colombia (A-Z)"/>
            <w:listItem w:displayText="Facultad de Arquitectura, Arte y Diseño (Cali)" w:value="Facultad de Arquitectura, Arte y Diseño (Cali)"/>
            <w:listItem w:displayText="Facultad de Arquitectura, Artes y Diseño (Cartagena)" w:value="Facultad de Arquitectura, Artes y Diseño (Cartagena)"/>
            <w:listItem w:displayText="Facultad de Artes Integradas (Medellín)" w:value="Facultad de Artes Integradas (Medellín)"/>
            <w:listItem w:displayText="Facultad de Ciencias Administrativas y Contables (Cartagena)" w:value="Facultad de Ciencias Administrativas y Contables (Cartagena)"/>
            <w:listItem w:displayText="Facultad de Ciencias de la Salud (Cartagena)" w:value="Facultad de Ciencias de la Salud (Cartagena)"/>
            <w:listItem w:displayText="Facultad de Ciencias Económicas (Cali)" w:value="Facultad de Ciencias Económicas (Cali)"/>
            <w:listItem w:displayText="Facultad de Ciencias Económicas y Administrativas (Bogotá)" w:value="Facultad de Ciencias Económicas y Administrativas (Bogotá)"/>
            <w:listItem w:displayText="Facultad de Ciencias Empresariales (Medellín)" w:value="Facultad de Ciencias Empresariales (Medellín)"/>
            <w:listItem w:displayText="Facultad de Ciencias Jurídicas y Políticas (Bogotá)" w:value="Facultad de Ciencias Jurídicas y Políticas (Bogotá)"/>
            <w:listItem w:displayText="Facultad de Derecho (Medellín)" w:value="Facultad de Derecho (Medellín)"/>
            <w:listItem w:displayText="Facultad de Derecho y Ciencias Políticas (Cali)" w:value="Facultad de Derecho y Ciencias Políticas (Cali)"/>
            <w:listItem w:displayText="Facultad de Derecho y Ciencias Políticas (Cartagena)" w:value="Facultad de Derecho y Ciencias Políticas (Cartagena)"/>
            <w:listItem w:displayText="Facultad de Educación (Cali)" w:value="Facultad de Educación (Cali)"/>
            <w:listItem w:displayText="Facultad de Educación (Medellín)" w:value="Facultad de Educación (Medellín)"/>
            <w:listItem w:displayText="Facultad de Educación, Ciencias Humanas y Sociales (Cartagena)" w:value="Facultad de Educación, Ciencias Humanas y Sociales (Cartagena)"/>
            <w:listItem w:displayText="Facultad de Humanidades y Ciencias de la Educación (Bogotá)" w:value="Facultad de Humanidades y Ciencias de la Educación (Bogotá)"/>
            <w:listItem w:displayText="Facultad de Ingeniería (Cali)" w:value="Facultad de Ingeniería (Cali)"/>
            <w:listItem w:displayText="Facultad de Ingeniería (Bogotá)" w:value="Facultad de Ingeniería (Bogotá)"/>
            <w:listItem w:displayText="Facultad de Ingeniería (Cartagena)" w:value="Facultad de Ingeniería (Cartagena)"/>
            <w:listItem w:displayText="Facultad de Ingenierías (Medellín)" w:value="Facultad de Ingenierías (Medellín)"/>
            <w:listItem w:displayText="Facultad de Psicología (Bogotá)" w:value="Facultad de Psicología (Bogotá)"/>
            <w:listItem w:displayText="Facultad de Psicología (Cali)" w:value="Facultad de Psicología (Cali)"/>
            <w:listItem w:displayText="Facultad de Psicología (Medellín)" w:value="Facultad de Psicología (Medellín)"/>
          </w:dropDownList>
        </w:sdtPr>
        <w:sdtEndPr>
          <w:rPr>
            <w:rStyle w:val="Fuentedeprrafopredeter"/>
            <w:rFonts w:cs="Times New Roman"/>
            <w:szCs w:val="24"/>
          </w:rPr>
        </w:sdtEndPr>
        <w:sdtContent>
          <w:r w:rsidR="004633A8">
            <w:rPr>
              <w:rStyle w:val="Estilo3"/>
            </w:rPr>
            <w:t>Facultad de Ingenierías (Medellín)</w:t>
          </w:r>
        </w:sdtContent>
      </w:sdt>
    </w:p>
    <w:p w14:paraId="10D8372C" w14:textId="5039A079" w:rsidR="009E7052" w:rsidRDefault="00714BF3" w:rsidP="009E7052">
      <w:pPr>
        <w:jc w:val="center"/>
        <w:rPr>
          <w:rStyle w:val="Estilo4"/>
        </w:rPr>
      </w:pPr>
      <w:sdt>
        <w:sdtPr>
          <w:rPr>
            <w:rStyle w:val="Estilo4"/>
            <w:szCs w:val="24"/>
          </w:rPr>
          <w:alias w:val="Programa"/>
          <w:tag w:val="Programa"/>
          <w:id w:val="249619693"/>
          <w:placeholder>
            <w:docPart w:val="6D7D2906CB9F434B8529A201012391BC"/>
          </w:placeholder>
          <w15:color w:val="FF6600"/>
          <w:dropDownList>
            <w:listItem w:displayText="Seleccione pregrado o posgrado USB Colombia (A-Z)" w:value="Seleccione pregrado o posgrado USB Colombia (A-Z)"/>
            <w:listItem w:displayText="Administración de Empresas" w:value="Administración de Empresas"/>
            <w:listItem w:displayText="Administración de Negocios" w:value="Administración de Negocios"/>
            <w:listItem w:displayText="Administración del Comercio Internacional" w:value="Administración del Comercio Internacional"/>
            <w:listItem w:displayText="Administración Turística" w:value="Administración Turística"/>
            <w:listItem w:displayText="Arquitectura" w:value="Arquitectura"/>
            <w:listItem w:displayText="Bacteriología" w:value="Bacteriología"/>
            <w:listItem w:displayText="Ciencia Política" w:value="Ciencia Política"/>
            <w:listItem w:displayText="Contaduría Pública" w:value="Contaduría Pública"/>
            <w:listItem w:displayText="Derecho" w:value="Derecho"/>
            <w:listItem w:displayText="Diseño de Vestuario" w:value="Diseño de Vestuario"/>
            <w:listItem w:displayText="Diseño Industrial" w:value="Diseño Industrial"/>
            <w:listItem w:displayText="Doctorado en Administración de Negocios" w:value="Doctorado en Administración de Negocios"/>
            <w:listItem w:displayText="Doctorado en Ciencias de la Educación" w:value="Doctorado en Ciencias de la Educación"/>
            <w:listItem w:displayText="Doctorado en Derecho" w:value="Doctorado en Derecho"/>
            <w:listItem w:displayText="Doctorado en Educación" w:value="Doctorado en Educación"/>
            <w:listItem w:displayText="Doctorado en Humanidades, Humanismo y Persona" w:value="Doctorado en Humanidades, Humanismo y Persona"/>
            <w:listItem w:displayText="Doctorado en Psicología" w:value="Doctorado en Psicología"/>
            <w:listItem w:displayText="Economía" w:value="Economía"/>
            <w:listItem w:displayText="Especialización en Administración de la Seguridad" w:value="Especialización en Administración de la Seguridad"/>
            <w:listItem w:displayText="Especialización en Administración de Negocios" w:value="Especialización en Administración de Negocios"/>
            <w:listItem w:displayText="Especialización en Atención Psicosocial a Víctimas y Sobrevivientes" w:value="Especialización en Atención Psicosocial a Víctimas y Sobrevivientes"/>
            <w:listItem w:displayText="Especialización en Automatización de Procesos Industriales" w:value="Especialización en Automatización de Procesos Industriales"/>
            <w:listItem w:displayText="Especialización en Ciencias Penales y Penitenciarias" w:value="Especialización en Ciencias Penales y Penitenciarias"/>
            <w:listItem w:displayText="Especialización en Construcción" w:value="Especialización en Construcción"/>
            <w:listItem w:displayText="Especialización en Cooperación Internacional para el Desarrollo" w:value="Especialización en Cooperación Internacional para el Desarrollo"/>
            <w:listItem w:displayText="Especialización en Derecho Ambiental" w:value="Especialización en Derecho Ambiental"/>
            <w:listItem w:displayText="Especialización en Derecho Ambiental y de los Recursos Naturales" w:value="Especialización en Derecho Ambiental y de los Recursos Naturales"/>
            <w:listItem w:displayText="Especialización en Derecho Comercial y de la Empresa" w:value="Especialización en Derecho Comercial y de la Empresa"/>
            <w:listItem w:displayText="Especialización en Derecho Laboral y de la Seguridad Social" w:value="Especialización en Derecho Laboral y de la Seguridad Social"/>
            <w:listItem w:displayText="Especialización en Derecho Marítimo y Portuario" w:value="Especialización en Derecho Marítimo y Portuario"/>
            <w:listItem w:displayText="Especialización en Derecho Procesal" w:value="Especialización en Derecho Procesal"/>
            <w:listItem w:displayText="Especialización en Derecho Procesal Constitucional" w:value="Especialización en Derecho Procesal Constitucional"/>
            <w:listItem w:displayText="Especialización en Derecho Procesal Penal y Criminalística" w:value="Especialización en Derecho Procesal Penal y Criminalística"/>
            <w:listItem w:displayText="Especialización en Didácticas para Lecturas y Escrituras con Énfasis en Literatura" w:value="Especialización en Didácticas para Lecturas y Escrituras con Énfasis en Literatura"/>
            <w:listItem w:displayText="Especialización en Dirección y Gestión Educativa" w:value="Especialización en Dirección y Gestión Educativa"/>
            <w:listItem w:displayText="Especialización en Docencia Medida por las TIC" w:value="Especialización en Docencia Medida por las TIC"/>
            <w:listItem w:displayText="Especialización en Docencia Universitaria" w:value="Especialización en Docencia Universitaria"/>
            <w:listItem w:displayText="Especialización en Economía Ambiental y Desarrollo Sostenible" w:value="Especialización en Economía Ambiental y Desarrollo Sostenible"/>
            <w:listItem w:displayText="Especialización en Educación Religiosa" w:value="Especialización en Educación Religiosa"/>
            <w:listItem w:displayText="Especialización en Educación Religiosa Escolar" w:value="Especialización en Educación Religiosa Escolar"/>
            <w:listItem w:displayText="Especialización en Evaluación y Diagnóstico Neuropsicológico" w:value="Especialización en Evaluación y Diagnóstico Neuropsicológico"/>
            <w:listItem w:displayText="Especialización en Filosofía Contemporánea" w:value="Especialización en Filosofía Contemporánea"/>
            <w:listItem w:displayText="Especialización en Finanzas" w:value="Especialización en Finanzas"/>
            <w:listItem w:displayText="Especialización en Gerencia de Empresas Comerciales" w:value="Especialización en Gerencia de Empresas Comerciales"/>
            <w:listItem w:displayText="Especialización en Gerencia de la Calidad" w:value="Especialización en Gerencia de la Calidad"/>
            <w:listItem w:displayText="Especialización en Gerencia de la Calidad y Auditoría en Salud" w:value="Especialización en Gerencia de la Calidad y Auditoría en Salud"/>
            <w:listItem w:displayText="Especialización en Gerencia de Recursos Humanos" w:value="Especialización en Gerencia de Recursos Humanos"/>
            <w:listItem w:displayText="Especialización en Gerencia de Sistemas de Información" w:value="Especialización en Gerencia de Sistemas de Información"/>
            <w:listItem w:displayText="Especialización en Gerencia de Tecnologías de la Información" w:value="Especialización en Gerencia de Tecnologías de la Información"/>
            <w:listItem w:displayText="Especialización en Gerencia Educativa" w:value="Especialización en Gerencia Educativa"/>
            <w:listItem w:displayText="Especialización en Gerencia Estratégica de Costos" w:value="Especialización en Gerencia Estratégica de Costos"/>
            <w:listItem w:displayText="Especialización en Gerencia Financiera Aplicada al Mercado de Capitales" w:value="Especialización en Gerencia Financiera Aplicada al Mercado de Capitales"/>
            <w:listItem w:displayText="Especialización en Gestión Contable Internacional" w:value="Especialización en Gestión Contable Internacional"/>
            <w:listItem w:displayText="Especialización en Gestión de Información y Bases de Datos" w:value="Especialización en Gestión de Información y Bases de Datos"/>
            <w:listItem w:displayText="Especialización en Gestión de Plantas Industriales" w:value="Especialización en Gestión de Plantas Industriales"/>
            <w:listItem w:displayText="Especialización en Gestión de la Responsabilidad Social Empresarial" w:value="Especialización en Gestión de la Responsabilidad Social Empresarial"/>
            <w:listItem w:displayText="Especialización en Gestión de Proyectos Multimediales para la Educación" w:value="Especialización en Gestión de Proyectos Multimediales para la Educación"/>
            <w:listItem w:displayText="Especialización en Gestión Integral de Proyectos" w:value="Especialización en Gestión Integral de Proyectos"/>
            <w:listItem w:displayText="Especialización en Gestión Portuaria y Marítima" w:value="Especialización en Gestión Portuaria y Marítima"/>
            <w:listItem w:displayText="Especialización en Ingeniería de Procesos de Refinación de Petróleos y Petroquímicos Básicos" w:value="Especialización en Ingeniería de Procesos de Refinación de Petróleos y Petroquímicos Básicos"/>
            <w:listItem w:displayText="Especialización en Innovación e Integración Multimedia" w:value="Especialización en Innovación e Integración Multimedia"/>
            <w:listItem w:displayText="Especialización en Intervención Psicológica en Situaciones de Crisis" w:value="Especialización en Intervención Psicológica en Situaciones de Crisis"/>
            <w:listItem w:displayText="Especialización en Logística del Comercio Internacional" w:value="Especialización en Logística del Comercio Internacional"/>
            <w:listItem w:displayText="Especialización en Medición y Evaluación Psicológica" w:value="Especialización en Medición y Evaluación Psicológica"/>
            <w:listItem w:displayText="Especialización en Medio Ambiente Urbano y Desarrollo Territorial" w:value="Especialización en Medio Ambiente Urbano y Desarrollo Territorial"/>
            <w:listItem w:displayText="Especialización en Mercadeo" w:value="Especialización en Mercadeo"/>
            <w:listItem w:displayText="Especialización en Negocios Internacionales" w:value="Especialización en Negocios Internacionales"/>
            <w:listItem w:displayText="Especialización en Negocios y Servicios de Telecomunicaciones" w:value="Especialización en Negocios y Servicios de Telecomunicaciones"/>
            <w:listItem w:displayText="Especialización en Pedagogía y Docencia Universitaria" w:value="Especialización en Pedagogía y Docencia Universitaria"/>
            <w:listItem w:displayText="Especialización en Postproducción de Audio" w:value="Especialización en Postproducción de Audio"/>
            <w:listItem w:displayText="Especialización en Procesos de Desarrollo de Software" w:value="Especialización en Procesos de Desarrollo de Software"/>
            <w:listItem w:displayText="Especialización en Producción Musical" w:value="Especialización en Producción Musical"/>
            <w:listItem w:displayText="Especialización en Psicología Clínica" w:value="Especialización en Psicología Clínica"/>
            <w:listItem w:displayText="Especialización en Psicología Clínica con Orientación Psicoanalítica" w:value="Especialización en Psicología Clínica con Orientación Psicoanalítica"/>
            <w:listItem w:displayText="Especialización en Psicología de la Educación" w:value="Especialización en Psicología de la Educación"/>
            <w:listItem w:displayText="Especialización en Psicología de la Salud Ocupacional" w:value="Especialización en Psicología de la Salud Ocupacional"/>
            <w:listItem w:displayText="Especialización en Psicología de la Seguridad y Salud en el Trabajo" w:value="Especialización en Psicología de la Seguridad y Salud en el Trabajo"/>
            <w:listItem w:displayText="Especialización en Psicología de las Organizaciones y del Trabajo" w:value="Especialización en Psicología de las Organizaciones y del Trabajo"/>
            <w:listItem w:displayText="Especialización en Psicología de los Cuidados Paliativos" w:value="Especialización en Psicología de los Cuidados Paliativos"/>
            <w:listItem w:displayText="Especialización en Redes y Servicios Telemáticos" w:value="Especialización en Redes y Servicios Telemáticos"/>
            <w:listItem w:displayText="Especialización en Seguridad Informática" w:value="Especialización en Seguridad Informática"/>
            <w:listItem w:displayText="Especialización en Seguridad y Salud en el Trabajo" w:value="Especialización en Seguridad y Salud en el Trabajo"/>
            <w:listItem w:displayText="Especialización en Servicios Públicos Domiciliarios" w:value="Especialización en Servicios Públicos Domiciliarios"/>
            <w:listItem w:displayText="Especialización en Sistemas de Información Geográfica" w:value="Especialización en Sistemas de Información Geográfica"/>
            <w:listItem w:displayText="Especialización en Teoría y Metodología del Entrenamiento Deportivo" w:value="Especialización en Teoría y Metodología del Entrenamiento Deportivo"/>
            <w:listItem w:displayText="Especialización Virtual en Derecho Procesal" w:value="Especialización Virtual en Derecho Procesal"/>
            <w:listItem w:displayText="Especialización Virtual en Desarrollo Territorial y Gestión Pública" w:value="Especialización Virtual en Desarrollo Territorial y Gestión Pública"/>
            <w:listItem w:displayText="Extensión Maestría en Bioquímica Clínica" w:value="Extensión Maestría en Bioquímica Clínica"/>
            <w:listItem w:displayText="Extensión Maestría en Didáctica del Inglés" w:value="Extensión Maestría en Didáctica del Inglés"/>
            <w:listItem w:displayText="Extensión Maestría en Microbiología Clínica" w:value="Extensión Maestría en Microbiología Clínica"/>
            <w:listItem w:displayText="Fisioterapia" w:value="Fisioterapia"/>
            <w:listItem w:displayText="Fonoaudiología" w:value="Fonoaudiología"/>
            <w:listItem w:displayText="Gobierno y Relaciones Internacionales" w:value="Gobierno y Relaciones Internacionales"/>
            <w:listItem w:displayText="Ingeniería Aeronáutica" w:value="Ingeniería Aeronáutica"/>
            <w:listItem w:displayText="Ingeniería Agroindustrial" w:value="Ingeniería Agroindustrial"/>
            <w:listItem w:displayText="Ingeniería Ambiental" w:value="Ingeniería Ambiental"/>
            <w:listItem w:displayText="Ingeniería de Sistemas" w:value="Ingeniería de Sistemas"/>
            <w:listItem w:displayText="Ingeniería de Sonido" w:value="Ingeniería de Sonido"/>
            <w:listItem w:displayText="Ingeniería Electrónica" w:value="Ingeniería Electrónica"/>
            <w:listItem w:displayText="Ingeniería Industrial" w:value="Ingeniería Industrial"/>
            <w:listItem w:displayText="Ingeniería Mecatrónica" w:value="Ingeniería Mecatrónica"/>
            <w:listItem w:displayText="Ingeniería Multimedia" w:value="Ingeniería Multimedia"/>
            <w:listItem w:displayText="Ingeniería Química" w:value="Ingeniería Química"/>
            <w:listItem w:displayText="Licenciatura en Ciencias Sociales" w:value="Licenciatura en Ciencias Sociales"/>
            <w:listItem w:displayText="Licenciatura en Educación Artística" w:value="Licenciatura en Educación Artística"/>
            <w:listItem w:displayText="Licenciatura en Educación Artística y Cultural" w:value="Licenciatura en Educación Artística y Cultural"/>
            <w:listItem w:displayText="Licenciatura en Educación Física y Deporte" w:value="Licenciatura en Educación Física y Deporte"/>
            <w:listItem w:displayText="Licenciatura en Educación Física y Deportes" w:value="Licenciatura en Educación Física y Deportes"/>
            <w:listItem w:displayText="Licenciatura en Educación Física, Recreación y Deportes" w:value="Licenciatura en Educación Física, Recreación y Deportes"/>
            <w:listItem w:displayText="Licenciatura en Educación Infantil" w:value="Licenciatura en Educación Infantil"/>
            <w:listItem w:displayText="Licenciatura en Educación para la Primera Infancia" w:value="Licenciatura en Educación para la Primera Infancia"/>
            <w:listItem w:displayText="Licenciatura en Educación Preescolar" w:value="Licenciatura en Educación Preescolar"/>
            <w:listItem w:displayText="Licenciatura en Filosofía" w:value="Licenciatura en Filosofía"/>
            <w:listItem w:displayText="Licenciatura en Humanidades y Lengua Castellana" w:value="Licenciatura en Humanidades y Lengua Castellana"/>
            <w:listItem w:displayText="Licenciatura en Lengua Castellana" w:value="Licenciatura en Lengua Castellana"/>
            <w:listItem w:displayText="Licenciatura en Lengua Inglesa (Modalidad Virtual)" w:value="Licenciatura en Lengua Inglesa (Modalidad Virtual)"/>
            <w:listItem w:displayText="Licenciatura en Lenguas Modernas con Énfasis en Inglés y Francés" w:value="Licenciatura en Lenguas Modernas con Énfasis en Inglés y Francés"/>
            <w:listItem w:displayText="Licenciatura en Literatura y Lengua Castellana" w:value="Licenciatura en Literatura y Lengua Castellana"/>
            <w:listItem w:displayText="Licenciatura en Teología" w:value="Licenciatura en Teología"/>
            <w:listItem w:displayText="Maestría en Administración de Negocios" w:value="Maestría en Administración de Negocios"/>
            <w:listItem w:displayText="Maestría en Administración Financiera" w:value="Maestría en Administración Financiera"/>
            <w:listItem w:displayText="Maestría en Alta Dirección de Servicios Educativos" w:value="Maestría en Alta Dirección de Servicios Educativos"/>
            <w:listItem w:displayText="Maestría en Arquitectura" w:value="Maestría en Arquitectura"/>
            <w:listItem w:displayText="Maestría en Bioclimática" w:value="Maestría en Bioclimática"/>
            <w:listItem w:displayText="Maestría en Bioquímica Clínica" w:value="Maestría en Bioquímica Clínica"/>
            <w:listItem w:displayText="Maestría en Ciencias de la Educación" w:value="Maestría en Ciencias de la Educación"/>
            <w:listItem w:displayText="Maestría en Cooperación Internacional para el Desarrollo" w:value="Maestría en Cooperación Internacional para el Desarrollo"/>
            <w:listItem w:displayText="Maestría en Creatividad" w:value="Maestría en Creatividad"/>
            <w:listItem w:displayText="Maestría en Derecho" w:value="Maestría en Derecho"/>
            <w:listItem w:displayText="Maestría en Derecho y Administración de Justicia" w:value="Maestría en Derecho y Administración de Justicia"/>
            <w:listItem w:displayText="Maestría en Didáctica del Inglés" w:value="Maestría en Didáctica del Inglés"/>
            <w:listItem w:displayText="Maestría en Dirección de Empresas" w:value="Maestría en Dirección de Empresas"/>
            <w:listItem w:displayText="Maestría en Docencia en Educación Superior" w:value="Maestría en Docencia en Educación Superior"/>
            <w:listItem w:displayText="Maestría en Gerencia de Proyectos" w:value="Maestría en Gerencia de Proyectos"/>
            <w:listItem w:displayText="Maestría en Gerencia Turística" w:value="Maestría en Gerencia Turística"/>
            <w:listItem w:displayText="Maestría en Educación" w:value="Maestría en Educación"/>
            <w:listItem w:displayText="Maestría en Educación: Desarrollo Humano" w:value="Maestría en Educación: Desarrollo Humano"/>
            <w:listItem w:displayText="Maestría en Educación para la Primera Infancia" w:value="Maestría en Educación para la Primera Infancia"/>
            <w:listItem w:displayText="Maestría en Filosofía Contemporánea" w:value="Maestría en Filosofía Contemporánea"/>
            <w:listItem w:displayText="Maestría en Geoinformática" w:value="Maestría en Geoinformática"/>
            <w:listItem w:displayText="Maestría en Ingeniería Aeroespacial" w:value="Maestría en Ingeniería Aeroespacial"/>
            <w:listItem w:displayText="Maestría en Ingeniería de Proyectos" w:value="Maestría en Ingeniería de Proyectos"/>
            <w:listItem w:displayText="Maestría en Ingeniería de Software" w:value="Maestría en Ingeniería de Software"/>
            <w:listItem w:displayText="Maestría en Ingeniería: Biotecnología" w:value="Maestría en Ingeniería: Biotecnología"/>
            <w:listItem w:displayText="Maestría en Microbiología Clínica" w:value="Maestría en Microbiología Clínica"/>
            <w:listItem w:displayText="Maestría en Neuropsicología" w:value="Maestría en Neuropsicología"/>
            <w:listItem w:displayText="Maestría en Neuropsicología Clínica" w:value="Maestría en Neuropsicología Clínica"/>
            <w:listItem w:displayText="Maestría en Psicología" w:value="Maestría en Psicología"/>
            <w:listItem w:displayText="Maestría en Psicología Clínica" w:value="Maestría en Psicología Clínica"/>
            <w:listItem w:displayText="Maestría en Psicología de las Organizaciones y del Trabajo" w:value="Maestría en Psicología de las Organizaciones y del Trabajo"/>
            <w:listItem w:displayText="Maestría en Seguridad y Salud en el Trabajo" w:value="Maestría en Seguridad y Salud en el Trabajo"/>
            <w:listItem w:displayText="Maestría en Proyecto Urbano" w:value="Maestría en Proyecto Urbano"/>
            <w:listItem w:displayText="Maestría en Psicopatología Clínica y Forense con Énfasis en Intervención con Víctimas" w:value="Maestría en Psicopatología Clínica y Forense con Énfasis en Intervención con Víctimas"/>
            <w:listItem w:displayText="Maestría en Teología de la Biblia" w:value="Maestría en Teología de la Biblia"/>
            <w:listItem w:displayText="Negocios Internacionales" w:value="Negocios Internacionales"/>
            <w:listItem w:displayText="Posdoctorado en Alta Investigación en Educación Intercultural" w:value="Posdoctorado en Alta Investigación en Educación Intercultural"/>
            <w:listItem w:displayText="Psicología" w:value="Psicología"/>
            <w:listItem w:displayText="Relaciones Internacionales" w:value="Relaciones Internacionales"/>
            <w:listItem w:displayText="Técnica Profesional en la Producción Multimedia" w:value="Técnica Profesional en la Producción Multimedia"/>
            <w:listItem w:displayText="Tecnología en Automatización Industrial" w:value="Tecnología en Automatización Industrial"/>
            <w:listItem w:displayText="Tecnología en Desarrollo de Sistemas Electrónicos y de Telecomunicaciones" w:value="Tecnología en Desarrollo de Sistemas Electrónicos y de Telecomunicaciones"/>
            <w:listItem w:displayText="Tecnología en Desarrollo de Software" w:value="Tecnología en Desarrollo de Software"/>
            <w:listItem w:displayText="Tecnología en Entrenamiento Deportivo" w:value="Tecnología en Entrenamiento Deportivo"/>
            <w:listItem w:displayText="Tecnología en la Gestión de la Producción Multimedia" w:value="Tecnología en la Gestión de la Producción Multimedia"/>
          </w:dropDownList>
        </w:sdtPr>
        <w:sdtEndPr>
          <w:rPr>
            <w:rStyle w:val="Estilo4"/>
          </w:rPr>
        </w:sdtEndPr>
        <w:sdtContent>
          <w:r w:rsidR="004633A8">
            <w:rPr>
              <w:rStyle w:val="Estilo4"/>
              <w:szCs w:val="24"/>
            </w:rPr>
            <w:t>Ingeniería de Sistemas</w:t>
          </w:r>
        </w:sdtContent>
      </w:sdt>
      <w:r w:rsidR="009E7052">
        <w:rPr>
          <w:rStyle w:val="Refdenotaalpie"/>
        </w:rPr>
        <w:t xml:space="preserve"> </w:t>
      </w:r>
    </w:p>
    <w:p w14:paraId="1C6FFFB1" w14:textId="79B95400" w:rsidR="008549B5" w:rsidRDefault="00714BF3" w:rsidP="008549B5">
      <w:pPr>
        <w:jc w:val="center"/>
        <w:rPr>
          <w:rFonts w:cs="Times New Roman"/>
          <w:szCs w:val="24"/>
        </w:rPr>
      </w:pPr>
      <w:sdt>
        <w:sdtPr>
          <w:rPr>
            <w:rStyle w:val="Estilo5"/>
          </w:rPr>
          <w:alias w:val="Ciudad"/>
          <w:tag w:val="Ciudad"/>
          <w:id w:val="-742413268"/>
          <w:placeholder>
            <w:docPart w:val="E475A6C457FA438AACD104654028ECF7"/>
          </w:placeholder>
          <w15:color w:val="FF6600"/>
          <w:dropDownList>
            <w:listItem w:displayText="Seleccione ciudad USB Colombia (A-Z)" w:value="Seleccione ciudad USB Colombia (A-Z)"/>
            <w:listItem w:displayText="Armenia, Colombia" w:value="Armenia, Colombia"/>
            <w:listItem w:displayText="Bello, Colombia" w:value="Bello, Colombia"/>
            <w:listItem w:displayText="Bogotá D.C., Colombia" w:value="Bogotá D.C., Colombia"/>
            <w:listItem w:displayText="Cartagena, Colombia" w:value="Cartagena, Colombia"/>
            <w:listItem w:displayText="Ibagué, Colombia" w:value="Ibagué, Colombia"/>
            <w:listItem w:displayText="Medellín, Colombia" w:value="Medellín, Colombia"/>
            <w:listItem w:displayText="Santiago de Cali, Colombia" w:value="Santiago de Cali, Colombia"/>
          </w:dropDownList>
        </w:sdtPr>
        <w:sdtEndPr>
          <w:rPr>
            <w:rStyle w:val="Fuentedeprrafopredeter"/>
            <w:rFonts w:cs="Times New Roman"/>
            <w:szCs w:val="24"/>
          </w:rPr>
        </w:sdtEndPr>
        <w:sdtContent>
          <w:r w:rsidR="004633A8">
            <w:rPr>
              <w:rStyle w:val="Estilo5"/>
            </w:rPr>
            <w:t>Medellín, Colombia</w:t>
          </w:r>
        </w:sdtContent>
      </w:sdt>
    </w:p>
    <w:sdt>
      <w:sdtPr>
        <w:rPr>
          <w:rStyle w:val="Estilo14"/>
          <w:rFonts w:cs="Times New Roman"/>
          <w:szCs w:val="24"/>
        </w:rPr>
        <w:alias w:val="Fecha de entrega"/>
        <w:tag w:val="Fecha de entrega"/>
        <w:id w:val="2096905661"/>
        <w:placeholder>
          <w:docPart w:val="3295C59714DE483DADB4C09AB5922F84"/>
        </w:placeholder>
        <w15:color w:val="FF6600"/>
        <w:date>
          <w:dateFormat w:val="dd' de 'MMMM' de 'yyyy"/>
          <w:lid w:val="es-CO"/>
          <w:storeMappedDataAs w:val="dateTime"/>
          <w:calendar w:val="gregorian"/>
        </w:date>
      </w:sdtPr>
      <w:sdtEndPr>
        <w:rPr>
          <w:rStyle w:val="Fuentedeprrafopredeter"/>
        </w:rPr>
      </w:sdtEndPr>
      <w:sdtContent>
        <w:p w14:paraId="115A15B7" w14:textId="20FB85D3" w:rsidR="008549B5" w:rsidRPr="004633A8" w:rsidRDefault="004633A8" w:rsidP="004633A8">
          <w:pPr>
            <w:jc w:val="center"/>
            <w:rPr>
              <w:rFonts w:cs="Times New Roman"/>
              <w:szCs w:val="24"/>
            </w:rPr>
          </w:pPr>
          <w:r w:rsidRPr="004633A8">
            <w:rPr>
              <w:rStyle w:val="Estilo14"/>
              <w:rFonts w:cs="Times New Roman"/>
              <w:szCs w:val="24"/>
            </w:rPr>
            <w:t>Geometría Vectorial</w:t>
          </w:r>
          <w:r>
            <w:rPr>
              <w:rStyle w:val="Estilo14"/>
              <w:rFonts w:cs="Times New Roman"/>
              <w:szCs w:val="24"/>
            </w:rPr>
            <w:t xml:space="preserve">                                                                                                                                      </w:t>
          </w:r>
          <w:r w:rsidRPr="004633A8">
            <w:rPr>
              <w:rStyle w:val="Estilo14"/>
              <w:rFonts w:cs="Times New Roman"/>
              <w:szCs w:val="24"/>
            </w:rPr>
            <w:t xml:space="preserve"> 01 de abril de 2020</w:t>
          </w:r>
          <w:r>
            <w:rPr>
              <w:rStyle w:val="Estilo14"/>
              <w:rFonts w:cs="Times New Roman"/>
              <w:szCs w:val="24"/>
            </w:rPr>
            <w:t xml:space="preserve">  </w:t>
          </w:r>
        </w:p>
      </w:sdtContent>
    </w:sdt>
    <w:p w14:paraId="6190A8D0" w14:textId="05A913B3" w:rsidR="004633A8" w:rsidRDefault="008549B5" w:rsidP="008549B5">
      <w:r>
        <w:t xml:space="preserve"> </w:t>
      </w:r>
      <w:r w:rsidR="007F7910">
        <w:br w:type="page"/>
      </w:r>
      <w:bookmarkStart w:id="0" w:name="_GoBack"/>
      <w:bookmarkEnd w:id="0"/>
    </w:p>
    <w:p w14:paraId="18E5D74F" w14:textId="58F3F308" w:rsidR="00F15F89" w:rsidRPr="006B13CA" w:rsidRDefault="00D47082" w:rsidP="006B13CA">
      <w:pPr>
        <w:jc w:val="center"/>
        <w:rPr>
          <w:rFonts w:cs="Times New Roman"/>
          <w:b/>
          <w:szCs w:val="24"/>
        </w:rPr>
      </w:pPr>
      <w:r w:rsidRPr="006B13CA">
        <w:rPr>
          <w:rFonts w:cs="Times New Roman"/>
          <w:b/>
          <w:szCs w:val="24"/>
        </w:rPr>
        <w:lastRenderedPageBreak/>
        <w:t>TABLA DE CONTENIDO</w:t>
      </w:r>
      <w:commentRangeStart w:id="1"/>
      <w:commentRangeEnd w:id="1"/>
      <w:r w:rsidR="0065103A">
        <w:rPr>
          <w:rStyle w:val="Refdecomentario"/>
        </w:rPr>
        <w:commentReference w:id="1"/>
      </w:r>
    </w:p>
    <w:p w14:paraId="7FC1EEA8" w14:textId="77777777" w:rsidR="00D10040" w:rsidRDefault="00D10040" w:rsidP="00CE2F3B">
      <w:pPr>
        <w:jc w:val="center"/>
        <w:rPr>
          <w:noProof/>
          <w:lang w:eastAsia="es-CO"/>
        </w:rPr>
      </w:pPr>
    </w:p>
    <w:sdt>
      <w:sdtPr>
        <w:rPr>
          <w:rFonts w:eastAsiaTheme="minorHAnsi" w:cstheme="minorBidi"/>
          <w:b w:val="0"/>
          <w:szCs w:val="22"/>
          <w:lang w:val="es-ES" w:eastAsia="en-US"/>
        </w:rPr>
        <w:id w:val="6249766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037C68" w14:textId="74832D92" w:rsidR="0008722F" w:rsidRDefault="0008722F">
          <w:pPr>
            <w:pStyle w:val="TtuloTDC"/>
          </w:pPr>
          <w:r>
            <w:rPr>
              <w:lang w:val="es-ES"/>
            </w:rPr>
            <w:t>Tabla de contenido</w:t>
          </w:r>
        </w:p>
        <w:p w14:paraId="4DF8F67E" w14:textId="78876DFD" w:rsidR="0008722F" w:rsidRDefault="0008722F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4425170" w:history="1">
            <w:r w:rsidRPr="00750467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1677" w14:textId="7E7BEBEE" w:rsidR="0008722F" w:rsidRDefault="00714BF3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4425171" w:history="1">
            <w:r w:rsidR="0008722F" w:rsidRPr="00750467">
              <w:rPr>
                <w:rStyle w:val="Hipervnculo"/>
                <w:noProof/>
              </w:rPr>
              <w:t>I. INTRODUCCIÓN</w:t>
            </w:r>
            <w:r w:rsidR="0008722F">
              <w:rPr>
                <w:noProof/>
                <w:webHidden/>
              </w:rPr>
              <w:tab/>
            </w:r>
            <w:r w:rsidR="0008722F">
              <w:rPr>
                <w:noProof/>
                <w:webHidden/>
              </w:rPr>
              <w:fldChar w:fldCharType="begin"/>
            </w:r>
            <w:r w:rsidR="0008722F">
              <w:rPr>
                <w:noProof/>
                <w:webHidden/>
              </w:rPr>
              <w:instrText xml:space="preserve"> PAGEREF _Toc14425171 \h </w:instrText>
            </w:r>
            <w:r w:rsidR="0008722F">
              <w:rPr>
                <w:noProof/>
                <w:webHidden/>
              </w:rPr>
            </w:r>
            <w:r w:rsidR="0008722F">
              <w:rPr>
                <w:noProof/>
                <w:webHidden/>
              </w:rPr>
              <w:fldChar w:fldCharType="separate"/>
            </w:r>
            <w:r w:rsidR="0008722F">
              <w:rPr>
                <w:noProof/>
                <w:webHidden/>
              </w:rPr>
              <w:t>6</w:t>
            </w:r>
            <w:r w:rsidR="0008722F">
              <w:rPr>
                <w:noProof/>
                <w:webHidden/>
              </w:rPr>
              <w:fldChar w:fldCharType="end"/>
            </w:r>
          </w:hyperlink>
        </w:p>
        <w:p w14:paraId="3B0BB324" w14:textId="52C89F1D" w:rsidR="0008722F" w:rsidRDefault="00714BF3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4425172" w:history="1">
            <w:r w:rsidR="0008722F" w:rsidRPr="00750467">
              <w:rPr>
                <w:rStyle w:val="Hipervnculo"/>
                <w:noProof/>
              </w:rPr>
              <w:t>II. JUSTIFICACIÓN</w:t>
            </w:r>
            <w:r w:rsidR="0008722F">
              <w:rPr>
                <w:noProof/>
                <w:webHidden/>
              </w:rPr>
              <w:tab/>
            </w:r>
            <w:r w:rsidR="0008722F">
              <w:rPr>
                <w:noProof/>
                <w:webHidden/>
              </w:rPr>
              <w:fldChar w:fldCharType="begin"/>
            </w:r>
            <w:r w:rsidR="0008722F">
              <w:rPr>
                <w:noProof/>
                <w:webHidden/>
              </w:rPr>
              <w:instrText xml:space="preserve"> PAGEREF _Toc14425172 \h </w:instrText>
            </w:r>
            <w:r w:rsidR="0008722F">
              <w:rPr>
                <w:noProof/>
                <w:webHidden/>
              </w:rPr>
            </w:r>
            <w:r w:rsidR="0008722F">
              <w:rPr>
                <w:noProof/>
                <w:webHidden/>
              </w:rPr>
              <w:fldChar w:fldCharType="separate"/>
            </w:r>
            <w:r w:rsidR="0008722F">
              <w:rPr>
                <w:noProof/>
                <w:webHidden/>
              </w:rPr>
              <w:t>7</w:t>
            </w:r>
            <w:r w:rsidR="0008722F">
              <w:rPr>
                <w:noProof/>
                <w:webHidden/>
              </w:rPr>
              <w:fldChar w:fldCharType="end"/>
            </w:r>
          </w:hyperlink>
        </w:p>
        <w:p w14:paraId="4AE432BC" w14:textId="4BEE9786" w:rsidR="0008722F" w:rsidRDefault="00714BF3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4425173" w:history="1">
            <w:r w:rsidR="0008722F" w:rsidRPr="00750467">
              <w:rPr>
                <w:rStyle w:val="Hipervnculo"/>
                <w:noProof/>
              </w:rPr>
              <w:t>III. OBJETIVOS</w:t>
            </w:r>
            <w:r w:rsidR="0008722F">
              <w:rPr>
                <w:noProof/>
                <w:webHidden/>
              </w:rPr>
              <w:tab/>
            </w:r>
            <w:r w:rsidR="0008722F">
              <w:rPr>
                <w:noProof/>
                <w:webHidden/>
              </w:rPr>
              <w:fldChar w:fldCharType="begin"/>
            </w:r>
            <w:r w:rsidR="0008722F">
              <w:rPr>
                <w:noProof/>
                <w:webHidden/>
              </w:rPr>
              <w:instrText xml:space="preserve"> PAGEREF _Toc14425173 \h </w:instrText>
            </w:r>
            <w:r w:rsidR="0008722F">
              <w:rPr>
                <w:noProof/>
                <w:webHidden/>
              </w:rPr>
            </w:r>
            <w:r w:rsidR="0008722F">
              <w:rPr>
                <w:noProof/>
                <w:webHidden/>
              </w:rPr>
              <w:fldChar w:fldCharType="separate"/>
            </w:r>
            <w:r w:rsidR="0008722F">
              <w:rPr>
                <w:noProof/>
                <w:webHidden/>
              </w:rPr>
              <w:t>9</w:t>
            </w:r>
            <w:r w:rsidR="0008722F">
              <w:rPr>
                <w:noProof/>
                <w:webHidden/>
              </w:rPr>
              <w:fldChar w:fldCharType="end"/>
            </w:r>
          </w:hyperlink>
        </w:p>
        <w:p w14:paraId="2F7B3B27" w14:textId="2C350EBD" w:rsidR="0008722F" w:rsidRDefault="00714BF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4425174" w:history="1">
            <w:r w:rsidR="0008722F" w:rsidRPr="00750467">
              <w:rPr>
                <w:rStyle w:val="Hipervnculo"/>
                <w:noProof/>
              </w:rPr>
              <w:t>A. Objetivo general</w:t>
            </w:r>
            <w:r w:rsidR="0008722F">
              <w:rPr>
                <w:noProof/>
                <w:webHidden/>
              </w:rPr>
              <w:tab/>
            </w:r>
            <w:r w:rsidR="0008722F">
              <w:rPr>
                <w:noProof/>
                <w:webHidden/>
              </w:rPr>
              <w:fldChar w:fldCharType="begin"/>
            </w:r>
            <w:r w:rsidR="0008722F">
              <w:rPr>
                <w:noProof/>
                <w:webHidden/>
              </w:rPr>
              <w:instrText xml:space="preserve"> PAGEREF _Toc14425174 \h </w:instrText>
            </w:r>
            <w:r w:rsidR="0008722F">
              <w:rPr>
                <w:noProof/>
                <w:webHidden/>
              </w:rPr>
            </w:r>
            <w:r w:rsidR="0008722F">
              <w:rPr>
                <w:noProof/>
                <w:webHidden/>
              </w:rPr>
              <w:fldChar w:fldCharType="separate"/>
            </w:r>
            <w:r w:rsidR="0008722F">
              <w:rPr>
                <w:noProof/>
                <w:webHidden/>
              </w:rPr>
              <w:t>9</w:t>
            </w:r>
            <w:r w:rsidR="0008722F">
              <w:rPr>
                <w:noProof/>
                <w:webHidden/>
              </w:rPr>
              <w:fldChar w:fldCharType="end"/>
            </w:r>
          </w:hyperlink>
        </w:p>
        <w:p w14:paraId="25990D61" w14:textId="6FD6E75A" w:rsidR="0008722F" w:rsidRDefault="00714BF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4425175" w:history="1">
            <w:r w:rsidR="0008722F" w:rsidRPr="00750467">
              <w:rPr>
                <w:rStyle w:val="Hipervnculo"/>
                <w:noProof/>
              </w:rPr>
              <w:t>B. Objetivos específicos</w:t>
            </w:r>
            <w:r w:rsidR="0008722F">
              <w:rPr>
                <w:noProof/>
                <w:webHidden/>
              </w:rPr>
              <w:tab/>
            </w:r>
            <w:r w:rsidR="0008722F">
              <w:rPr>
                <w:noProof/>
                <w:webHidden/>
              </w:rPr>
              <w:fldChar w:fldCharType="begin"/>
            </w:r>
            <w:r w:rsidR="0008722F">
              <w:rPr>
                <w:noProof/>
                <w:webHidden/>
              </w:rPr>
              <w:instrText xml:space="preserve"> PAGEREF _Toc14425175 \h </w:instrText>
            </w:r>
            <w:r w:rsidR="0008722F">
              <w:rPr>
                <w:noProof/>
                <w:webHidden/>
              </w:rPr>
            </w:r>
            <w:r w:rsidR="0008722F">
              <w:rPr>
                <w:noProof/>
                <w:webHidden/>
              </w:rPr>
              <w:fldChar w:fldCharType="separate"/>
            </w:r>
            <w:r w:rsidR="0008722F">
              <w:rPr>
                <w:noProof/>
                <w:webHidden/>
              </w:rPr>
              <w:t>9</w:t>
            </w:r>
            <w:r w:rsidR="0008722F">
              <w:rPr>
                <w:noProof/>
                <w:webHidden/>
              </w:rPr>
              <w:fldChar w:fldCharType="end"/>
            </w:r>
          </w:hyperlink>
        </w:p>
        <w:p w14:paraId="7BA2FD47" w14:textId="58D1FA5E" w:rsidR="0008722F" w:rsidRDefault="00714BF3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4425176" w:history="1">
            <w:r w:rsidR="0008722F" w:rsidRPr="00750467">
              <w:rPr>
                <w:rStyle w:val="Hipervnculo"/>
                <w:noProof/>
              </w:rPr>
              <w:t>IV. DESARROLLO TEMÁTICO</w:t>
            </w:r>
            <w:r w:rsidR="0008722F">
              <w:rPr>
                <w:noProof/>
                <w:webHidden/>
              </w:rPr>
              <w:tab/>
            </w:r>
            <w:r w:rsidR="0008722F">
              <w:rPr>
                <w:noProof/>
                <w:webHidden/>
              </w:rPr>
              <w:fldChar w:fldCharType="begin"/>
            </w:r>
            <w:r w:rsidR="0008722F">
              <w:rPr>
                <w:noProof/>
                <w:webHidden/>
              </w:rPr>
              <w:instrText xml:space="preserve"> PAGEREF _Toc14425176 \h </w:instrText>
            </w:r>
            <w:r w:rsidR="0008722F">
              <w:rPr>
                <w:noProof/>
                <w:webHidden/>
              </w:rPr>
            </w:r>
            <w:r w:rsidR="0008722F">
              <w:rPr>
                <w:noProof/>
                <w:webHidden/>
              </w:rPr>
              <w:fldChar w:fldCharType="separate"/>
            </w:r>
            <w:r w:rsidR="0008722F">
              <w:rPr>
                <w:noProof/>
                <w:webHidden/>
              </w:rPr>
              <w:t>10</w:t>
            </w:r>
            <w:r w:rsidR="0008722F">
              <w:rPr>
                <w:noProof/>
                <w:webHidden/>
              </w:rPr>
              <w:fldChar w:fldCharType="end"/>
            </w:r>
          </w:hyperlink>
        </w:p>
        <w:p w14:paraId="36DB9217" w14:textId="06F7A19A" w:rsidR="0008722F" w:rsidRDefault="00714BF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4425177" w:history="1">
            <w:r w:rsidR="0008722F" w:rsidRPr="00750467">
              <w:rPr>
                <w:rStyle w:val="Hipervnculo"/>
                <w:noProof/>
              </w:rPr>
              <w:t>A. Antecedentes</w:t>
            </w:r>
            <w:r w:rsidR="0008722F">
              <w:rPr>
                <w:noProof/>
                <w:webHidden/>
              </w:rPr>
              <w:tab/>
            </w:r>
            <w:r w:rsidR="0008722F">
              <w:rPr>
                <w:noProof/>
                <w:webHidden/>
              </w:rPr>
              <w:fldChar w:fldCharType="begin"/>
            </w:r>
            <w:r w:rsidR="0008722F">
              <w:rPr>
                <w:noProof/>
                <w:webHidden/>
              </w:rPr>
              <w:instrText xml:space="preserve"> PAGEREF _Toc14425177 \h </w:instrText>
            </w:r>
            <w:r w:rsidR="0008722F">
              <w:rPr>
                <w:noProof/>
                <w:webHidden/>
              </w:rPr>
            </w:r>
            <w:r w:rsidR="0008722F">
              <w:rPr>
                <w:noProof/>
                <w:webHidden/>
              </w:rPr>
              <w:fldChar w:fldCharType="separate"/>
            </w:r>
            <w:r w:rsidR="0008722F">
              <w:rPr>
                <w:noProof/>
                <w:webHidden/>
              </w:rPr>
              <w:t>10</w:t>
            </w:r>
            <w:r w:rsidR="0008722F">
              <w:rPr>
                <w:noProof/>
                <w:webHidden/>
              </w:rPr>
              <w:fldChar w:fldCharType="end"/>
            </w:r>
          </w:hyperlink>
        </w:p>
        <w:p w14:paraId="20805B97" w14:textId="797F1186" w:rsidR="0008722F" w:rsidRDefault="00714BF3">
          <w:pPr>
            <w:pStyle w:val="TDC3"/>
            <w:tabs>
              <w:tab w:val="right" w:leader="dot" w:pos="93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425178" w:history="1">
            <w:r w:rsidR="0008722F" w:rsidRPr="00750467">
              <w:rPr>
                <w:rStyle w:val="Hipervnculo"/>
                <w:noProof/>
              </w:rPr>
              <w:t>1) Historia</w:t>
            </w:r>
            <w:r w:rsidR="0008722F">
              <w:rPr>
                <w:noProof/>
                <w:webHidden/>
              </w:rPr>
              <w:tab/>
            </w:r>
            <w:r w:rsidR="0008722F">
              <w:rPr>
                <w:noProof/>
                <w:webHidden/>
              </w:rPr>
              <w:fldChar w:fldCharType="begin"/>
            </w:r>
            <w:r w:rsidR="0008722F">
              <w:rPr>
                <w:noProof/>
                <w:webHidden/>
              </w:rPr>
              <w:instrText xml:space="preserve"> PAGEREF _Toc14425178 \h </w:instrText>
            </w:r>
            <w:r w:rsidR="0008722F">
              <w:rPr>
                <w:noProof/>
                <w:webHidden/>
              </w:rPr>
            </w:r>
            <w:r w:rsidR="0008722F">
              <w:rPr>
                <w:noProof/>
                <w:webHidden/>
              </w:rPr>
              <w:fldChar w:fldCharType="separate"/>
            </w:r>
            <w:r w:rsidR="0008722F">
              <w:rPr>
                <w:noProof/>
                <w:webHidden/>
              </w:rPr>
              <w:t>10</w:t>
            </w:r>
            <w:r w:rsidR="0008722F">
              <w:rPr>
                <w:noProof/>
                <w:webHidden/>
              </w:rPr>
              <w:fldChar w:fldCharType="end"/>
            </w:r>
          </w:hyperlink>
        </w:p>
        <w:p w14:paraId="77468485" w14:textId="43F2684F" w:rsidR="0008722F" w:rsidRDefault="00714BF3">
          <w:pPr>
            <w:pStyle w:val="TDC4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4425179" w:history="1">
            <w:r w:rsidR="0008722F" w:rsidRPr="00750467">
              <w:rPr>
                <w:rStyle w:val="Hipervnculo"/>
                <w:noProof/>
              </w:rPr>
              <w:t>a) En Latinoamérica</w:t>
            </w:r>
            <w:r w:rsidR="0008722F">
              <w:rPr>
                <w:noProof/>
                <w:webHidden/>
              </w:rPr>
              <w:tab/>
            </w:r>
            <w:r w:rsidR="0008722F">
              <w:rPr>
                <w:noProof/>
                <w:webHidden/>
              </w:rPr>
              <w:fldChar w:fldCharType="begin"/>
            </w:r>
            <w:r w:rsidR="0008722F">
              <w:rPr>
                <w:noProof/>
                <w:webHidden/>
              </w:rPr>
              <w:instrText xml:space="preserve"> PAGEREF _Toc14425179 \h </w:instrText>
            </w:r>
            <w:r w:rsidR="0008722F">
              <w:rPr>
                <w:noProof/>
                <w:webHidden/>
              </w:rPr>
            </w:r>
            <w:r w:rsidR="0008722F">
              <w:rPr>
                <w:noProof/>
                <w:webHidden/>
              </w:rPr>
              <w:fldChar w:fldCharType="separate"/>
            </w:r>
            <w:r w:rsidR="0008722F">
              <w:rPr>
                <w:noProof/>
                <w:webHidden/>
              </w:rPr>
              <w:t>10</w:t>
            </w:r>
            <w:r w:rsidR="0008722F">
              <w:rPr>
                <w:noProof/>
                <w:webHidden/>
              </w:rPr>
              <w:fldChar w:fldCharType="end"/>
            </w:r>
          </w:hyperlink>
        </w:p>
        <w:p w14:paraId="6756EC42" w14:textId="5AA5EB9B" w:rsidR="0008722F" w:rsidRDefault="00714BF3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4425180" w:history="1">
            <w:r w:rsidR="0008722F" w:rsidRPr="00750467">
              <w:rPr>
                <w:rStyle w:val="Hipervnculo"/>
                <w:noProof/>
              </w:rPr>
              <w:t>V. CONCLUSIONES</w:t>
            </w:r>
            <w:r w:rsidR="0008722F">
              <w:rPr>
                <w:noProof/>
                <w:webHidden/>
              </w:rPr>
              <w:tab/>
            </w:r>
            <w:r w:rsidR="0008722F">
              <w:rPr>
                <w:noProof/>
                <w:webHidden/>
              </w:rPr>
              <w:fldChar w:fldCharType="begin"/>
            </w:r>
            <w:r w:rsidR="0008722F">
              <w:rPr>
                <w:noProof/>
                <w:webHidden/>
              </w:rPr>
              <w:instrText xml:space="preserve"> PAGEREF _Toc14425180 \h </w:instrText>
            </w:r>
            <w:r w:rsidR="0008722F">
              <w:rPr>
                <w:noProof/>
                <w:webHidden/>
              </w:rPr>
            </w:r>
            <w:r w:rsidR="0008722F">
              <w:rPr>
                <w:noProof/>
                <w:webHidden/>
              </w:rPr>
              <w:fldChar w:fldCharType="separate"/>
            </w:r>
            <w:r w:rsidR="0008722F">
              <w:rPr>
                <w:noProof/>
                <w:webHidden/>
              </w:rPr>
              <w:t>16</w:t>
            </w:r>
            <w:r w:rsidR="0008722F">
              <w:rPr>
                <w:noProof/>
                <w:webHidden/>
              </w:rPr>
              <w:fldChar w:fldCharType="end"/>
            </w:r>
          </w:hyperlink>
        </w:p>
        <w:p w14:paraId="0CB28941" w14:textId="221A151C" w:rsidR="0008722F" w:rsidRDefault="00714BF3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4425181" w:history="1">
            <w:r w:rsidR="0008722F" w:rsidRPr="00750467">
              <w:rPr>
                <w:rStyle w:val="Hipervnculo"/>
                <w:noProof/>
              </w:rPr>
              <w:t>REFERENCIAS</w:t>
            </w:r>
            <w:r w:rsidR="0008722F">
              <w:rPr>
                <w:noProof/>
                <w:webHidden/>
              </w:rPr>
              <w:tab/>
            </w:r>
            <w:r w:rsidR="0008722F">
              <w:rPr>
                <w:noProof/>
                <w:webHidden/>
              </w:rPr>
              <w:fldChar w:fldCharType="begin"/>
            </w:r>
            <w:r w:rsidR="0008722F">
              <w:rPr>
                <w:noProof/>
                <w:webHidden/>
              </w:rPr>
              <w:instrText xml:space="preserve"> PAGEREF _Toc14425181 \h </w:instrText>
            </w:r>
            <w:r w:rsidR="0008722F">
              <w:rPr>
                <w:noProof/>
                <w:webHidden/>
              </w:rPr>
            </w:r>
            <w:r w:rsidR="0008722F">
              <w:rPr>
                <w:noProof/>
                <w:webHidden/>
              </w:rPr>
              <w:fldChar w:fldCharType="separate"/>
            </w:r>
            <w:r w:rsidR="0008722F">
              <w:rPr>
                <w:noProof/>
                <w:webHidden/>
              </w:rPr>
              <w:t>17</w:t>
            </w:r>
            <w:r w:rsidR="0008722F">
              <w:rPr>
                <w:noProof/>
                <w:webHidden/>
              </w:rPr>
              <w:fldChar w:fldCharType="end"/>
            </w:r>
          </w:hyperlink>
        </w:p>
        <w:p w14:paraId="28C867C4" w14:textId="65059A19" w:rsidR="0008722F" w:rsidRDefault="0008722F">
          <w:r>
            <w:fldChar w:fldCharType="end"/>
          </w:r>
        </w:p>
      </w:sdtContent>
    </w:sdt>
    <w:p w14:paraId="401D85DC" w14:textId="29C30CB1" w:rsidR="00F15F89" w:rsidRDefault="00F15F89" w:rsidP="00CE2F3B">
      <w:pPr>
        <w:jc w:val="center"/>
        <w:rPr>
          <w:rFonts w:cs="Times New Roman"/>
          <w:szCs w:val="24"/>
        </w:rPr>
      </w:pPr>
    </w:p>
    <w:p w14:paraId="2EE5E982" w14:textId="453BF233" w:rsidR="0032414F" w:rsidRDefault="0032414F" w:rsidP="00F15F89">
      <w:pPr>
        <w:rPr>
          <w:rFonts w:cs="Times New Roman"/>
          <w:szCs w:val="24"/>
        </w:rPr>
      </w:pPr>
    </w:p>
    <w:p w14:paraId="27C75D6E" w14:textId="5026A8CD" w:rsidR="0032414F" w:rsidRDefault="0032414F" w:rsidP="00F15F89">
      <w:pPr>
        <w:rPr>
          <w:rFonts w:cs="Times New Roman"/>
          <w:szCs w:val="24"/>
        </w:rPr>
      </w:pPr>
    </w:p>
    <w:p w14:paraId="7626A8B2" w14:textId="711720D5" w:rsidR="0032414F" w:rsidRDefault="0032414F" w:rsidP="00F15F89">
      <w:pPr>
        <w:rPr>
          <w:rFonts w:cs="Times New Roman"/>
          <w:szCs w:val="24"/>
        </w:rPr>
      </w:pPr>
    </w:p>
    <w:p w14:paraId="1F5384EA" w14:textId="7CD77107" w:rsidR="0032414F" w:rsidRDefault="0032414F" w:rsidP="00F15F89">
      <w:pPr>
        <w:rPr>
          <w:rFonts w:cs="Times New Roman"/>
          <w:szCs w:val="24"/>
        </w:rPr>
      </w:pPr>
    </w:p>
    <w:p w14:paraId="701825BB" w14:textId="315F2C4A" w:rsidR="0032414F" w:rsidRDefault="0032414F" w:rsidP="00F15F89">
      <w:pPr>
        <w:rPr>
          <w:rFonts w:cs="Times New Roman"/>
          <w:szCs w:val="24"/>
        </w:rPr>
      </w:pPr>
    </w:p>
    <w:p w14:paraId="2B32DA71" w14:textId="2B19F72A" w:rsidR="0032414F" w:rsidRDefault="0032414F" w:rsidP="00F15F89">
      <w:pPr>
        <w:rPr>
          <w:rFonts w:cs="Times New Roman"/>
          <w:szCs w:val="24"/>
        </w:rPr>
      </w:pPr>
    </w:p>
    <w:p w14:paraId="1E2BBD55" w14:textId="0F0B2CC4" w:rsidR="0032414F" w:rsidRDefault="0032414F" w:rsidP="00F15F89">
      <w:pPr>
        <w:rPr>
          <w:rFonts w:cs="Times New Roman"/>
          <w:szCs w:val="24"/>
        </w:rPr>
      </w:pPr>
    </w:p>
    <w:p w14:paraId="3AC1083C" w14:textId="5FE99914" w:rsidR="0032414F" w:rsidRDefault="0032414F" w:rsidP="00F15F89">
      <w:pPr>
        <w:rPr>
          <w:rFonts w:cs="Times New Roman"/>
          <w:szCs w:val="24"/>
        </w:rPr>
      </w:pPr>
      <w:commentRangeStart w:id="2"/>
      <w:r>
        <w:rPr>
          <w:rFonts w:cs="Times New Roman"/>
          <w:szCs w:val="24"/>
        </w:rPr>
        <w:t xml:space="preserve"> </w:t>
      </w:r>
      <w:commentRangeEnd w:id="2"/>
      <w:r>
        <w:rPr>
          <w:rStyle w:val="Refdecomentario"/>
        </w:rPr>
        <w:commentReference w:id="2"/>
      </w:r>
    </w:p>
    <w:p w14:paraId="7650DAA8" w14:textId="77777777" w:rsidR="00F15F89" w:rsidRDefault="00F15F89" w:rsidP="00F15F89">
      <w:pPr>
        <w:rPr>
          <w:rFonts w:cs="Times New Roman"/>
          <w:szCs w:val="24"/>
        </w:rPr>
      </w:pPr>
    </w:p>
    <w:p w14:paraId="16E145D6" w14:textId="77777777" w:rsidR="00F15F89" w:rsidRDefault="00F15F89" w:rsidP="00F15F89">
      <w:pPr>
        <w:jc w:val="center"/>
        <w:rPr>
          <w:rFonts w:cs="Times New Roman"/>
          <w:b/>
          <w:szCs w:val="24"/>
        </w:rPr>
        <w:sectPr w:rsidR="00F15F89" w:rsidSect="007676DC">
          <w:headerReference w:type="default" r:id="rId16"/>
          <w:footerReference w:type="default" r:id="rId17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43A9B418" w14:textId="0D52D0E8" w:rsidR="00F15F89" w:rsidRPr="006C3D0B" w:rsidRDefault="00F15F89" w:rsidP="0008722F">
      <w:pPr>
        <w:pStyle w:val="Ttulo1"/>
      </w:pPr>
      <w:bookmarkStart w:id="3" w:name="_Toc437858002"/>
      <w:bookmarkStart w:id="4" w:name="_Toc437858423"/>
      <w:bookmarkStart w:id="5" w:name="_Toc440985125"/>
      <w:bookmarkStart w:id="6" w:name="_Toc459198357"/>
      <w:bookmarkStart w:id="7" w:name="_Toc14425171"/>
      <w:commentRangeStart w:id="8"/>
      <w:r>
        <w:lastRenderedPageBreak/>
        <w:t>I. IN</w:t>
      </w:r>
      <w:commentRangeEnd w:id="8"/>
      <w:r>
        <w:commentReference w:id="8"/>
      </w:r>
      <w:r>
        <w:t>TRODUCCIÓN</w:t>
      </w:r>
      <w:r w:rsidR="1D9548FB">
        <w:t xml:space="preserve"> general</w:t>
      </w:r>
      <w:bookmarkEnd w:id="3"/>
      <w:bookmarkEnd w:id="4"/>
      <w:bookmarkEnd w:id="5"/>
      <w:bookmarkEnd w:id="6"/>
      <w:bookmarkEnd w:id="7"/>
    </w:p>
    <w:p w14:paraId="606EDDF9" w14:textId="77777777" w:rsidR="00F15F89" w:rsidRDefault="00F15F89" w:rsidP="00F15F89">
      <w:pPr>
        <w:ind w:firstLine="708"/>
        <w:rPr>
          <w:rFonts w:cs="Times New Roman"/>
          <w:szCs w:val="24"/>
        </w:rPr>
      </w:pPr>
    </w:p>
    <w:p w14:paraId="1246D527" w14:textId="5F172E8B" w:rsidR="46822544" w:rsidRDefault="46822544" w:rsidP="513138BF">
      <w:r>
        <w:t xml:space="preserve">La presente investigación se refiere al tema de </w:t>
      </w:r>
      <w:r w:rsidR="5C2EA7EC">
        <w:t>matrices</w:t>
      </w:r>
      <w:r w:rsidR="6A2A0FE1">
        <w:t>. Las matrices las podemos definir como un conjunto de n</w:t>
      </w:r>
      <w:r w:rsidR="31049828">
        <w:t>ú</w:t>
      </w:r>
      <w:r w:rsidR="6A2A0FE1">
        <w:t xml:space="preserve">meros conformado por filas y columnas, estas se pueden representar </w:t>
      </w:r>
      <w:r w:rsidR="36BBAEE7">
        <w:t>dentro de corchetes</w:t>
      </w:r>
      <w:r w:rsidR="06C30C50">
        <w:t>, estos números se les puede llamar como elementos de la matriz o entradas.</w:t>
      </w:r>
    </w:p>
    <w:p w14:paraId="27AD3583" w14:textId="08EB9168" w:rsidR="06C30C50" w:rsidRDefault="06C30C50" w:rsidP="513138BF">
      <w:r>
        <w:t xml:space="preserve"> </w:t>
      </w:r>
      <w:r w:rsidR="46822544">
        <w:t>El anterior t</w:t>
      </w:r>
      <w:r w:rsidR="31E0A9DE">
        <w:t xml:space="preserve">ema se elegio </w:t>
      </w:r>
      <w:r w:rsidR="50B3F78B">
        <w:t xml:space="preserve">dado a que se presentó un posible problema en el ámbito </w:t>
      </w:r>
      <w:r w:rsidR="4DA65730">
        <w:t>académico con los</w:t>
      </w:r>
      <w:r w:rsidR="02B4120E">
        <w:t xml:space="preserve"> cuales se pretende realizar una plataforma para darle solución al bajo rendimiento de los estudiantes. </w:t>
      </w:r>
      <w:r w:rsidR="61954E5C">
        <w:t>Dado que,</w:t>
      </w:r>
      <w:r w:rsidR="02B4120E">
        <w:t xml:space="preserve"> en las instit</w:t>
      </w:r>
      <w:r w:rsidR="70F8D224">
        <w:t>uciones en la mayoría de ellos, a los estudiantes no se les realiza l</w:t>
      </w:r>
      <w:r w:rsidR="2D8740B1">
        <w:t>o</w:t>
      </w:r>
      <w:r w:rsidR="70F8D224">
        <w:t>s adecuados</w:t>
      </w:r>
      <w:r w:rsidR="37A776C8">
        <w:t xml:space="preserve"> programas educativos, para que estos tengan un rendimiento académico</w:t>
      </w:r>
      <w:r w:rsidR="7B4B8774">
        <w:t>.</w:t>
      </w:r>
    </w:p>
    <w:p w14:paraId="73523A28" w14:textId="0087A798" w:rsidR="7B4B8774" w:rsidRDefault="7B4B8774" w:rsidP="513138BF">
      <w:r>
        <w:t>Para poder analizar las problemáticas internas académicas de la institución se necesita una plataforma que facilite</w:t>
      </w:r>
      <w:r w:rsidR="4E2DA29E">
        <w:t>n al instituto la consu</w:t>
      </w:r>
      <w:r w:rsidR="37F0CF51">
        <w:t xml:space="preserve">lta que evidencie en que dicha materia los estudiantes encuentra dificultad. Esto gracias a la base por medio de matrices y sistema de ecuaciones que lo llevan </w:t>
      </w:r>
      <w:proofErr w:type="spellStart"/>
      <w:r w:rsidR="37F0CF51">
        <w:t>acabo</w:t>
      </w:r>
      <w:proofErr w:type="spellEnd"/>
      <w:r w:rsidR="37F0CF51">
        <w:t>.</w:t>
      </w:r>
    </w:p>
    <w:p w14:paraId="005C364D" w14:textId="77777777" w:rsidR="00F56ECD" w:rsidRDefault="00F56ECD" w:rsidP="00F56ECD">
      <w:pPr>
        <w:rPr>
          <w:rFonts w:cs="Times New Roman"/>
          <w:szCs w:val="24"/>
        </w:rPr>
      </w:pPr>
    </w:p>
    <w:p w14:paraId="6C9BD1A1" w14:textId="77777777" w:rsidR="00F56ECD" w:rsidRDefault="00F56ECD" w:rsidP="513138BF">
      <w:pPr>
        <w:rPr>
          <w:rFonts w:cs="Times New Roman"/>
        </w:rPr>
      </w:pPr>
    </w:p>
    <w:p w14:paraId="474D93C6" w14:textId="00C42516" w:rsidR="513138BF" w:rsidRDefault="513138BF" w:rsidP="513138BF">
      <w:pPr>
        <w:rPr>
          <w:rFonts w:cs="Times New Roman"/>
        </w:rPr>
      </w:pPr>
    </w:p>
    <w:p w14:paraId="20E81F3D" w14:textId="7A0EC5E6" w:rsidR="513138BF" w:rsidRDefault="513138BF" w:rsidP="513138BF">
      <w:pPr>
        <w:rPr>
          <w:rFonts w:cs="Times New Roman"/>
        </w:rPr>
      </w:pPr>
    </w:p>
    <w:p w14:paraId="5231E9D6" w14:textId="3FDC0EB8" w:rsidR="513138BF" w:rsidRDefault="513138BF" w:rsidP="513138BF">
      <w:pPr>
        <w:rPr>
          <w:rFonts w:cs="Times New Roman"/>
        </w:rPr>
      </w:pPr>
    </w:p>
    <w:p w14:paraId="2C25EE25" w14:textId="5F13BCE2" w:rsidR="513138BF" w:rsidRDefault="513138BF" w:rsidP="513138BF">
      <w:pPr>
        <w:rPr>
          <w:rFonts w:cs="Times New Roman"/>
        </w:rPr>
      </w:pPr>
    </w:p>
    <w:p w14:paraId="017BEFE6" w14:textId="50412A34" w:rsidR="55070308" w:rsidRDefault="55070308" w:rsidP="513138BF">
      <w:pPr>
        <w:jc w:val="left"/>
        <w:rPr>
          <w:rFonts w:cs="Times New Roman"/>
          <w:b/>
          <w:bCs/>
        </w:rPr>
        <w:sectPr w:rsidR="55070308" w:rsidSect="004B3744">
          <w:headerReference w:type="default" r:id="rId18"/>
          <w:footerReference w:type="default" r:id="rId19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proofErr w:type="spellStart"/>
      <w:r w:rsidRPr="513138BF">
        <w:rPr>
          <w:rFonts w:cs="Times New Roman"/>
          <w:b/>
          <w:bCs/>
        </w:rPr>
        <w:t>cap</w:t>
      </w:r>
      <w:proofErr w:type="spellEnd"/>
      <w:r w:rsidRPr="513138BF">
        <w:rPr>
          <w:rFonts w:cs="Times New Roman"/>
          <w:b/>
          <w:bCs/>
        </w:rPr>
        <w:t xml:space="preserve"> 1</w:t>
      </w:r>
    </w:p>
    <w:p w14:paraId="002983DD" w14:textId="3DB2219A" w:rsidR="3C1E1CA1" w:rsidRDefault="3C1E1CA1" w:rsidP="513138BF">
      <w:pPr>
        <w:jc w:val="center"/>
        <w:rPr>
          <w:rFonts w:cs="Times New Roman"/>
        </w:rPr>
      </w:pPr>
      <w:r w:rsidRPr="513138BF">
        <w:rPr>
          <w:rFonts w:cs="Times New Roman"/>
          <w:b/>
          <w:bCs/>
        </w:rPr>
        <w:t>II. CAPITULO UNO</w:t>
      </w:r>
    </w:p>
    <w:p w14:paraId="1F439C05" w14:textId="7970B35C" w:rsidR="3C1E1CA1" w:rsidRDefault="3C1E1CA1" w:rsidP="513138BF">
      <w:pPr>
        <w:jc w:val="center"/>
        <w:rPr>
          <w:rFonts w:cs="Times New Roman"/>
          <w:b/>
          <w:bCs/>
        </w:rPr>
      </w:pPr>
      <w:r w:rsidRPr="513138BF">
        <w:rPr>
          <w:rFonts w:cs="Times New Roman"/>
          <w:b/>
          <w:bCs/>
        </w:rPr>
        <w:t>PLANTEAMIENTO Y FORMULACIÓN DEL PROBLEMA</w:t>
      </w:r>
    </w:p>
    <w:p w14:paraId="56EB32A1" w14:textId="5DEC131B" w:rsidR="4FA671A9" w:rsidRDefault="4FA671A9" w:rsidP="513138BF">
      <w:pPr>
        <w:jc w:val="center"/>
        <w:rPr>
          <w:b/>
          <w:bCs/>
        </w:rPr>
      </w:pPr>
      <w:r w:rsidRPr="513138BF">
        <w:rPr>
          <w:b/>
          <w:bCs/>
        </w:rPr>
        <w:t xml:space="preserve">INTRDUCCIÓN </w:t>
      </w:r>
      <w:proofErr w:type="spellStart"/>
      <w:r w:rsidRPr="513138BF">
        <w:rPr>
          <w:b/>
          <w:bCs/>
        </w:rPr>
        <w:t>Cap</w:t>
      </w:r>
      <w:proofErr w:type="spellEnd"/>
      <w:r w:rsidRPr="513138BF">
        <w:rPr>
          <w:b/>
          <w:bCs/>
        </w:rPr>
        <w:t xml:space="preserve"> 1</w:t>
      </w:r>
    </w:p>
    <w:p w14:paraId="40DB8CFD" w14:textId="3CD04776" w:rsidR="513138BF" w:rsidRDefault="513138BF" w:rsidP="513138BF">
      <w:pPr>
        <w:jc w:val="center"/>
        <w:rPr>
          <w:rFonts w:cs="Times New Roman"/>
          <w:b/>
          <w:bCs/>
        </w:rPr>
      </w:pPr>
    </w:p>
    <w:p w14:paraId="686B2EAE" w14:textId="2BF465C8" w:rsidR="513138BF" w:rsidRDefault="513138BF" w:rsidP="513138BF">
      <w:pPr>
        <w:jc w:val="center"/>
        <w:rPr>
          <w:rFonts w:cs="Times New Roman"/>
          <w:b/>
          <w:bCs/>
        </w:rPr>
      </w:pPr>
    </w:p>
    <w:p w14:paraId="414A8546" w14:textId="53EE35F9" w:rsidR="513138BF" w:rsidRDefault="513138BF" w:rsidP="513138BF">
      <w:pPr>
        <w:jc w:val="center"/>
        <w:rPr>
          <w:rFonts w:cs="Times New Roman"/>
          <w:b/>
          <w:bCs/>
        </w:rPr>
      </w:pPr>
    </w:p>
    <w:p w14:paraId="10C68336" w14:textId="32A6CC33" w:rsidR="513138BF" w:rsidRDefault="513138BF" w:rsidP="513138BF">
      <w:pPr>
        <w:jc w:val="center"/>
        <w:rPr>
          <w:rFonts w:cs="Times New Roman"/>
          <w:b/>
          <w:bCs/>
        </w:rPr>
      </w:pPr>
    </w:p>
    <w:p w14:paraId="0723187D" w14:textId="72934BB6" w:rsidR="513138BF" w:rsidRDefault="513138BF" w:rsidP="513138BF">
      <w:pPr>
        <w:jc w:val="center"/>
        <w:rPr>
          <w:rFonts w:cs="Times New Roman"/>
          <w:b/>
          <w:bCs/>
        </w:rPr>
      </w:pPr>
    </w:p>
    <w:p w14:paraId="63C2D8D6" w14:textId="7C1A07A0" w:rsidR="513138BF" w:rsidRDefault="513138BF" w:rsidP="513138BF">
      <w:pPr>
        <w:jc w:val="center"/>
        <w:rPr>
          <w:rFonts w:cs="Times New Roman"/>
          <w:b/>
          <w:bCs/>
        </w:rPr>
      </w:pPr>
    </w:p>
    <w:p w14:paraId="070BDD50" w14:textId="79404E33" w:rsidR="513138BF" w:rsidRDefault="513138BF" w:rsidP="513138BF">
      <w:pPr>
        <w:jc w:val="center"/>
        <w:rPr>
          <w:rFonts w:cs="Times New Roman"/>
          <w:b/>
          <w:bCs/>
        </w:rPr>
      </w:pPr>
    </w:p>
    <w:p w14:paraId="5501B9BA" w14:textId="41B81584" w:rsidR="513138BF" w:rsidRDefault="513138BF" w:rsidP="513138BF">
      <w:pPr>
        <w:jc w:val="center"/>
        <w:rPr>
          <w:rFonts w:cs="Times New Roman"/>
          <w:b/>
          <w:bCs/>
        </w:rPr>
      </w:pPr>
    </w:p>
    <w:p w14:paraId="4191026C" w14:textId="54B4AB91" w:rsidR="513138BF" w:rsidRDefault="513138BF" w:rsidP="513138BF">
      <w:pPr>
        <w:jc w:val="center"/>
        <w:rPr>
          <w:rFonts w:cs="Times New Roman"/>
          <w:b/>
          <w:bCs/>
        </w:rPr>
      </w:pPr>
    </w:p>
    <w:p w14:paraId="37376D87" w14:textId="507B2214" w:rsidR="513138BF" w:rsidRDefault="513138BF" w:rsidP="513138BF">
      <w:pPr>
        <w:jc w:val="center"/>
        <w:rPr>
          <w:rFonts w:cs="Times New Roman"/>
          <w:b/>
          <w:bCs/>
        </w:rPr>
      </w:pPr>
    </w:p>
    <w:p w14:paraId="154A11D1" w14:textId="481F1B25" w:rsidR="513138BF" w:rsidRDefault="513138BF" w:rsidP="513138BF">
      <w:pPr>
        <w:jc w:val="center"/>
        <w:rPr>
          <w:rFonts w:cs="Times New Roman"/>
          <w:b/>
          <w:bCs/>
        </w:rPr>
      </w:pPr>
    </w:p>
    <w:p w14:paraId="341D35BF" w14:textId="26F5BAE1" w:rsidR="513138BF" w:rsidRDefault="513138BF" w:rsidP="513138BF">
      <w:pPr>
        <w:jc w:val="center"/>
        <w:rPr>
          <w:rFonts w:cs="Times New Roman"/>
          <w:b/>
          <w:bCs/>
        </w:rPr>
      </w:pPr>
    </w:p>
    <w:p w14:paraId="2059CF3C" w14:textId="4CD98236" w:rsidR="513138BF" w:rsidRDefault="513138BF" w:rsidP="513138BF">
      <w:pPr>
        <w:jc w:val="center"/>
        <w:rPr>
          <w:rFonts w:cs="Times New Roman"/>
          <w:b/>
          <w:bCs/>
        </w:rPr>
      </w:pPr>
    </w:p>
    <w:p w14:paraId="5B19FD7E" w14:textId="2808CB0E" w:rsidR="513138BF" w:rsidRDefault="513138BF" w:rsidP="513138BF">
      <w:pPr>
        <w:jc w:val="center"/>
        <w:rPr>
          <w:rFonts w:cs="Times New Roman"/>
          <w:b/>
          <w:bCs/>
        </w:rPr>
      </w:pPr>
    </w:p>
    <w:p w14:paraId="3D7E8270" w14:textId="68BE2375" w:rsidR="3E038085" w:rsidRDefault="3E038085" w:rsidP="513138BF">
      <w:pPr>
        <w:jc w:val="center"/>
        <w:rPr>
          <w:b/>
          <w:bCs/>
        </w:rPr>
      </w:pPr>
      <w:r w:rsidRPr="513138BF">
        <w:rPr>
          <w:b/>
          <w:bCs/>
        </w:rPr>
        <w:t>III. PLANTEAMIENTO Y FORMULACIÓN DEL PROBLEMA</w:t>
      </w:r>
    </w:p>
    <w:p w14:paraId="592672C4" w14:textId="27D52B14" w:rsidR="513138BF" w:rsidRDefault="513138BF" w:rsidP="513138BF">
      <w:pPr>
        <w:jc w:val="center"/>
        <w:rPr>
          <w:b/>
          <w:bCs/>
        </w:rPr>
      </w:pPr>
    </w:p>
    <w:p w14:paraId="5746ED87" w14:textId="28A2CB3D" w:rsidR="3C1E1CA1" w:rsidRDefault="3C1E1CA1" w:rsidP="513138BF">
      <w:pPr>
        <w:jc w:val="left"/>
        <w:rPr>
          <w:rFonts w:cs="Times New Roman"/>
        </w:rPr>
      </w:pPr>
      <w:r w:rsidRPr="513138BF">
        <w:rPr>
          <w:rFonts w:cs="Times New Roman"/>
        </w:rPr>
        <w:lastRenderedPageBreak/>
        <w:t xml:space="preserve">¿Cómo las matrices facilitarían la mejora del rendimiento académico por medio de datos arrojados por un </w:t>
      </w:r>
      <w:r w:rsidR="1AD0536C" w:rsidRPr="513138BF">
        <w:rPr>
          <w:rFonts w:cs="Times New Roman"/>
        </w:rPr>
        <w:t>sistema de ecuaciones?</w:t>
      </w:r>
    </w:p>
    <w:p w14:paraId="4CA04E56" w14:textId="5BC22408" w:rsidR="1AD0536C" w:rsidRDefault="1AD0536C" w:rsidP="513138BF">
      <w:pPr>
        <w:jc w:val="left"/>
        <w:rPr>
          <w:rFonts w:cs="Times New Roman"/>
        </w:rPr>
      </w:pPr>
      <w:r w:rsidRPr="513138BF">
        <w:rPr>
          <w:rFonts w:cs="Times New Roman"/>
        </w:rPr>
        <w:t>La plataforma que se tiene pensado contiene una base de datos estructurada con matrices, donde se conforma por los estudiantes y asignaturas</w:t>
      </w:r>
      <w:r w:rsidR="6AB89295" w:rsidRPr="513138BF">
        <w:rPr>
          <w:rFonts w:cs="Times New Roman"/>
        </w:rPr>
        <w:t>, dichos datos serán dados por el mismo programa</w:t>
      </w:r>
      <w:r w:rsidR="4B175395" w:rsidRPr="513138BF">
        <w:rPr>
          <w:rFonts w:cs="Times New Roman"/>
        </w:rPr>
        <w:t xml:space="preserve"> y estudiados por sistemas de ecuaciones. Esta plataforma arrojará a la institución cada 50</w:t>
      </w:r>
      <w:r w:rsidR="169A2E14" w:rsidRPr="513138BF">
        <w:rPr>
          <w:rFonts w:cs="Times New Roman"/>
        </w:rPr>
        <w:t>% de los estudiantes que llevan un bajo rendimiento académico.</w:t>
      </w:r>
    </w:p>
    <w:p w14:paraId="4742798D" w14:textId="1157D289" w:rsidR="513138BF" w:rsidRDefault="513138BF" w:rsidP="513138BF">
      <w:pPr>
        <w:jc w:val="center"/>
        <w:rPr>
          <w:rFonts w:cs="Times New Roman"/>
          <w:b/>
          <w:bCs/>
        </w:rPr>
      </w:pPr>
    </w:p>
    <w:p w14:paraId="45885BE8" w14:textId="4B02E34E" w:rsidR="513138BF" w:rsidRDefault="513138BF" w:rsidP="513138BF">
      <w:pPr>
        <w:rPr>
          <w:rFonts w:cs="Times New Roman"/>
        </w:rPr>
      </w:pPr>
    </w:p>
    <w:p w14:paraId="4C7EB4E4" w14:textId="2E228E98" w:rsidR="513138BF" w:rsidRDefault="513138BF" w:rsidP="513138BF">
      <w:pPr>
        <w:rPr>
          <w:rFonts w:cs="Times New Roman"/>
        </w:rPr>
      </w:pPr>
    </w:p>
    <w:p w14:paraId="7F014C18" w14:textId="472698DA" w:rsidR="513138BF" w:rsidRDefault="513138BF" w:rsidP="513138BF">
      <w:pPr>
        <w:rPr>
          <w:rFonts w:cs="Times New Roman"/>
        </w:rPr>
      </w:pPr>
    </w:p>
    <w:p w14:paraId="495E9795" w14:textId="074E48B0" w:rsidR="513138BF" w:rsidRDefault="513138BF" w:rsidP="513138BF">
      <w:pPr>
        <w:rPr>
          <w:rFonts w:cs="Times New Roman"/>
        </w:rPr>
      </w:pPr>
    </w:p>
    <w:p w14:paraId="328CD3D4" w14:textId="248A9E11" w:rsidR="513138BF" w:rsidRDefault="513138BF" w:rsidP="513138BF">
      <w:pPr>
        <w:rPr>
          <w:rFonts w:cs="Times New Roman"/>
        </w:rPr>
      </w:pPr>
    </w:p>
    <w:p w14:paraId="65E0AF7A" w14:textId="068CE011" w:rsidR="513138BF" w:rsidRDefault="513138BF" w:rsidP="513138BF">
      <w:pPr>
        <w:rPr>
          <w:rFonts w:cs="Times New Roman"/>
        </w:rPr>
      </w:pPr>
    </w:p>
    <w:p w14:paraId="2CAC96C2" w14:textId="69934844" w:rsidR="513138BF" w:rsidRDefault="513138BF" w:rsidP="513138BF">
      <w:pPr>
        <w:rPr>
          <w:rFonts w:cs="Times New Roman"/>
        </w:rPr>
      </w:pPr>
    </w:p>
    <w:p w14:paraId="30C60D65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Sin embargo</w:t>
      </w:r>
    </w:p>
    <w:p w14:paraId="38FC9FF4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Puesto que</w:t>
      </w:r>
    </w:p>
    <w:p w14:paraId="4E911953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Por consiguiente</w:t>
      </w:r>
    </w:p>
    <w:p w14:paraId="2F855C25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Dado que</w:t>
      </w:r>
    </w:p>
    <w:p w14:paraId="2A2CCCDC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Teniendo en cuenta</w:t>
      </w:r>
    </w:p>
    <w:p w14:paraId="13BBF076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Entonces</w:t>
      </w:r>
    </w:p>
    <w:p w14:paraId="2C049EDC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Simultáneamente</w:t>
      </w:r>
    </w:p>
    <w:p w14:paraId="484F160B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Posiblemente</w:t>
      </w:r>
    </w:p>
    <w:p w14:paraId="1D0D7FB6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En efecto</w:t>
      </w:r>
    </w:p>
    <w:p w14:paraId="29E9292F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Ya que</w:t>
      </w:r>
    </w:p>
    <w:p w14:paraId="70DDAF29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Ahora bien</w:t>
      </w:r>
    </w:p>
    <w:p w14:paraId="0395B5DA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En cambio</w:t>
      </w:r>
    </w:p>
    <w:p w14:paraId="216E2CB6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En cuanto a</w:t>
      </w:r>
    </w:p>
    <w:p w14:paraId="1AB604A8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El siguiente punto es</w:t>
      </w:r>
    </w:p>
    <w:p w14:paraId="53DD5FE5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Así pues</w:t>
      </w:r>
    </w:p>
    <w:p w14:paraId="6EB4BD3D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Recapitulando</w:t>
      </w:r>
    </w:p>
    <w:p w14:paraId="26CCC054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En conclusión</w:t>
      </w:r>
    </w:p>
    <w:p w14:paraId="17FB110A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En pocas palabras</w:t>
      </w:r>
    </w:p>
    <w:p w14:paraId="15C95ACB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A continuación</w:t>
      </w:r>
    </w:p>
    <w:p w14:paraId="68ACCD06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Acto seguido</w:t>
      </w:r>
    </w:p>
    <w:p w14:paraId="4842509F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Con motivo de</w:t>
      </w:r>
    </w:p>
    <w:p w14:paraId="331BBDC0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A saber</w:t>
      </w:r>
    </w:p>
    <w:p w14:paraId="4A4B4E5C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De la misma forma</w:t>
      </w:r>
    </w:p>
    <w:p w14:paraId="4609F092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En síntesis</w:t>
      </w:r>
    </w:p>
    <w:p w14:paraId="065EE004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Así</w:t>
      </w:r>
    </w:p>
    <w:p w14:paraId="00C4BE2B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Para concluir</w:t>
      </w:r>
    </w:p>
    <w:p w14:paraId="16C01A64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Luego</w:t>
      </w:r>
    </w:p>
    <w:p w14:paraId="62C12C98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Resumiendo</w:t>
      </w:r>
    </w:p>
    <w:p w14:paraId="27D8A663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De igual manera</w:t>
      </w:r>
    </w:p>
    <w:p w14:paraId="3D73F9FC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Al mismo tiempo</w:t>
      </w:r>
    </w:p>
    <w:p w14:paraId="5800F544" w14:textId="77777777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Probablemente</w:t>
      </w:r>
      <w:r w:rsidRPr="00F56ECD">
        <w:rPr>
          <w:rFonts w:cs="Times New Roman"/>
          <w:szCs w:val="24"/>
        </w:rPr>
        <w:t xml:space="preserve"> </w:t>
      </w:r>
    </w:p>
    <w:p w14:paraId="38434B02" w14:textId="09B0A044" w:rsidR="00F56ECD" w:rsidRDefault="00F56ECD" w:rsidP="00F56ECD">
      <w:pPr>
        <w:rPr>
          <w:rFonts w:cs="Times New Roman"/>
          <w:szCs w:val="24"/>
        </w:rPr>
      </w:pPr>
      <w:r>
        <w:rPr>
          <w:rFonts w:cs="Times New Roman"/>
          <w:szCs w:val="24"/>
        </w:rPr>
        <w:t>Indiscutiblemente</w:t>
      </w:r>
    </w:p>
    <w:p w14:paraId="254A001B" w14:textId="77777777" w:rsidR="00F56ECD" w:rsidRDefault="00F56ECD" w:rsidP="00F56ECD">
      <w:pPr>
        <w:rPr>
          <w:rFonts w:cs="Times New Roman"/>
          <w:szCs w:val="24"/>
        </w:rPr>
      </w:pPr>
    </w:p>
    <w:p w14:paraId="22F2D132" w14:textId="77777777" w:rsidR="00F56ECD" w:rsidRDefault="00F56ECD" w:rsidP="00F56ECD">
      <w:pPr>
        <w:rPr>
          <w:rFonts w:cs="Times New Roman"/>
          <w:szCs w:val="24"/>
        </w:rPr>
        <w:sectPr w:rsidR="00F56ECD" w:rsidSect="004F0830">
          <w:footerReference w:type="default" r:id="rId20"/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14:paraId="25EB1333" w14:textId="1ABCE620" w:rsidR="00F15F89" w:rsidRPr="006C3D0B" w:rsidRDefault="02F022E0" w:rsidP="0008722F">
      <w:pPr>
        <w:pStyle w:val="Ttulo1"/>
      </w:pPr>
      <w:bookmarkStart w:id="9" w:name="_Toc440985126"/>
      <w:bookmarkStart w:id="10" w:name="_Toc459198358"/>
      <w:bookmarkStart w:id="11" w:name="_Toc14425172"/>
      <w:r>
        <w:t>IV</w:t>
      </w:r>
      <w:r w:rsidR="00F15F89">
        <w:t xml:space="preserve">. </w:t>
      </w:r>
      <w:r w:rsidR="00C51275">
        <w:t>JUSTIFICACIÓN</w:t>
      </w:r>
      <w:bookmarkEnd w:id="9"/>
      <w:bookmarkEnd w:id="10"/>
      <w:bookmarkEnd w:id="11"/>
    </w:p>
    <w:p w14:paraId="464C4286" w14:textId="77777777" w:rsidR="00F15F89" w:rsidRDefault="00F15F89" w:rsidP="00F15F89">
      <w:pPr>
        <w:rPr>
          <w:rFonts w:cs="Times New Roman"/>
          <w:b/>
          <w:szCs w:val="24"/>
        </w:rPr>
      </w:pPr>
    </w:p>
    <w:p w14:paraId="0AC3F7A8" w14:textId="77777777" w:rsidR="00C51275" w:rsidRDefault="00C51275" w:rsidP="00C51275">
      <w:pPr>
        <w:rPr>
          <w:rFonts w:cs="Times New Roman"/>
          <w:szCs w:val="24"/>
        </w:rPr>
      </w:pPr>
      <w:r w:rsidRPr="00712128">
        <w:rPr>
          <w:rFonts w:cs="Times New Roman"/>
          <w:szCs w:val="24"/>
        </w:rPr>
        <w:t>Re</w:t>
      </w:r>
      <w:r>
        <w:rPr>
          <w:rFonts w:cs="Times New Roman"/>
          <w:szCs w:val="24"/>
        </w:rPr>
        <w:t>sponde a los interrogantes del por qué se desea conocer el tema y por qué se seleccionó, así como cuál es el aporte que tendrá el texto a la ciencia.</w:t>
      </w:r>
    </w:p>
    <w:p w14:paraId="2D7D9184" w14:textId="77777777" w:rsidR="003E42C9" w:rsidRDefault="003E42C9" w:rsidP="003E42C9">
      <w:pPr>
        <w:ind w:firstLine="708"/>
        <w:rPr>
          <w:rFonts w:cs="Times New Roman"/>
          <w:szCs w:val="24"/>
        </w:rPr>
      </w:pPr>
    </w:p>
    <w:p w14:paraId="6A4784BE" w14:textId="77777777" w:rsidR="00C51275" w:rsidRDefault="00C51275" w:rsidP="00C5127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No abuse del uso de </w:t>
      </w:r>
      <w:r w:rsidRPr="00517D23">
        <w:rPr>
          <w:rFonts w:cs="Times New Roman"/>
          <w:i/>
          <w:szCs w:val="24"/>
        </w:rPr>
        <w:t>cursivas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o </w:t>
      </w:r>
      <w:r w:rsidRPr="00517D23">
        <w:rPr>
          <w:rFonts w:cs="Times New Roman"/>
          <w:b/>
          <w:szCs w:val="24"/>
        </w:rPr>
        <w:t>negritas</w:t>
      </w:r>
      <w:r>
        <w:rPr>
          <w:rFonts w:cs="Times New Roman"/>
          <w:szCs w:val="24"/>
        </w:rPr>
        <w:t xml:space="preserve"> dentro del texto, úselas muy moderadamente, por lo general saturan y dificultan la lectura del documento. Utilice </w:t>
      </w:r>
      <w:r w:rsidRPr="00816368">
        <w:rPr>
          <w:rFonts w:cs="Times New Roman"/>
          <w:i/>
          <w:szCs w:val="24"/>
        </w:rPr>
        <w:t>cursivas</w:t>
      </w:r>
      <w:r>
        <w:rPr>
          <w:rFonts w:cs="Times New Roman"/>
          <w:szCs w:val="24"/>
        </w:rPr>
        <w:t xml:space="preserve"> en casos muy particulares como géneros y especies (</w:t>
      </w:r>
      <w:proofErr w:type="spellStart"/>
      <w:r w:rsidRPr="00517D23">
        <w:rPr>
          <w:rFonts w:cs="Times New Roman"/>
          <w:i/>
          <w:szCs w:val="24"/>
        </w:rPr>
        <w:t>Tyrannus</w:t>
      </w:r>
      <w:proofErr w:type="spellEnd"/>
      <w:r w:rsidRPr="00517D23">
        <w:rPr>
          <w:rFonts w:cs="Times New Roman"/>
          <w:i/>
          <w:szCs w:val="24"/>
        </w:rPr>
        <w:t xml:space="preserve"> </w:t>
      </w:r>
      <w:proofErr w:type="spellStart"/>
      <w:r w:rsidRPr="00517D23">
        <w:rPr>
          <w:rFonts w:cs="Times New Roman"/>
          <w:i/>
          <w:szCs w:val="24"/>
        </w:rPr>
        <w:t>melancholicus</w:t>
      </w:r>
      <w:proofErr w:type="spellEnd"/>
      <w:r>
        <w:rPr>
          <w:rFonts w:cs="Times New Roman"/>
          <w:szCs w:val="24"/>
        </w:rPr>
        <w:t>), términos químicos (</w:t>
      </w:r>
      <w:r w:rsidRPr="00517D23">
        <w:rPr>
          <w:rFonts w:cs="Times New Roman"/>
          <w:i/>
          <w:szCs w:val="24"/>
        </w:rPr>
        <w:t>Kr</w:t>
      </w:r>
      <w:r>
        <w:rPr>
          <w:rFonts w:cs="Times New Roman"/>
          <w:szCs w:val="24"/>
        </w:rPr>
        <w:t>), letras griegas (</w:t>
      </w:r>
      <w:r w:rsidRPr="00517D23">
        <w:rPr>
          <w:rFonts w:cs="Times New Roman"/>
          <w:i/>
          <w:szCs w:val="24"/>
        </w:rPr>
        <w:t>β</w:t>
      </w:r>
      <w:r>
        <w:rPr>
          <w:rFonts w:cs="Times New Roman"/>
          <w:szCs w:val="24"/>
        </w:rPr>
        <w:t xml:space="preserve">) y algunos títulos y subtítulos. Utilice </w:t>
      </w:r>
      <w:r w:rsidRPr="00816368">
        <w:rPr>
          <w:rFonts w:cs="Times New Roman"/>
          <w:b/>
          <w:szCs w:val="24"/>
        </w:rPr>
        <w:t>negritas</w:t>
      </w:r>
      <w:r>
        <w:rPr>
          <w:rFonts w:cs="Times New Roman"/>
          <w:szCs w:val="24"/>
        </w:rPr>
        <w:t xml:space="preserve"> en algunos títulos de capítulos y subcapítulos, algunos datos de tablas o enfatizar aspectos muy particulares. El uso de </w:t>
      </w:r>
      <w:r w:rsidRPr="00517D23">
        <w:rPr>
          <w:rFonts w:cs="Times New Roman"/>
          <w:szCs w:val="24"/>
          <w:u w:val="single"/>
        </w:rPr>
        <w:t>texto subrayado</w:t>
      </w:r>
      <w:r w:rsidRPr="00517D2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no se recomienda en normas IEEE.   </w:t>
      </w:r>
    </w:p>
    <w:p w14:paraId="54BC63A2" w14:textId="77777777" w:rsidR="00C51275" w:rsidRDefault="00C51275" w:rsidP="00C51275">
      <w:pPr>
        <w:rPr>
          <w:rFonts w:cs="Times New Roman"/>
          <w:szCs w:val="24"/>
        </w:rPr>
      </w:pPr>
    </w:p>
    <w:p w14:paraId="5A472C4B" w14:textId="77777777" w:rsidR="00C51275" w:rsidRDefault="00C51275" w:rsidP="00C5127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Utilice moderadamente el uso de abreviaturas, se prefiere que el texto sea más largo y claro que corto y confuso para el lector. Por ejemplo, APA puede significar American </w:t>
      </w:r>
      <w:proofErr w:type="spellStart"/>
      <w:r>
        <w:rPr>
          <w:rFonts w:cs="Times New Roman"/>
          <w:szCs w:val="24"/>
        </w:rPr>
        <w:t>Psychological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Association</w:t>
      </w:r>
      <w:proofErr w:type="spellEnd"/>
      <w:r>
        <w:rPr>
          <w:rFonts w:cs="Times New Roman"/>
          <w:szCs w:val="24"/>
        </w:rPr>
        <w:t xml:space="preserve"> o American </w:t>
      </w:r>
      <w:proofErr w:type="spellStart"/>
      <w:r>
        <w:rPr>
          <w:rFonts w:cs="Times New Roman"/>
          <w:szCs w:val="24"/>
        </w:rPr>
        <w:t>Psychiatric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Association</w:t>
      </w:r>
      <w:proofErr w:type="spellEnd"/>
      <w:r>
        <w:rPr>
          <w:rFonts w:cs="Times New Roman"/>
          <w:szCs w:val="24"/>
        </w:rPr>
        <w:t>. Sin embargo, las abreviaturas pueden ser útiles en casos como la repetición continua en un mismo párrafo.</w:t>
      </w:r>
    </w:p>
    <w:p w14:paraId="777B2F68" w14:textId="77777777" w:rsidR="00C51275" w:rsidRDefault="00C51275" w:rsidP="00C51275">
      <w:pPr>
        <w:rPr>
          <w:rFonts w:cs="Times New Roman"/>
          <w:szCs w:val="24"/>
        </w:rPr>
      </w:pPr>
    </w:p>
    <w:p w14:paraId="4BD693C7" w14:textId="0FDEB8B7" w:rsidR="00C51275" w:rsidRDefault="00C51275" w:rsidP="00C5127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Prefiera las comillas “inglesas” y </w:t>
      </w:r>
      <w:r w:rsidRPr="0032640F">
        <w:rPr>
          <w:rFonts w:cs="Times New Roman"/>
          <w:szCs w:val="24"/>
        </w:rPr>
        <w:t>‘</w:t>
      </w:r>
      <w:r>
        <w:rPr>
          <w:rFonts w:cs="Times New Roman"/>
          <w:szCs w:val="24"/>
        </w:rPr>
        <w:t>sencillas</w:t>
      </w:r>
      <w:r w:rsidRPr="0032640F">
        <w:rPr>
          <w:rFonts w:cs="Times New Roman"/>
          <w:szCs w:val="24"/>
        </w:rPr>
        <w:t xml:space="preserve">’ </w:t>
      </w:r>
      <w:r>
        <w:rPr>
          <w:rFonts w:cs="Times New Roman"/>
          <w:szCs w:val="24"/>
        </w:rPr>
        <w:t xml:space="preserve">por sobre las </w:t>
      </w:r>
      <w:r w:rsidRPr="0032640F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latinas</w:t>
      </w:r>
      <w:r w:rsidRPr="0032640F">
        <w:rPr>
          <w:rFonts w:cs="Times New Roman"/>
          <w:szCs w:val="24"/>
        </w:rPr>
        <w:t xml:space="preserve">» </w:t>
      </w:r>
      <w:r>
        <w:rPr>
          <w:rFonts w:cs="Times New Roman"/>
          <w:szCs w:val="24"/>
        </w:rPr>
        <w:t xml:space="preserve">o </w:t>
      </w:r>
      <w:r w:rsidRPr="0032640F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españolas</w:t>
      </w:r>
      <w:r w:rsidRPr="0032640F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>.</w:t>
      </w:r>
    </w:p>
    <w:p w14:paraId="6E61025E" w14:textId="77777777" w:rsidR="00C51275" w:rsidRPr="00712128" w:rsidRDefault="00C51275" w:rsidP="00C51275">
      <w:pPr>
        <w:rPr>
          <w:rFonts w:cs="Times New Roman"/>
          <w:szCs w:val="24"/>
        </w:rPr>
      </w:pPr>
    </w:p>
    <w:p w14:paraId="0582F3A6" w14:textId="77777777" w:rsidR="00C51275" w:rsidRDefault="00C51275" w:rsidP="00C51275">
      <w:pPr>
        <w:pStyle w:val="Prrafodelista"/>
        <w:numPr>
          <w:ilvl w:val="0"/>
          <w:numId w:val="2"/>
        </w:numPr>
        <w:ind w:left="360"/>
        <w:rPr>
          <w:rFonts w:cs="Times New Roman"/>
          <w:szCs w:val="24"/>
        </w:rPr>
      </w:pPr>
      <w:commentRangeStart w:id="12"/>
      <w:r w:rsidRPr="00FA709D">
        <w:rPr>
          <w:rFonts w:cs="Times New Roman"/>
          <w:b/>
          <w:szCs w:val="24"/>
        </w:rPr>
        <w:t>C</w:t>
      </w:r>
      <w:commentRangeEnd w:id="12"/>
      <w:r w:rsidRPr="00FA709D">
        <w:rPr>
          <w:rStyle w:val="Refdecomentario"/>
          <w:b/>
        </w:rPr>
        <w:commentReference w:id="12"/>
      </w:r>
      <w:r w:rsidRPr="00FA709D">
        <w:rPr>
          <w:rFonts w:cs="Times New Roman"/>
          <w:b/>
          <w:szCs w:val="24"/>
        </w:rPr>
        <w:t>aracterísticas:</w:t>
      </w:r>
      <w:r>
        <w:rPr>
          <w:rFonts w:cs="Times New Roman"/>
          <w:szCs w:val="24"/>
        </w:rPr>
        <w:t xml:space="preserve"> texto descriptivo.</w:t>
      </w:r>
    </w:p>
    <w:p w14:paraId="0BC9DB3C" w14:textId="77777777" w:rsidR="00C51275" w:rsidRDefault="00C51275" w:rsidP="00C51275">
      <w:pPr>
        <w:pStyle w:val="Prrafodelista"/>
        <w:numPr>
          <w:ilvl w:val="0"/>
          <w:numId w:val="2"/>
        </w:numPr>
        <w:ind w:left="360"/>
        <w:rPr>
          <w:rFonts w:cs="Times New Roman"/>
          <w:szCs w:val="24"/>
        </w:rPr>
      </w:pPr>
      <w:r w:rsidRPr="00FA709D">
        <w:rPr>
          <w:rFonts w:cs="Times New Roman"/>
          <w:b/>
          <w:szCs w:val="24"/>
        </w:rPr>
        <w:t>Propiedades:</w:t>
      </w:r>
      <w:r>
        <w:rPr>
          <w:rFonts w:cs="Times New Roman"/>
          <w:szCs w:val="24"/>
        </w:rPr>
        <w:t xml:space="preserve"> texto descriptivo.</w:t>
      </w:r>
    </w:p>
    <w:p w14:paraId="59EC3B8D" w14:textId="77777777" w:rsidR="00C51275" w:rsidRPr="000152D0" w:rsidRDefault="00C51275" w:rsidP="00C51275">
      <w:pPr>
        <w:pStyle w:val="Prrafodelista"/>
        <w:numPr>
          <w:ilvl w:val="0"/>
          <w:numId w:val="2"/>
        </w:numPr>
        <w:ind w:left="360"/>
        <w:rPr>
          <w:rFonts w:cs="Times New Roman"/>
          <w:szCs w:val="24"/>
        </w:rPr>
      </w:pPr>
      <w:r w:rsidRPr="00FA709D">
        <w:rPr>
          <w:rFonts w:cs="Times New Roman"/>
          <w:b/>
          <w:szCs w:val="24"/>
        </w:rPr>
        <w:t>Estructura:</w:t>
      </w:r>
      <w:r w:rsidRPr="0001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texto descriptivo.</w:t>
      </w:r>
    </w:p>
    <w:p w14:paraId="4326D712" w14:textId="77777777" w:rsidR="00C51275" w:rsidRDefault="00C51275" w:rsidP="003E42C9">
      <w:pPr>
        <w:rPr>
          <w:rFonts w:cs="Times New Roman"/>
          <w:szCs w:val="24"/>
        </w:rPr>
      </w:pPr>
    </w:p>
    <w:p w14:paraId="164B7C7F" w14:textId="6FCDBF0A" w:rsidR="003E42C9" w:rsidRDefault="003E42C9" w:rsidP="003E42C9">
      <w:pPr>
        <w:rPr>
          <w:rFonts w:cs="Times New Roman"/>
          <w:szCs w:val="24"/>
        </w:rPr>
      </w:pPr>
      <w:r w:rsidRPr="000121C4">
        <w:rPr>
          <w:rFonts w:cs="Times New Roman"/>
          <w:szCs w:val="24"/>
        </w:rPr>
        <w:t>La numeración de capítulos y subcapítulos puede realizarse de 3 formas</w:t>
      </w:r>
      <w:r>
        <w:rPr>
          <w:rFonts w:cs="Times New Roman"/>
          <w:szCs w:val="24"/>
        </w:rPr>
        <w:t>, cada una con ventajas y desventajas</w:t>
      </w:r>
      <w:r w:rsidRPr="000121C4">
        <w:rPr>
          <w:rFonts w:cs="Times New Roman"/>
          <w:szCs w:val="24"/>
        </w:rPr>
        <w:t xml:space="preserve">: </w:t>
      </w:r>
    </w:p>
    <w:p w14:paraId="68F3D3E6" w14:textId="77777777" w:rsidR="003E42C9" w:rsidRDefault="003E42C9" w:rsidP="003E42C9">
      <w:pPr>
        <w:ind w:firstLine="708"/>
        <w:rPr>
          <w:rFonts w:cs="Times New Roman"/>
          <w:szCs w:val="24"/>
        </w:rPr>
      </w:pPr>
    </w:p>
    <w:p w14:paraId="6D150E7F" w14:textId="7F18E57F" w:rsidR="003E42C9" w:rsidRDefault="003E42C9" w:rsidP="003E42C9">
      <w:pPr>
        <w:rPr>
          <w:rFonts w:cs="Times New Roman"/>
          <w:szCs w:val="24"/>
        </w:rPr>
      </w:pPr>
      <w:r w:rsidRPr="000121C4">
        <w:rPr>
          <w:rFonts w:cs="Times New Roman"/>
          <w:b/>
          <w:szCs w:val="24"/>
        </w:rPr>
        <w:t>1)</w:t>
      </w:r>
      <w:r w:rsidRPr="000121C4">
        <w:rPr>
          <w:rFonts w:cs="Times New Roman"/>
          <w:szCs w:val="24"/>
        </w:rPr>
        <w:t xml:space="preserve"> Manualmente</w:t>
      </w:r>
      <w:r>
        <w:rPr>
          <w:rFonts w:cs="Times New Roman"/>
          <w:szCs w:val="24"/>
        </w:rPr>
        <w:t>,</w:t>
      </w:r>
      <w:r w:rsidRPr="000121C4">
        <w:rPr>
          <w:rFonts w:cs="Times New Roman"/>
          <w:szCs w:val="24"/>
        </w:rPr>
        <w:t xml:space="preserve"> debes escribir cada número </w:t>
      </w:r>
      <w:r>
        <w:rPr>
          <w:rFonts w:cs="Times New Roman"/>
          <w:szCs w:val="24"/>
        </w:rPr>
        <w:t xml:space="preserve">o letra </w:t>
      </w:r>
      <w:r w:rsidRPr="000121C4">
        <w:rPr>
          <w:rFonts w:cs="Times New Roman"/>
          <w:szCs w:val="24"/>
        </w:rPr>
        <w:t>y llevar el control consecutivo,</w:t>
      </w:r>
      <w:r>
        <w:rPr>
          <w:rFonts w:cs="Times New Roman"/>
          <w:szCs w:val="24"/>
        </w:rPr>
        <w:t xml:space="preserve"> pero no habrá formatos automáticos no solicitados.</w:t>
      </w:r>
      <w:r w:rsidRPr="000121C4">
        <w:rPr>
          <w:rFonts w:cs="Times New Roman"/>
          <w:szCs w:val="24"/>
        </w:rPr>
        <w:t xml:space="preserve"> </w:t>
      </w:r>
    </w:p>
    <w:p w14:paraId="5BDA0636" w14:textId="77777777" w:rsidR="003E42C9" w:rsidRDefault="003E42C9" w:rsidP="003E42C9">
      <w:pPr>
        <w:ind w:firstLine="708"/>
        <w:rPr>
          <w:rFonts w:cs="Times New Roman"/>
          <w:szCs w:val="24"/>
        </w:rPr>
      </w:pPr>
    </w:p>
    <w:p w14:paraId="562D2AFE" w14:textId="77777777" w:rsidR="003E42C9" w:rsidRDefault="003E42C9" w:rsidP="003E42C9">
      <w:pPr>
        <w:rPr>
          <w:rFonts w:cs="Times New Roman"/>
          <w:szCs w:val="24"/>
        </w:rPr>
      </w:pPr>
      <w:r w:rsidRPr="00730679">
        <w:rPr>
          <w:rFonts w:cs="Times New Roman"/>
          <w:b/>
          <w:szCs w:val="24"/>
        </w:rPr>
        <w:t>2)</w:t>
      </w:r>
      <w:r w:rsidRPr="000121C4">
        <w:rPr>
          <w:rFonts w:cs="Times New Roman"/>
          <w:szCs w:val="24"/>
        </w:rPr>
        <w:t xml:space="preserve"> Numeración automática de Word</w:t>
      </w:r>
      <w:r>
        <w:rPr>
          <w:rFonts w:cs="Times New Roman"/>
          <w:szCs w:val="24"/>
        </w:rPr>
        <w:t>,</w:t>
      </w:r>
      <w:r w:rsidRPr="000121C4">
        <w:rPr>
          <w:rFonts w:cs="Times New Roman"/>
          <w:szCs w:val="24"/>
        </w:rPr>
        <w:t xml:space="preserve"> se desactivó en esta plantilla pues puede generar </w:t>
      </w:r>
      <w:r>
        <w:rPr>
          <w:rFonts w:cs="Times New Roman"/>
          <w:szCs w:val="24"/>
        </w:rPr>
        <w:t>asignación de números no esperados, para activar: Archivo &gt; Opciones &gt; Revisión &gt; Opciones de autocorrección &gt; Autoformato mientras escribe &gt; Activar casilla “Listas automáticas con números”.</w:t>
      </w:r>
    </w:p>
    <w:p w14:paraId="1DD74943" w14:textId="77777777" w:rsidR="003E42C9" w:rsidRDefault="003E42C9" w:rsidP="003E42C9">
      <w:pPr>
        <w:ind w:firstLine="708"/>
        <w:rPr>
          <w:rFonts w:cs="Times New Roman"/>
          <w:szCs w:val="24"/>
        </w:rPr>
      </w:pPr>
    </w:p>
    <w:p w14:paraId="672253E6" w14:textId="629E7F31" w:rsidR="003E42C9" w:rsidRDefault="003E42C9" w:rsidP="003E42C9">
      <w:pPr>
        <w:rPr>
          <w:rFonts w:cs="Times New Roman"/>
          <w:szCs w:val="24"/>
        </w:rPr>
      </w:pPr>
      <w:r w:rsidRPr="00730679">
        <w:rPr>
          <w:rFonts w:cs="Times New Roman"/>
          <w:b/>
          <w:szCs w:val="24"/>
        </w:rPr>
        <w:lastRenderedPageBreak/>
        <w:t>3)</w:t>
      </w:r>
      <w:r w:rsidRPr="000121C4">
        <w:rPr>
          <w:rFonts w:cs="Times New Roman"/>
          <w:szCs w:val="24"/>
        </w:rPr>
        <w:t xml:space="preserve"> Configurando el </w:t>
      </w:r>
      <w:r>
        <w:rPr>
          <w:rFonts w:cs="Times New Roman"/>
          <w:szCs w:val="24"/>
        </w:rPr>
        <w:t xml:space="preserve">botón del </w:t>
      </w:r>
      <w:r w:rsidRPr="000121C4">
        <w:rPr>
          <w:rFonts w:cs="Times New Roman"/>
          <w:szCs w:val="24"/>
        </w:rPr>
        <w:t>estilo y nivel correspondiente</w:t>
      </w:r>
      <w:r>
        <w:rPr>
          <w:rFonts w:cs="Times New Roman"/>
          <w:szCs w:val="24"/>
        </w:rPr>
        <w:t xml:space="preserve">, por ejemplo: Inicio &gt; “Nivel 1 </w:t>
      </w:r>
      <w:r w:rsidR="00D357DC">
        <w:rPr>
          <w:rFonts w:cs="Times New Roman"/>
          <w:szCs w:val="24"/>
        </w:rPr>
        <w:t>IEEE</w:t>
      </w:r>
      <w:r>
        <w:rPr>
          <w:rFonts w:cs="Times New Roman"/>
          <w:szCs w:val="24"/>
        </w:rPr>
        <w:t>” &gt; Clic derecho &gt; Modificar &gt; Formato &gt; Numeración &gt; Seleccionar de la Biblioteca de numeración con número arábigo</w:t>
      </w:r>
      <w:r w:rsidR="00D357DC">
        <w:rPr>
          <w:rFonts w:cs="Times New Roman"/>
          <w:szCs w:val="24"/>
        </w:rPr>
        <w:t xml:space="preserve"> o letra</w:t>
      </w:r>
      <w:r>
        <w:rPr>
          <w:rFonts w:cs="Times New Roman"/>
          <w:szCs w:val="24"/>
        </w:rPr>
        <w:t xml:space="preserve">. </w:t>
      </w:r>
    </w:p>
    <w:p w14:paraId="2AF9801D" w14:textId="77777777" w:rsidR="003E42C9" w:rsidRDefault="003E42C9" w:rsidP="003E42C9">
      <w:pPr>
        <w:rPr>
          <w:rFonts w:cs="Times New Roman"/>
          <w:szCs w:val="24"/>
        </w:rPr>
      </w:pPr>
    </w:p>
    <w:p w14:paraId="40B49F0B" w14:textId="77777777" w:rsidR="003E42C9" w:rsidRPr="00C35B18" w:rsidRDefault="003E42C9" w:rsidP="003E42C9">
      <w:pPr>
        <w:rPr>
          <w:rFonts w:cs="Times New Roman"/>
          <w:szCs w:val="24"/>
        </w:rPr>
      </w:pPr>
      <w:r>
        <w:rPr>
          <w:rFonts w:cs="Times New Roman"/>
          <w:szCs w:val="24"/>
        </w:rPr>
        <w:t>Las opciones 2 y 3 pueden generar desorganización de la numeración, dificultades de formato si no se configura adecuadamente, y puede ser incómodo para algunas personas.</w:t>
      </w:r>
    </w:p>
    <w:p w14:paraId="70FC8DFC" w14:textId="77777777" w:rsidR="003E42C9" w:rsidRPr="00C35B18" w:rsidRDefault="003E42C9" w:rsidP="00F15F89">
      <w:pPr>
        <w:rPr>
          <w:rFonts w:cs="Times New Roman"/>
          <w:szCs w:val="24"/>
        </w:rPr>
      </w:pPr>
    </w:p>
    <w:p w14:paraId="4EAB4D88" w14:textId="77777777" w:rsidR="00F15F89" w:rsidRDefault="00F15F89" w:rsidP="00F15F89">
      <w:pPr>
        <w:rPr>
          <w:rFonts w:cs="Times New Roman"/>
          <w:b/>
          <w:szCs w:val="24"/>
        </w:rPr>
      </w:pPr>
    </w:p>
    <w:p w14:paraId="1CCA469B" w14:textId="77777777" w:rsidR="00F15F89" w:rsidRDefault="00F15F89" w:rsidP="00F15F89">
      <w:pPr>
        <w:rPr>
          <w:rFonts w:cs="Times New Roman"/>
          <w:b/>
          <w:szCs w:val="24"/>
        </w:rPr>
      </w:pPr>
    </w:p>
    <w:p w14:paraId="170366E0" w14:textId="77777777" w:rsidR="00F15F89" w:rsidRDefault="00F15F89" w:rsidP="00F15F89">
      <w:pPr>
        <w:rPr>
          <w:rFonts w:cs="Times New Roman"/>
          <w:b/>
          <w:szCs w:val="24"/>
        </w:rPr>
      </w:pPr>
    </w:p>
    <w:p w14:paraId="788E6C8C" w14:textId="77777777" w:rsidR="00F15F89" w:rsidRDefault="00F15F89" w:rsidP="00F15F89">
      <w:pPr>
        <w:rPr>
          <w:rFonts w:cs="Times New Roman"/>
          <w:b/>
          <w:szCs w:val="24"/>
        </w:rPr>
      </w:pPr>
    </w:p>
    <w:p w14:paraId="587DADA8" w14:textId="77777777" w:rsidR="00C51275" w:rsidRDefault="00C51275">
      <w:pPr>
        <w:spacing w:after="160" w:line="259" w:lineRule="auto"/>
        <w:jc w:val="left"/>
        <w:rPr>
          <w:b/>
        </w:rPr>
      </w:pPr>
      <w:bookmarkStart w:id="13" w:name="_Toc440985128"/>
      <w:bookmarkStart w:id="14" w:name="_Toc459198360"/>
      <w:r>
        <w:rPr>
          <w:b/>
        </w:rPr>
        <w:br w:type="page"/>
      </w:r>
    </w:p>
    <w:p w14:paraId="02471E21" w14:textId="24C91207" w:rsidR="00F15F89" w:rsidRPr="006C3D0B" w:rsidRDefault="7241381D" w:rsidP="0008722F">
      <w:pPr>
        <w:pStyle w:val="Ttulo1"/>
      </w:pPr>
      <w:bookmarkStart w:id="15" w:name="_Toc14425173"/>
      <w:r>
        <w:lastRenderedPageBreak/>
        <w:t>V</w:t>
      </w:r>
      <w:r w:rsidR="00F15F89">
        <w:t xml:space="preserve">. </w:t>
      </w:r>
      <w:r w:rsidR="00C51275">
        <w:t>OBJETIVOS</w:t>
      </w:r>
      <w:bookmarkEnd w:id="13"/>
      <w:bookmarkEnd w:id="14"/>
      <w:bookmarkEnd w:id="15"/>
    </w:p>
    <w:p w14:paraId="7D5B8491" w14:textId="77777777" w:rsidR="00F15F89" w:rsidRDefault="00F15F89" w:rsidP="00F15F89">
      <w:pPr>
        <w:rPr>
          <w:rFonts w:cs="Times New Roman"/>
          <w:b/>
          <w:szCs w:val="24"/>
        </w:rPr>
      </w:pPr>
    </w:p>
    <w:p w14:paraId="049DE7B5" w14:textId="7B2D182F" w:rsidR="00F15F89" w:rsidRPr="006C3D0B" w:rsidRDefault="00F15F89" w:rsidP="0008722F">
      <w:pPr>
        <w:pStyle w:val="Ttulo2"/>
      </w:pPr>
      <w:bookmarkStart w:id="16" w:name="_Toc440985130"/>
      <w:bookmarkStart w:id="17" w:name="_Toc459198362"/>
      <w:bookmarkStart w:id="18" w:name="_Toc14425174"/>
      <w:r w:rsidRPr="006C3D0B">
        <w:t xml:space="preserve">A. Objetivo </w:t>
      </w:r>
      <w:r w:rsidR="002F2386">
        <w:t>g</w:t>
      </w:r>
      <w:r w:rsidRPr="006C3D0B">
        <w:t>eneral</w:t>
      </w:r>
      <w:bookmarkEnd w:id="16"/>
      <w:bookmarkEnd w:id="17"/>
      <w:bookmarkEnd w:id="18"/>
    </w:p>
    <w:p w14:paraId="38CECC77" w14:textId="3F1FA70F" w:rsidR="00F15F89" w:rsidRDefault="445E31F1" w:rsidP="513138BF">
      <w:pPr>
        <w:rPr>
          <w:rFonts w:cs="Times New Roman"/>
        </w:rPr>
      </w:pPr>
      <w:r w:rsidRPr="513138BF">
        <w:rPr>
          <w:rFonts w:cs="Times New Roman"/>
        </w:rPr>
        <w:t>Implementar una plataforma que contenga una base de datos</w:t>
      </w:r>
      <w:r w:rsidR="0BE48662" w:rsidRPr="513138BF">
        <w:rPr>
          <w:rFonts w:cs="Times New Roman"/>
        </w:rPr>
        <w:t xml:space="preserve"> de estudiantes, para así saber su rendimiento y ayudarlo a mejorar</w:t>
      </w:r>
    </w:p>
    <w:p w14:paraId="1FD98B9A" w14:textId="65A351BB" w:rsidR="007564CC" w:rsidRDefault="007564CC" w:rsidP="513138BF">
      <w:pPr>
        <w:rPr>
          <w:rFonts w:cs="Times New Roman"/>
        </w:rPr>
      </w:pPr>
    </w:p>
    <w:p w14:paraId="7086D688" w14:textId="7280CC21" w:rsidR="00F15F89" w:rsidRPr="006C3D0B" w:rsidRDefault="00F15F89" w:rsidP="0008722F">
      <w:pPr>
        <w:pStyle w:val="Ttulo2"/>
      </w:pPr>
      <w:bookmarkStart w:id="19" w:name="_Toc440985131"/>
      <w:bookmarkStart w:id="20" w:name="_Toc459198363"/>
      <w:bookmarkStart w:id="21" w:name="_Toc14425175"/>
      <w:r w:rsidRPr="006C3D0B">
        <w:t xml:space="preserve">B. Objetivos </w:t>
      </w:r>
      <w:r w:rsidR="002F2386">
        <w:t>e</w:t>
      </w:r>
      <w:r w:rsidRPr="006C3D0B">
        <w:t>specíficos</w:t>
      </w:r>
      <w:bookmarkEnd w:id="19"/>
      <w:bookmarkEnd w:id="20"/>
      <w:bookmarkEnd w:id="21"/>
    </w:p>
    <w:p w14:paraId="7FE10F6C" w14:textId="654A5EE8" w:rsidR="00F15F89" w:rsidRDefault="746CA8D8" w:rsidP="513138BF">
      <w:pPr>
        <w:pStyle w:val="Prrafodelista"/>
        <w:numPr>
          <w:ilvl w:val="0"/>
          <w:numId w:val="5"/>
        </w:numPr>
        <w:rPr>
          <w:rFonts w:asciiTheme="minorHAnsi" w:eastAsiaTheme="minorEastAsia" w:hAnsiTheme="minorHAnsi"/>
          <w:szCs w:val="24"/>
        </w:rPr>
      </w:pPr>
      <w:r w:rsidRPr="513138BF">
        <w:rPr>
          <w:rFonts w:cs="Times New Roman"/>
        </w:rPr>
        <w:t>Crear una base de datos estructurada por matrices, y que arroje los datos de los estudiantes</w:t>
      </w:r>
    </w:p>
    <w:p w14:paraId="48A8E7D9" w14:textId="07FC0830" w:rsidR="093B6361" w:rsidRDefault="093B6361" w:rsidP="513138BF">
      <w:pPr>
        <w:pStyle w:val="Prrafodelista"/>
        <w:numPr>
          <w:ilvl w:val="0"/>
          <w:numId w:val="5"/>
        </w:numPr>
        <w:rPr>
          <w:szCs w:val="24"/>
        </w:rPr>
      </w:pPr>
      <w:r w:rsidRPr="513138BF">
        <w:rPr>
          <w:rFonts w:cs="Times New Roman"/>
        </w:rPr>
        <w:t>Aplicar</w:t>
      </w:r>
      <w:r w:rsidR="3CE3B586" w:rsidRPr="513138BF">
        <w:rPr>
          <w:rFonts w:cs="Times New Roman"/>
        </w:rPr>
        <w:t xml:space="preserve"> los sistemas de ecuaciones que muestren las notas exactas de cada estudiante </w:t>
      </w:r>
    </w:p>
    <w:p w14:paraId="500BC9E5" w14:textId="77777777" w:rsidR="00782E3E" w:rsidRPr="00070375" w:rsidRDefault="00782E3E" w:rsidP="00782E3E">
      <w:pPr>
        <w:rPr>
          <w:rFonts w:cs="Times New Roman"/>
          <w:szCs w:val="24"/>
        </w:rPr>
      </w:pPr>
    </w:p>
    <w:p w14:paraId="7819915A" w14:textId="77777777" w:rsidR="00F15F89" w:rsidRDefault="00F15F89" w:rsidP="00F15F89">
      <w:pPr>
        <w:jc w:val="center"/>
        <w:rPr>
          <w:rFonts w:cs="Times New Roman"/>
          <w:b/>
          <w:szCs w:val="24"/>
        </w:rPr>
      </w:pPr>
    </w:p>
    <w:p w14:paraId="07EA11ED" w14:textId="77777777" w:rsidR="00F15F89" w:rsidRDefault="00F15F89" w:rsidP="00F15F89">
      <w:pPr>
        <w:jc w:val="center"/>
        <w:rPr>
          <w:rFonts w:cs="Times New Roman"/>
          <w:b/>
          <w:szCs w:val="24"/>
        </w:rPr>
      </w:pPr>
    </w:p>
    <w:p w14:paraId="514AA8F3" w14:textId="77777777" w:rsidR="00857779" w:rsidRDefault="00857779" w:rsidP="00F15F89">
      <w:pPr>
        <w:jc w:val="center"/>
        <w:rPr>
          <w:rFonts w:cs="Times New Roman"/>
          <w:b/>
          <w:szCs w:val="24"/>
        </w:rPr>
      </w:pPr>
    </w:p>
    <w:p w14:paraId="11E585A1" w14:textId="77777777" w:rsidR="00857779" w:rsidRDefault="00857779" w:rsidP="00F15F89">
      <w:pPr>
        <w:jc w:val="center"/>
        <w:rPr>
          <w:rFonts w:cs="Times New Roman"/>
          <w:b/>
          <w:szCs w:val="24"/>
        </w:rPr>
      </w:pPr>
    </w:p>
    <w:p w14:paraId="1C947A42" w14:textId="77777777" w:rsidR="00857779" w:rsidRDefault="00857779" w:rsidP="00F15F89">
      <w:pPr>
        <w:jc w:val="center"/>
        <w:rPr>
          <w:rFonts w:cs="Times New Roman"/>
          <w:b/>
          <w:szCs w:val="24"/>
        </w:rPr>
      </w:pPr>
    </w:p>
    <w:p w14:paraId="06FBCA5A" w14:textId="77777777" w:rsidR="00857779" w:rsidRDefault="00857779" w:rsidP="00F15F89">
      <w:pPr>
        <w:jc w:val="center"/>
        <w:rPr>
          <w:rFonts w:cs="Times New Roman"/>
          <w:b/>
          <w:szCs w:val="24"/>
        </w:rPr>
      </w:pPr>
    </w:p>
    <w:p w14:paraId="376EF5BE" w14:textId="77777777" w:rsidR="00857779" w:rsidRDefault="00857779" w:rsidP="00F15F89">
      <w:pPr>
        <w:jc w:val="center"/>
        <w:rPr>
          <w:rFonts w:cs="Times New Roman"/>
          <w:b/>
          <w:szCs w:val="24"/>
        </w:rPr>
      </w:pPr>
    </w:p>
    <w:p w14:paraId="05E69AD1" w14:textId="77777777" w:rsidR="00857779" w:rsidRDefault="00857779" w:rsidP="00F15F89">
      <w:pPr>
        <w:jc w:val="center"/>
        <w:rPr>
          <w:rFonts w:cs="Times New Roman"/>
          <w:b/>
          <w:szCs w:val="24"/>
        </w:rPr>
      </w:pPr>
    </w:p>
    <w:p w14:paraId="7594927E" w14:textId="77777777" w:rsidR="00857779" w:rsidRDefault="00857779" w:rsidP="00F15F89">
      <w:pPr>
        <w:jc w:val="center"/>
        <w:rPr>
          <w:rFonts w:cs="Times New Roman"/>
          <w:b/>
          <w:szCs w:val="24"/>
        </w:rPr>
      </w:pPr>
    </w:p>
    <w:p w14:paraId="405D88AE" w14:textId="24C41387" w:rsidR="00C51275" w:rsidRPr="006C3D0B" w:rsidRDefault="23BFFF9E" w:rsidP="0008722F">
      <w:pPr>
        <w:pStyle w:val="Ttulo1"/>
      </w:pPr>
      <w:bookmarkStart w:id="22" w:name="_Toc14425176"/>
      <w:r>
        <w:t>VI</w:t>
      </w:r>
      <w:r w:rsidR="00C51275">
        <w:t>. DESARROLLO TEMÁTICO</w:t>
      </w:r>
      <w:bookmarkEnd w:id="22"/>
    </w:p>
    <w:p w14:paraId="29A0799A" w14:textId="041FCD88" w:rsidR="002F2386" w:rsidRDefault="007564CC" w:rsidP="00F15F89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</w:p>
    <w:p w14:paraId="753F097C" w14:textId="23D053C7" w:rsidR="00C51275" w:rsidRDefault="00C51275" w:rsidP="00BF4406">
      <w:pPr>
        <w:ind w:firstLine="708"/>
        <w:rPr>
          <w:rFonts w:cs="Times New Roman"/>
          <w:b/>
          <w:szCs w:val="24"/>
        </w:rPr>
      </w:pPr>
      <w:r w:rsidRPr="00AD7AF5">
        <w:rPr>
          <w:rFonts w:cs="Times New Roman"/>
          <w:szCs w:val="24"/>
        </w:rPr>
        <w:t>Se realiza todo el contenido teórico del documento, donde se consignan las unidades temáticas con sus respectivos subtítulos.</w:t>
      </w:r>
      <w:r w:rsidR="00BF4406">
        <w:rPr>
          <w:rFonts w:cs="Times New Roman"/>
          <w:szCs w:val="24"/>
        </w:rPr>
        <w:t xml:space="preserve"> Ejemplos de subtítulos según los niveles de normas IEEE:</w:t>
      </w:r>
    </w:p>
    <w:p w14:paraId="742FA23C" w14:textId="4B810EC8" w:rsidR="00C51275" w:rsidRDefault="00C51275" w:rsidP="00C51275">
      <w:pPr>
        <w:rPr>
          <w:rFonts w:cs="Times New Roman"/>
          <w:b/>
          <w:szCs w:val="24"/>
        </w:rPr>
      </w:pPr>
    </w:p>
    <w:p w14:paraId="78CF5D88" w14:textId="3831CA72" w:rsidR="00C51275" w:rsidRPr="00DD7490" w:rsidRDefault="00C51275" w:rsidP="00DD7490">
      <w:pPr>
        <w:pStyle w:val="Ttulo2"/>
      </w:pPr>
      <w:bookmarkStart w:id="23" w:name="_Toc14425177"/>
      <w:commentRangeStart w:id="24"/>
      <w:r w:rsidRPr="006C3D0B">
        <w:t>A.</w:t>
      </w:r>
      <w:commentRangeEnd w:id="24"/>
      <w:r>
        <w:rPr>
          <w:rStyle w:val="Refdecomentario"/>
        </w:rPr>
        <w:commentReference w:id="24"/>
      </w:r>
      <w:r w:rsidRPr="006C3D0B">
        <w:t xml:space="preserve"> </w:t>
      </w:r>
      <w:bookmarkEnd w:id="23"/>
      <w:r w:rsidR="00C96EC7">
        <w:t>ENERGÍA</w:t>
      </w:r>
    </w:p>
    <w:p w14:paraId="4644303A" w14:textId="3E250FA9" w:rsidR="00C51275" w:rsidRDefault="00087C39" w:rsidP="00C5127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Según Adriana </w:t>
      </w:r>
      <w:proofErr w:type="spellStart"/>
      <w:r>
        <w:rPr>
          <w:rFonts w:cs="Times New Roman"/>
          <w:szCs w:val="24"/>
        </w:rPr>
        <w:t>Gelvez</w:t>
      </w:r>
      <w:proofErr w:type="spellEnd"/>
      <w:r>
        <w:rPr>
          <w:rFonts w:cs="Times New Roman"/>
          <w:szCs w:val="24"/>
        </w:rPr>
        <w:t>, Melba Sánchez, Rogelio Ospina</w:t>
      </w:r>
      <w:sdt>
        <w:sdtPr>
          <w:rPr>
            <w:rFonts w:cs="Times New Roman"/>
            <w:szCs w:val="24"/>
          </w:rPr>
          <w:id w:val="1468778060"/>
          <w:citation/>
        </w:sdtPr>
        <w:sdtEndPr/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  <w:lang w:val="es-MX"/>
            </w:rPr>
            <w:instrText xml:space="preserve"> CITATION Gel17 \l 2058 </w:instrText>
          </w:r>
          <w:r>
            <w:rPr>
              <w:rFonts w:cs="Times New Roman"/>
              <w:szCs w:val="24"/>
            </w:rPr>
            <w:fldChar w:fldCharType="separate"/>
          </w:r>
          <w:r>
            <w:rPr>
              <w:rFonts w:cs="Times New Roman"/>
              <w:noProof/>
              <w:szCs w:val="24"/>
              <w:lang w:val="es-MX"/>
            </w:rPr>
            <w:t xml:space="preserve"> </w:t>
          </w:r>
          <w:r w:rsidRPr="00087C39">
            <w:rPr>
              <w:rFonts w:cs="Times New Roman"/>
              <w:noProof/>
              <w:szCs w:val="24"/>
              <w:lang w:val="es-MX"/>
            </w:rPr>
            <w:t>[1]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</w:t>
      </w:r>
      <w:r w:rsidR="00C8305D">
        <w:rPr>
          <w:rFonts w:cs="Times New Roman"/>
          <w:szCs w:val="24"/>
        </w:rPr>
        <w:t>la</w:t>
      </w:r>
      <w:r w:rsidR="00C96EC7">
        <w:rPr>
          <w:rFonts w:cs="Times New Roman"/>
          <w:szCs w:val="24"/>
        </w:rPr>
        <w:t xml:space="preserve"> energía es </w:t>
      </w:r>
      <w:r w:rsidR="00FC2653">
        <w:rPr>
          <w:rFonts w:cs="Times New Roman"/>
          <w:szCs w:val="24"/>
        </w:rPr>
        <w:t>el</w:t>
      </w:r>
      <w:r w:rsidR="00C96EC7">
        <w:rPr>
          <w:rFonts w:cs="Times New Roman"/>
          <w:szCs w:val="24"/>
        </w:rPr>
        <w:t xml:space="preserve"> </w:t>
      </w:r>
      <w:r w:rsidR="00FC2653">
        <w:rPr>
          <w:rFonts w:cs="Times New Roman"/>
          <w:szCs w:val="24"/>
        </w:rPr>
        <w:t xml:space="preserve">espacio donde se ejecuta una función, y todo resultado de materia es de aspecto diferente, ya sea por calor, luz, etc. </w:t>
      </w:r>
      <w:r w:rsidR="00C8305D">
        <w:rPr>
          <w:rFonts w:cs="Times New Roman"/>
          <w:szCs w:val="24"/>
        </w:rPr>
        <w:t>Esta</w:t>
      </w:r>
      <w:r w:rsidR="00FC2653">
        <w:rPr>
          <w:rFonts w:cs="Times New Roman"/>
          <w:szCs w:val="24"/>
        </w:rPr>
        <w:t xml:space="preserve"> es conservable, es decir, puede cambiar de un cuerpo a otro, pero </w:t>
      </w:r>
      <w:r w:rsidR="003E75E4">
        <w:rPr>
          <w:rFonts w:cs="Times New Roman"/>
          <w:szCs w:val="24"/>
        </w:rPr>
        <w:t>esta</w:t>
      </w:r>
      <w:r w:rsidR="00FC2653">
        <w:rPr>
          <w:rFonts w:cs="Times New Roman"/>
          <w:szCs w:val="24"/>
        </w:rPr>
        <w:t xml:space="preserve"> siempre es la </w:t>
      </w:r>
      <w:r w:rsidR="00C8305D">
        <w:rPr>
          <w:rFonts w:cs="Times New Roman"/>
          <w:szCs w:val="24"/>
        </w:rPr>
        <w:t>misma. [Pag.1]</w:t>
      </w:r>
    </w:p>
    <w:p w14:paraId="40FB0ACB" w14:textId="77777777" w:rsidR="00C51275" w:rsidRDefault="00C51275" w:rsidP="00C51275">
      <w:pPr>
        <w:rPr>
          <w:rFonts w:cs="Times New Roman"/>
          <w:b/>
          <w:szCs w:val="24"/>
        </w:rPr>
      </w:pPr>
    </w:p>
    <w:p w14:paraId="6C4D2CC4" w14:textId="241A45EC" w:rsidR="00C51275" w:rsidRDefault="00C51275" w:rsidP="0008722F">
      <w:pPr>
        <w:pStyle w:val="Ttulo3"/>
      </w:pPr>
      <w:bookmarkStart w:id="25" w:name="_Toc14425178"/>
      <w:commentRangeStart w:id="26"/>
      <w:r w:rsidRPr="006C3D0B">
        <w:lastRenderedPageBreak/>
        <w:t>1)</w:t>
      </w:r>
      <w:commentRangeEnd w:id="26"/>
      <w:r w:rsidRPr="006C3D0B">
        <w:rPr>
          <w:rStyle w:val="Refdecomentario"/>
        </w:rPr>
        <w:commentReference w:id="26"/>
      </w:r>
      <w:r w:rsidRPr="006C3D0B">
        <w:t xml:space="preserve"> </w:t>
      </w:r>
      <w:bookmarkEnd w:id="25"/>
      <w:r w:rsidR="00C96EC7">
        <w:t>Energía mecánica</w:t>
      </w:r>
    </w:p>
    <w:p w14:paraId="1EF92163" w14:textId="2575A31F" w:rsidR="003E75E4" w:rsidRPr="003E75E4" w:rsidRDefault="00CC5FAB" w:rsidP="003E75E4">
      <w:r>
        <w:t xml:space="preserve">Andriana </w:t>
      </w:r>
      <w:proofErr w:type="spellStart"/>
      <w:r>
        <w:t>Gelvez</w:t>
      </w:r>
      <w:proofErr w:type="spellEnd"/>
      <w:r>
        <w:t xml:space="preserve">, Melba Sánchez, Rogelio Ospina </w:t>
      </w:r>
      <w:sdt>
        <w:sdtPr>
          <w:id w:val="405278170"/>
          <w:citation/>
        </w:sdtPr>
        <w:sdtEndPr/>
        <w:sdtContent>
          <w:r>
            <w:fldChar w:fldCharType="begin"/>
          </w:r>
          <w:r>
            <w:rPr>
              <w:lang w:val="es-MX"/>
            </w:rPr>
            <w:instrText xml:space="preserve"> CITATION Gel17 \l 2058 </w:instrText>
          </w:r>
          <w:r>
            <w:fldChar w:fldCharType="separate"/>
          </w:r>
          <w:r w:rsidRPr="00CC5FAB">
            <w:rPr>
              <w:noProof/>
              <w:lang w:val="es-MX"/>
            </w:rPr>
            <w:t>[1]</w:t>
          </w:r>
          <w:r>
            <w:fldChar w:fldCharType="end"/>
          </w:r>
        </w:sdtContent>
      </w:sdt>
      <w:r>
        <w:t xml:space="preserve"> </w:t>
      </w:r>
      <w:r w:rsidR="00B32150">
        <w:t xml:space="preserve">demuestran que </w:t>
      </w:r>
      <w:r>
        <w:t>l</w:t>
      </w:r>
      <w:r w:rsidR="003E75E4">
        <w:t xml:space="preserve">a energía mecánica es </w:t>
      </w:r>
      <w:r w:rsidR="006B64BE">
        <w:t>el campo</w:t>
      </w:r>
      <w:r w:rsidR="003E75E4">
        <w:t xml:space="preserve"> que observa el movimiento y reposo de todos los cuerpos. Esta tiene dos tipos de energía: energía cinética y potencial, una de reposo y la otra de movimiento.</w:t>
      </w:r>
      <w:r>
        <w:t xml:space="preserve"> [Pag.1]</w:t>
      </w:r>
    </w:p>
    <w:p w14:paraId="76F278BE" w14:textId="77777777" w:rsidR="00C51275" w:rsidRDefault="00C51275" w:rsidP="00C51275">
      <w:pPr>
        <w:rPr>
          <w:rFonts w:cs="Times New Roman"/>
          <w:b/>
          <w:szCs w:val="24"/>
        </w:rPr>
      </w:pPr>
    </w:p>
    <w:p w14:paraId="4F0F192B" w14:textId="4F89E383" w:rsidR="00C51275" w:rsidRDefault="00C51275" w:rsidP="0008722F">
      <w:pPr>
        <w:pStyle w:val="Ttulo4"/>
      </w:pPr>
      <w:bookmarkStart w:id="27" w:name="_Toc14425179"/>
      <w:commentRangeStart w:id="28"/>
      <w:r w:rsidRPr="006C3D0B">
        <w:t>a)</w:t>
      </w:r>
      <w:commentRangeEnd w:id="28"/>
      <w:r w:rsidRPr="006C3D0B">
        <w:rPr>
          <w:rStyle w:val="Refdecomentario"/>
          <w:sz w:val="24"/>
          <w:szCs w:val="22"/>
        </w:rPr>
        <w:commentReference w:id="28"/>
      </w:r>
      <w:r w:rsidRPr="006C3D0B">
        <w:t xml:space="preserve"> </w:t>
      </w:r>
      <w:bookmarkEnd w:id="27"/>
      <w:r w:rsidR="00C96EC7">
        <w:t xml:space="preserve">Cinética </w:t>
      </w:r>
    </w:p>
    <w:p w14:paraId="2BD5EB89" w14:textId="6D36499C" w:rsidR="00C96EC7" w:rsidRDefault="000662A0" w:rsidP="00C96EC7">
      <w:r>
        <w:t>Como</w:t>
      </w:r>
      <w:r w:rsidR="00B32150">
        <w:t xml:space="preserve"> evidencia</w:t>
      </w:r>
      <w:r w:rsidR="00CC5FAB">
        <w:t xml:space="preserve"> </w:t>
      </w:r>
      <w:proofErr w:type="spellStart"/>
      <w:r w:rsidR="00CC5FAB" w:rsidRPr="00CC5FAB">
        <w:t>National</w:t>
      </w:r>
      <w:proofErr w:type="spellEnd"/>
      <w:r w:rsidR="00CC5FAB" w:rsidRPr="00CC5FAB">
        <w:t xml:space="preserve"> </w:t>
      </w:r>
      <w:proofErr w:type="spellStart"/>
      <w:r w:rsidR="00CC5FAB" w:rsidRPr="00CC5FAB">
        <w:t>Aeronautics</w:t>
      </w:r>
      <w:proofErr w:type="spellEnd"/>
      <w:r w:rsidR="00CC5FAB" w:rsidRPr="00CC5FAB">
        <w:t xml:space="preserve"> and </w:t>
      </w:r>
      <w:proofErr w:type="spellStart"/>
      <w:r w:rsidR="00CC5FAB" w:rsidRPr="00CC5FAB">
        <w:t>Space</w:t>
      </w:r>
      <w:proofErr w:type="spellEnd"/>
      <w:r w:rsidR="00CC5FAB" w:rsidRPr="00CC5FAB">
        <w:t xml:space="preserve"> </w:t>
      </w:r>
      <w:proofErr w:type="spellStart"/>
      <w:r w:rsidR="00CC5FAB" w:rsidRPr="00CC5FAB">
        <w:t>Administration</w:t>
      </w:r>
      <w:proofErr w:type="spellEnd"/>
      <w:r w:rsidR="00CC5FAB">
        <w:t xml:space="preserve"> </w:t>
      </w:r>
      <w:sdt>
        <w:sdtPr>
          <w:id w:val="-168333503"/>
          <w:citation/>
        </w:sdtPr>
        <w:sdtEndPr/>
        <w:sdtContent>
          <w:r w:rsidR="00CC5FAB">
            <w:fldChar w:fldCharType="begin"/>
          </w:r>
          <w:r w:rsidR="00CC5FAB">
            <w:rPr>
              <w:lang w:val="es-MX"/>
            </w:rPr>
            <w:instrText xml:space="preserve"> CITATION Nat03 \l 2058 </w:instrText>
          </w:r>
          <w:r w:rsidR="00CC5FAB">
            <w:fldChar w:fldCharType="separate"/>
          </w:r>
          <w:r w:rsidR="00CC5FAB" w:rsidRPr="00CC5FAB">
            <w:rPr>
              <w:noProof/>
              <w:lang w:val="es-MX"/>
            </w:rPr>
            <w:t>[2]</w:t>
          </w:r>
          <w:r w:rsidR="00CC5FAB">
            <w:fldChar w:fldCharType="end"/>
          </w:r>
        </w:sdtContent>
      </w:sdt>
      <w:r w:rsidR="00C8305D">
        <w:t xml:space="preserve"> </w:t>
      </w:r>
      <w:r w:rsidR="003E75E4">
        <w:t xml:space="preserve">a energía cinética </w:t>
      </w:r>
      <w:r w:rsidR="00801760">
        <w:t>es la que estudia la fuerza de un cuerpo en movimiento, es decir, es la que va soltando energía a medida que está en movimiento.</w:t>
      </w:r>
      <w:r w:rsidR="00CE2EA7">
        <w:t xml:space="preserve"> Esta se puede percibir en el momento en que la banda elástica le da una aceleración constante a la canica y mientras esta se desplaza, mantiene su energía cinética.</w:t>
      </w:r>
      <w:r w:rsidR="00CC5FAB">
        <w:t xml:space="preserve"> [Pag.21]</w:t>
      </w:r>
    </w:p>
    <w:p w14:paraId="0049754C" w14:textId="77777777" w:rsidR="006B64BE" w:rsidRDefault="006B64BE" w:rsidP="00C96EC7"/>
    <w:p w14:paraId="14704847" w14:textId="6C8E3028" w:rsidR="00C96EC7" w:rsidRDefault="00C96EC7" w:rsidP="00C96EC7">
      <w:pPr>
        <w:pStyle w:val="Ttulo4"/>
      </w:pPr>
      <w:r>
        <w:t>b) Potencial</w:t>
      </w:r>
    </w:p>
    <w:p w14:paraId="0D04FD6E" w14:textId="326476BF" w:rsidR="000662A0" w:rsidRDefault="00B32150" w:rsidP="00C51275">
      <w:pPr>
        <w:rPr>
          <w:rFonts w:cs="Times New Roman"/>
          <w:szCs w:val="24"/>
        </w:rPr>
      </w:pPr>
      <w:r>
        <w:rPr>
          <w:rFonts w:cs="Times New Roman"/>
          <w:szCs w:val="24"/>
        </w:rPr>
        <w:t>Como se muestra</w:t>
      </w:r>
      <w:r w:rsidR="00CC5FAB">
        <w:rPr>
          <w:rFonts w:cs="Times New Roman"/>
          <w:szCs w:val="24"/>
        </w:rPr>
        <w:t xml:space="preserve"> </w:t>
      </w:r>
      <w:proofErr w:type="spellStart"/>
      <w:r w:rsidR="00CC5FAB">
        <w:rPr>
          <w:rFonts w:cs="Times New Roman"/>
          <w:szCs w:val="24"/>
        </w:rPr>
        <w:t>National</w:t>
      </w:r>
      <w:proofErr w:type="spellEnd"/>
      <w:r w:rsidR="00CC5FAB">
        <w:rPr>
          <w:rFonts w:cs="Times New Roman"/>
          <w:szCs w:val="24"/>
        </w:rPr>
        <w:t xml:space="preserve"> </w:t>
      </w:r>
      <w:proofErr w:type="spellStart"/>
      <w:r w:rsidR="00CC5FAB">
        <w:rPr>
          <w:rFonts w:cs="Times New Roman"/>
          <w:szCs w:val="24"/>
        </w:rPr>
        <w:t>Aeronauti</w:t>
      </w:r>
      <w:r>
        <w:rPr>
          <w:rFonts w:cs="Times New Roman"/>
          <w:szCs w:val="24"/>
        </w:rPr>
        <w:t>cs</w:t>
      </w:r>
      <w:proofErr w:type="spellEnd"/>
      <w:r w:rsidR="00CC5FAB">
        <w:rPr>
          <w:rFonts w:cs="Times New Roman"/>
          <w:szCs w:val="24"/>
        </w:rPr>
        <w:t xml:space="preserve"> and </w:t>
      </w:r>
      <w:proofErr w:type="spellStart"/>
      <w:r w:rsidR="00CC5FAB">
        <w:rPr>
          <w:rFonts w:cs="Times New Roman"/>
          <w:szCs w:val="24"/>
        </w:rPr>
        <w:t>Space</w:t>
      </w:r>
      <w:proofErr w:type="spellEnd"/>
      <w:r w:rsidR="00CC5FAB">
        <w:rPr>
          <w:rFonts w:cs="Times New Roman"/>
          <w:szCs w:val="24"/>
        </w:rPr>
        <w:t xml:space="preserve"> </w:t>
      </w:r>
      <w:proofErr w:type="spellStart"/>
      <w:r w:rsidR="00CC5FAB">
        <w:rPr>
          <w:rFonts w:cs="Times New Roman"/>
          <w:szCs w:val="24"/>
        </w:rPr>
        <w:t>Administration</w:t>
      </w:r>
      <w:proofErr w:type="spellEnd"/>
      <w:sdt>
        <w:sdtPr>
          <w:rPr>
            <w:rFonts w:cs="Times New Roman"/>
            <w:szCs w:val="24"/>
          </w:rPr>
          <w:id w:val="-1251812689"/>
          <w:citation/>
        </w:sdtPr>
        <w:sdtEndPr/>
        <w:sdtContent>
          <w:r w:rsidR="00CC5FAB">
            <w:rPr>
              <w:rFonts w:cs="Times New Roman"/>
              <w:szCs w:val="24"/>
            </w:rPr>
            <w:fldChar w:fldCharType="begin"/>
          </w:r>
          <w:r w:rsidR="00CC5FAB">
            <w:rPr>
              <w:rFonts w:cs="Times New Roman"/>
              <w:szCs w:val="24"/>
              <w:lang w:val="es-MX"/>
            </w:rPr>
            <w:instrText xml:space="preserve"> CITATION Nat03 \l 2058 </w:instrText>
          </w:r>
          <w:r w:rsidR="00CC5FAB">
            <w:rPr>
              <w:rFonts w:cs="Times New Roman"/>
              <w:szCs w:val="24"/>
            </w:rPr>
            <w:fldChar w:fldCharType="separate"/>
          </w:r>
          <w:r w:rsidR="00CC5FAB">
            <w:rPr>
              <w:rFonts w:cs="Times New Roman"/>
              <w:noProof/>
              <w:szCs w:val="24"/>
              <w:lang w:val="es-MX"/>
            </w:rPr>
            <w:t xml:space="preserve"> </w:t>
          </w:r>
          <w:r w:rsidR="00CC5FAB" w:rsidRPr="00CC5FAB">
            <w:rPr>
              <w:rFonts w:cs="Times New Roman"/>
              <w:noProof/>
              <w:szCs w:val="24"/>
              <w:lang w:val="es-MX"/>
            </w:rPr>
            <w:t>[2]</w:t>
          </w:r>
          <w:r w:rsidR="00CC5FAB">
            <w:rPr>
              <w:rFonts w:cs="Times New Roman"/>
              <w:szCs w:val="24"/>
            </w:rPr>
            <w:fldChar w:fldCharType="end"/>
          </w:r>
        </w:sdtContent>
      </w:sdt>
      <w:r w:rsidR="00801760">
        <w:rPr>
          <w:rFonts w:cs="Times New Roman"/>
          <w:szCs w:val="24"/>
        </w:rPr>
        <w:t xml:space="preserve"> </w:t>
      </w:r>
      <w:r w:rsidR="00CC5FAB">
        <w:rPr>
          <w:rFonts w:cs="Times New Roman"/>
          <w:szCs w:val="24"/>
        </w:rPr>
        <w:t xml:space="preserve">la </w:t>
      </w:r>
      <w:r w:rsidR="00801760">
        <w:rPr>
          <w:rFonts w:cs="Times New Roman"/>
          <w:szCs w:val="24"/>
        </w:rPr>
        <w:t>energía potencial es la que estudia la fuerza que queda dentro de un cuerpo, es decir, es la que</w:t>
      </w:r>
      <w:r w:rsidR="0056071C">
        <w:rPr>
          <w:rFonts w:cs="Times New Roman"/>
          <w:szCs w:val="24"/>
        </w:rPr>
        <w:t xml:space="preserve"> se</w:t>
      </w:r>
      <w:r w:rsidR="00801760">
        <w:rPr>
          <w:rFonts w:cs="Times New Roman"/>
          <w:szCs w:val="24"/>
        </w:rPr>
        <w:t xml:space="preserve"> acumula </w:t>
      </w:r>
      <w:r w:rsidR="0056071C">
        <w:rPr>
          <w:rFonts w:cs="Times New Roman"/>
          <w:szCs w:val="24"/>
        </w:rPr>
        <w:t>en un objeto</w:t>
      </w:r>
      <w:r w:rsidR="000662A0">
        <w:rPr>
          <w:rFonts w:cs="Times New Roman"/>
          <w:szCs w:val="24"/>
        </w:rPr>
        <w:t>. [Pag.21]</w:t>
      </w:r>
      <w:r w:rsidR="00CE2EA7">
        <w:rPr>
          <w:rFonts w:cs="Times New Roman"/>
          <w:szCs w:val="24"/>
        </w:rPr>
        <w:t xml:space="preserve"> </w:t>
      </w:r>
    </w:p>
    <w:p w14:paraId="5D9B811E" w14:textId="021F7CD7" w:rsidR="00C51275" w:rsidRPr="00801760" w:rsidRDefault="00CE2EA7" w:rsidP="00C51275">
      <w:pPr>
        <w:rPr>
          <w:rFonts w:cs="Times New Roman"/>
          <w:szCs w:val="24"/>
        </w:rPr>
      </w:pPr>
      <w:r>
        <w:rPr>
          <w:rFonts w:cs="Times New Roman"/>
          <w:szCs w:val="24"/>
        </w:rPr>
        <w:t>Se constata en el momento que la canica se encuentra en reposo.</w:t>
      </w:r>
    </w:p>
    <w:p w14:paraId="51A909CA" w14:textId="17ACD8B2" w:rsidR="006B64BE" w:rsidRDefault="006B64BE" w:rsidP="00C51275">
      <w:pPr>
        <w:rPr>
          <w:rFonts w:cs="Times New Roman"/>
          <w:b/>
          <w:szCs w:val="24"/>
        </w:rPr>
      </w:pPr>
    </w:p>
    <w:p w14:paraId="5D01E148" w14:textId="665B6829" w:rsidR="0056071C" w:rsidRDefault="0056071C" w:rsidP="0056071C">
      <w:pPr>
        <w:pStyle w:val="Ttulo2"/>
      </w:pPr>
      <w:r>
        <w:t>B. FUERZAS</w:t>
      </w:r>
    </w:p>
    <w:p w14:paraId="5BB7DA23" w14:textId="2FC530EA" w:rsidR="0056071C" w:rsidRDefault="00B32150" w:rsidP="0056071C">
      <w:r>
        <w:t>Como se menciona</w:t>
      </w:r>
      <w:r w:rsidR="00CC5FAB">
        <w:t xml:space="preserve"> </w:t>
      </w:r>
      <w:proofErr w:type="spellStart"/>
      <w:r w:rsidR="00CC5FAB">
        <w:t>National</w:t>
      </w:r>
      <w:proofErr w:type="spellEnd"/>
      <w:r w:rsidR="00CC5FAB">
        <w:t xml:space="preserve"> </w:t>
      </w:r>
      <w:proofErr w:type="spellStart"/>
      <w:r w:rsidR="00CC5FAB">
        <w:t>Aeronautic</w:t>
      </w:r>
      <w:r>
        <w:t>s</w:t>
      </w:r>
      <w:proofErr w:type="spellEnd"/>
      <w:r w:rsidR="00CC5FAB">
        <w:t xml:space="preserve"> and </w:t>
      </w:r>
      <w:proofErr w:type="spellStart"/>
      <w:r w:rsidR="00CC5FAB">
        <w:t>Space</w:t>
      </w:r>
      <w:proofErr w:type="spellEnd"/>
      <w:r w:rsidR="00CC5FAB">
        <w:t xml:space="preserve"> </w:t>
      </w:r>
      <w:proofErr w:type="spellStart"/>
      <w:r w:rsidR="00CC5FAB">
        <w:t>Administration</w:t>
      </w:r>
      <w:proofErr w:type="spellEnd"/>
      <w:r w:rsidR="00CC5FAB">
        <w:t xml:space="preserve"> </w:t>
      </w:r>
      <w:sdt>
        <w:sdtPr>
          <w:id w:val="-1768146826"/>
          <w:citation/>
        </w:sdtPr>
        <w:sdtEndPr/>
        <w:sdtContent>
          <w:r w:rsidR="00CC5FAB">
            <w:fldChar w:fldCharType="begin"/>
          </w:r>
          <w:r w:rsidR="00CC5FAB">
            <w:rPr>
              <w:lang w:val="es-MX"/>
            </w:rPr>
            <w:instrText xml:space="preserve"> CITATION Nat03 \l 2058 </w:instrText>
          </w:r>
          <w:r w:rsidR="00CC5FAB">
            <w:fldChar w:fldCharType="separate"/>
          </w:r>
          <w:r w:rsidR="00CC5FAB" w:rsidRPr="00CC5FAB">
            <w:rPr>
              <w:noProof/>
              <w:lang w:val="es-MX"/>
            </w:rPr>
            <w:t>[2]</w:t>
          </w:r>
          <w:r w:rsidR="00CC5FAB">
            <w:fldChar w:fldCharType="end"/>
          </w:r>
        </w:sdtContent>
      </w:sdt>
      <w:r w:rsidR="00CC5FAB">
        <w:t xml:space="preserve"> l</w:t>
      </w:r>
      <w:r w:rsidR="0056071C">
        <w:t>a fuerza es una magnitud vectorial</w:t>
      </w:r>
      <w:r w:rsidR="00824AC6">
        <w:t xml:space="preserve">, </w:t>
      </w:r>
      <w:r w:rsidR="0056071C">
        <w:t>es toda aquella que pued</w:t>
      </w:r>
      <w:r w:rsidR="00824AC6">
        <w:t>e</w:t>
      </w:r>
      <w:r w:rsidR="0056071C">
        <w:t xml:space="preserve"> cambiar </w:t>
      </w:r>
      <w:r w:rsidR="00824AC6">
        <w:t>de reposo o movimiento o si hay una alteración referente al objet</w:t>
      </w:r>
      <w:r w:rsidR="00CC5FAB">
        <w:t>o. [Pag.17]</w:t>
      </w:r>
      <w:r w:rsidR="0056071C">
        <w:t xml:space="preserve"> </w:t>
      </w:r>
    </w:p>
    <w:p w14:paraId="496B35DD" w14:textId="77777777" w:rsidR="00DD7490" w:rsidRDefault="00DD7490" w:rsidP="0056071C"/>
    <w:p w14:paraId="0A59842B" w14:textId="7CEB83EB" w:rsidR="0056071C" w:rsidRDefault="0056071C" w:rsidP="0056071C">
      <w:pPr>
        <w:pStyle w:val="Ttulo3"/>
      </w:pPr>
      <w:r>
        <w:t>2)Gravedad</w:t>
      </w:r>
    </w:p>
    <w:p w14:paraId="7230B71E" w14:textId="468829AC" w:rsidR="0056071C" w:rsidRDefault="000662A0" w:rsidP="0056071C">
      <w:proofErr w:type="spellStart"/>
      <w:r w:rsidRPr="000662A0">
        <w:t>National</w:t>
      </w:r>
      <w:proofErr w:type="spellEnd"/>
      <w:r w:rsidRPr="000662A0">
        <w:t xml:space="preserve"> </w:t>
      </w:r>
      <w:proofErr w:type="spellStart"/>
      <w:r w:rsidRPr="000662A0">
        <w:t>Aeronautic</w:t>
      </w:r>
      <w:proofErr w:type="spellEnd"/>
      <w:r w:rsidRPr="000662A0">
        <w:t xml:space="preserve"> and </w:t>
      </w:r>
      <w:proofErr w:type="spellStart"/>
      <w:r w:rsidRPr="000662A0">
        <w:t>Space</w:t>
      </w:r>
      <w:proofErr w:type="spellEnd"/>
      <w:r w:rsidRPr="000662A0">
        <w:t xml:space="preserve"> </w:t>
      </w:r>
      <w:proofErr w:type="spellStart"/>
      <w:r w:rsidRPr="000662A0">
        <w:t>Administration</w:t>
      </w:r>
      <w:proofErr w:type="spellEnd"/>
      <w:sdt>
        <w:sdtPr>
          <w:id w:val="-19779888"/>
          <w:citation/>
        </w:sdtPr>
        <w:sdtEndPr/>
        <w:sdtContent>
          <w:r>
            <w:fldChar w:fldCharType="begin"/>
          </w:r>
          <w:r>
            <w:rPr>
              <w:lang w:val="es-MX"/>
            </w:rPr>
            <w:instrText xml:space="preserve"> CITATION Nat03 \l 2058 </w:instrText>
          </w:r>
          <w:r>
            <w:fldChar w:fldCharType="separate"/>
          </w:r>
          <w:r>
            <w:rPr>
              <w:noProof/>
              <w:lang w:val="es-MX"/>
            </w:rPr>
            <w:t xml:space="preserve"> </w:t>
          </w:r>
          <w:r w:rsidRPr="000662A0">
            <w:rPr>
              <w:noProof/>
              <w:lang w:val="es-MX"/>
            </w:rPr>
            <w:t>[2]</w:t>
          </w:r>
          <w:r>
            <w:fldChar w:fldCharType="end"/>
          </w:r>
        </w:sdtContent>
      </w:sdt>
      <w:r w:rsidR="00B32150">
        <w:t xml:space="preserve"> demuestra que</w:t>
      </w:r>
      <w:r w:rsidR="00824AC6">
        <w:t xml:space="preserve"> </w:t>
      </w:r>
      <w:r w:rsidR="00DD7490">
        <w:t>la</w:t>
      </w:r>
      <w:r>
        <w:t xml:space="preserve"> gravedad </w:t>
      </w:r>
      <w:r w:rsidR="00DD7490">
        <w:t>tiene como función impulsar todo hacia el orbe</w:t>
      </w:r>
      <w:r w:rsidR="003A0DF8">
        <w:t xml:space="preserve">. Esta se evidencia en el momento en que la canica mantiene su recorrido </w:t>
      </w:r>
      <w:r w:rsidR="00CE2EA7">
        <w:t>y, al</w:t>
      </w:r>
      <w:r w:rsidR="003A0DF8">
        <w:t xml:space="preserve"> mismo tiempo, ayudándole a descender.</w:t>
      </w:r>
      <w:r>
        <w:t xml:space="preserve"> </w:t>
      </w:r>
    </w:p>
    <w:p w14:paraId="31448D55" w14:textId="681F2EDC" w:rsidR="0056071C" w:rsidRDefault="0056071C" w:rsidP="00CE2EA7">
      <w:pPr>
        <w:pStyle w:val="Ttulo4"/>
      </w:pPr>
    </w:p>
    <w:p w14:paraId="0834C5A7" w14:textId="77777777" w:rsidR="00CE2EA7" w:rsidRPr="00CE2EA7" w:rsidRDefault="00CE2EA7" w:rsidP="00CE2EA7"/>
    <w:p w14:paraId="741DB873" w14:textId="77777777" w:rsidR="00CE2EA7" w:rsidRPr="00CE2EA7" w:rsidRDefault="00CE2EA7" w:rsidP="00CE2EA7"/>
    <w:p w14:paraId="3D3B786F" w14:textId="460BCC25" w:rsidR="00DD7490" w:rsidRPr="00DD7490" w:rsidRDefault="00DD7490" w:rsidP="00DD7490">
      <w:r>
        <w:t xml:space="preserve"> movimiento simple, fricción</w:t>
      </w:r>
    </w:p>
    <w:p w14:paraId="6C581578" w14:textId="447C7893" w:rsidR="00C51275" w:rsidRDefault="00C51275" w:rsidP="00C5127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</w:t>
      </w:r>
      <w:r w:rsidR="0080176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n esta sección </w:t>
      </w:r>
      <w:commentRangeStart w:id="29"/>
      <w:r>
        <w:rPr>
          <w:rFonts w:cs="Times New Roman"/>
          <w:szCs w:val="24"/>
        </w:rPr>
        <w:t xml:space="preserve">se citan los autores </w:t>
      </w:r>
      <w:commentRangeEnd w:id="29"/>
      <w:r>
        <w:rPr>
          <w:rStyle w:val="Refdecomentario"/>
        </w:rPr>
        <w:commentReference w:id="29"/>
      </w:r>
      <w:r>
        <w:rPr>
          <w:rFonts w:cs="Times New Roman"/>
          <w:szCs w:val="24"/>
        </w:rPr>
        <w:t xml:space="preserve">que han tenido influencia directa en su investigación. </w:t>
      </w:r>
      <w:r w:rsidR="00BF4406" w:rsidRPr="007C3503">
        <w:rPr>
          <w:rFonts w:cs="Times New Roman"/>
          <w:szCs w:val="24"/>
        </w:rPr>
        <w:t>Recuerda, debes escoger solo un método para realizar las citas y referencias, es decir, debes seleccionar entre Microsoft Word, Mendeley o “Manuales”</w:t>
      </w:r>
      <w:r w:rsidR="00BF4406">
        <w:rPr>
          <w:rFonts w:cs="Times New Roman"/>
          <w:szCs w:val="24"/>
        </w:rPr>
        <w:t xml:space="preserve">, no se deben mezclar entre sí, nuestra recomendación principal siempre será Mendeley. </w:t>
      </w:r>
      <w:r>
        <w:rPr>
          <w:rFonts w:cs="Times New Roman"/>
          <w:szCs w:val="24"/>
        </w:rPr>
        <w:t>Evite referenciar sitios como blogs, Wikipedia, Rincón del Vago, Monografías.com y demás portales web que no se consideran fuentes primarias. No limite su búsqueda a una sola herramienta (por ejemplo, solo www.google.com). Realice búsquedas en diferentes plataformas académicas, tales como:</w:t>
      </w:r>
    </w:p>
    <w:p w14:paraId="0A3C86BC" w14:textId="77777777" w:rsidR="00C51275" w:rsidRDefault="00C51275" w:rsidP="00C51275">
      <w:pPr>
        <w:ind w:firstLine="708"/>
        <w:rPr>
          <w:rFonts w:cs="Times New Roman"/>
          <w:szCs w:val="24"/>
        </w:rPr>
      </w:pPr>
    </w:p>
    <w:p w14:paraId="4F0985FB" w14:textId="77777777" w:rsidR="00C51275" w:rsidRDefault="00C51275" w:rsidP="00C51275">
      <w:pPr>
        <w:pStyle w:val="Prrafodelista"/>
        <w:numPr>
          <w:ilvl w:val="0"/>
          <w:numId w:val="3"/>
        </w:numPr>
        <w:ind w:left="360"/>
        <w:rPr>
          <w:rFonts w:cs="Times New Roman"/>
          <w:szCs w:val="24"/>
        </w:rPr>
      </w:pPr>
      <w:r w:rsidRPr="00776CBF">
        <w:rPr>
          <w:rFonts w:cs="Times New Roman"/>
          <w:b/>
          <w:szCs w:val="24"/>
        </w:rPr>
        <w:t xml:space="preserve">Catálogo </w:t>
      </w:r>
      <w:proofErr w:type="spellStart"/>
      <w:r w:rsidRPr="00776CBF">
        <w:rPr>
          <w:rFonts w:cs="Times New Roman"/>
          <w:b/>
          <w:szCs w:val="24"/>
        </w:rPr>
        <w:t>Opac</w:t>
      </w:r>
      <w:proofErr w:type="spellEnd"/>
      <w:r w:rsidRPr="00776CBF">
        <w:rPr>
          <w:rFonts w:cs="Times New Roman"/>
          <w:b/>
          <w:szCs w:val="24"/>
        </w:rPr>
        <w:t xml:space="preserve"> Biblioteca</w:t>
      </w:r>
      <w:r>
        <w:rPr>
          <w:rFonts w:cs="Times New Roman"/>
          <w:b/>
          <w:szCs w:val="24"/>
        </w:rPr>
        <w:t>s USB y otras instituciones</w:t>
      </w:r>
      <w:r w:rsidRPr="00776CBF">
        <w:rPr>
          <w:rFonts w:cs="Times New Roman"/>
          <w:b/>
          <w:szCs w:val="24"/>
        </w:rPr>
        <w:t>:</w:t>
      </w:r>
      <w:r>
        <w:rPr>
          <w:rFonts w:cs="Times New Roman"/>
          <w:szCs w:val="24"/>
        </w:rPr>
        <w:t xml:space="preserve"> material impreso que reposa en nuestras Bibliotecas USB y bibliotecas locales y nacionales, tales como libros, revistas, tesis, diccionarios, informes, tesis, etc.</w:t>
      </w:r>
    </w:p>
    <w:p w14:paraId="3B65C40D" w14:textId="77777777" w:rsidR="00C51275" w:rsidRPr="00A91C9E" w:rsidRDefault="00C51275" w:rsidP="00C51275">
      <w:pPr>
        <w:pStyle w:val="Prrafodelista"/>
        <w:numPr>
          <w:ilvl w:val="0"/>
          <w:numId w:val="3"/>
        </w:numPr>
        <w:ind w:left="360"/>
        <w:rPr>
          <w:rFonts w:cs="Times New Roman"/>
          <w:szCs w:val="24"/>
        </w:rPr>
      </w:pPr>
      <w:r w:rsidRPr="00776CBF">
        <w:rPr>
          <w:rFonts w:cs="Times New Roman"/>
          <w:b/>
          <w:szCs w:val="24"/>
        </w:rPr>
        <w:t>Bases de datos suscritas de la Biblioteca:</w:t>
      </w:r>
      <w:r>
        <w:rPr>
          <w:rFonts w:cs="Times New Roman"/>
          <w:szCs w:val="24"/>
        </w:rPr>
        <w:t xml:space="preserve"> plataformas digitales con millones de documentos en texto completo: </w:t>
      </w:r>
      <w:hyperlink r:id="rId21" w:history="1">
        <w:r w:rsidRPr="00D9177C">
          <w:rPr>
            <w:rStyle w:val="Hipervnculo"/>
            <w:rFonts w:cs="Times New Roman"/>
            <w:szCs w:val="24"/>
          </w:rPr>
          <w:t>http://bibliotecadigital.usb.edu.co:90/admin_bd/login/login.php</w:t>
        </w:r>
      </w:hyperlink>
      <w:r>
        <w:rPr>
          <w:rFonts w:cs="Times New Roman"/>
          <w:szCs w:val="24"/>
        </w:rPr>
        <w:t>.</w:t>
      </w:r>
    </w:p>
    <w:p w14:paraId="4A1F06B5" w14:textId="77777777" w:rsidR="00C51275" w:rsidRDefault="00C51275" w:rsidP="00C51275">
      <w:pPr>
        <w:pStyle w:val="Prrafodelista"/>
        <w:numPr>
          <w:ilvl w:val="0"/>
          <w:numId w:val="3"/>
        </w:numPr>
        <w:ind w:left="360"/>
        <w:rPr>
          <w:rFonts w:cs="Times New Roman"/>
          <w:szCs w:val="24"/>
        </w:rPr>
      </w:pPr>
      <w:r w:rsidRPr="00776CBF">
        <w:rPr>
          <w:rFonts w:cs="Times New Roman"/>
          <w:b/>
          <w:szCs w:val="24"/>
        </w:rPr>
        <w:t>Bases de datos de libre acceso:</w:t>
      </w:r>
      <w:r>
        <w:rPr>
          <w:rFonts w:cs="Times New Roman"/>
          <w:szCs w:val="24"/>
        </w:rPr>
        <w:t xml:space="preserve"> Google </w:t>
      </w:r>
      <w:proofErr w:type="spellStart"/>
      <w:r>
        <w:rPr>
          <w:rFonts w:cs="Times New Roman"/>
          <w:szCs w:val="24"/>
        </w:rPr>
        <w:t>Scholar</w:t>
      </w:r>
      <w:proofErr w:type="spellEnd"/>
      <w:r>
        <w:rPr>
          <w:rFonts w:cs="Times New Roman"/>
          <w:szCs w:val="24"/>
        </w:rPr>
        <w:t xml:space="preserve">, Google </w:t>
      </w:r>
      <w:proofErr w:type="spellStart"/>
      <w:r>
        <w:rPr>
          <w:rFonts w:cs="Times New Roman"/>
          <w:szCs w:val="24"/>
        </w:rPr>
        <w:t>Books</w:t>
      </w:r>
      <w:proofErr w:type="spellEnd"/>
      <w:r>
        <w:rPr>
          <w:rFonts w:cs="Times New Roman"/>
          <w:szCs w:val="24"/>
        </w:rPr>
        <w:t xml:space="preserve">, Redalyc, Scielo, Dialnet, DOAJ, PubMed, Base </w:t>
      </w:r>
      <w:proofErr w:type="spellStart"/>
      <w:r>
        <w:rPr>
          <w:rFonts w:cs="Times New Roman"/>
          <w:szCs w:val="24"/>
        </w:rPr>
        <w:t>Search</w:t>
      </w:r>
      <w:proofErr w:type="spellEnd"/>
      <w:r>
        <w:rPr>
          <w:rFonts w:cs="Times New Roman"/>
          <w:szCs w:val="24"/>
        </w:rPr>
        <w:t>.</w:t>
      </w:r>
    </w:p>
    <w:p w14:paraId="23511B62" w14:textId="77777777" w:rsidR="00C51275" w:rsidRPr="005812BE" w:rsidRDefault="00C51275" w:rsidP="00C51275">
      <w:pPr>
        <w:pStyle w:val="Prrafodelista"/>
        <w:numPr>
          <w:ilvl w:val="0"/>
          <w:numId w:val="3"/>
        </w:numPr>
        <w:ind w:left="360"/>
        <w:rPr>
          <w:rFonts w:cs="Times New Roman"/>
          <w:b/>
          <w:szCs w:val="24"/>
        </w:rPr>
      </w:pPr>
      <w:r w:rsidRPr="005812BE">
        <w:rPr>
          <w:rFonts w:cs="Times New Roman"/>
          <w:b/>
          <w:szCs w:val="24"/>
        </w:rPr>
        <w:t>Documentos con acceso restringido</w:t>
      </w:r>
      <w:r w:rsidRPr="005812BE">
        <w:rPr>
          <w:rFonts w:cs="Times New Roman"/>
          <w:szCs w:val="24"/>
        </w:rPr>
        <w:t>: si</w:t>
      </w:r>
      <w:r>
        <w:rPr>
          <w:rFonts w:cs="Times New Roman"/>
          <w:szCs w:val="24"/>
        </w:rPr>
        <w:t xml:space="preserve"> requiere el texto completo de artículos o libros con acceso restringido, que por lo general se encuentran en bases de datos no suscritas por la Universidad de San Buenaventura, solicítelos en su Biblioteca enviando título exacto o la </w:t>
      </w:r>
      <w:proofErr w:type="spellStart"/>
      <w:r>
        <w:rPr>
          <w:rFonts w:cs="Times New Roman"/>
          <w:szCs w:val="24"/>
        </w:rPr>
        <w:t>url</w:t>
      </w:r>
      <w:proofErr w:type="spellEnd"/>
      <w:r>
        <w:rPr>
          <w:rFonts w:cs="Times New Roman"/>
          <w:szCs w:val="24"/>
        </w:rPr>
        <w:t xml:space="preserve"> del documento. Tenemos convenios nacionales e internacionales que nos permiten acceder a esta información.</w:t>
      </w:r>
    </w:p>
    <w:p w14:paraId="799438F8" w14:textId="77777777" w:rsidR="00C51275" w:rsidRDefault="00C51275" w:rsidP="00C51275">
      <w:pPr>
        <w:rPr>
          <w:rFonts w:cs="Times New Roman"/>
          <w:szCs w:val="24"/>
        </w:rPr>
      </w:pPr>
    </w:p>
    <w:p w14:paraId="465A6F0A" w14:textId="77777777" w:rsidR="00C51275" w:rsidRDefault="00C51275" w:rsidP="00C51275">
      <w:pPr>
        <w:rPr>
          <w:rFonts w:cs="Times New Roman"/>
          <w:szCs w:val="24"/>
        </w:rPr>
      </w:pPr>
      <w:r w:rsidRPr="001A6C2E">
        <w:rPr>
          <w:rFonts w:cs="Times New Roman"/>
          <w:b/>
          <w:szCs w:val="24"/>
        </w:rPr>
        <w:t>Guía y tutorial de citas y referencias en norma IEEE</w:t>
      </w:r>
      <w:r>
        <w:rPr>
          <w:rFonts w:cs="Times New Roman"/>
          <w:b/>
          <w:szCs w:val="24"/>
        </w:rPr>
        <w:t xml:space="preserve"> (2014)</w:t>
      </w:r>
      <w:r w:rsidRPr="001A6C2E">
        <w:rPr>
          <w:rFonts w:cs="Times New Roman"/>
          <w:b/>
          <w:szCs w:val="24"/>
        </w:rPr>
        <w:t>:</w:t>
      </w:r>
      <w:r>
        <w:rPr>
          <w:rFonts w:cs="Times New Roman"/>
          <w:szCs w:val="24"/>
        </w:rPr>
        <w:t xml:space="preserve"> ejemplo de </w:t>
      </w:r>
      <w:commentRangeStart w:id="30"/>
      <w:r>
        <w:rPr>
          <w:rFonts w:cs="Times New Roman"/>
          <w:szCs w:val="24"/>
        </w:rPr>
        <w:t>cita</w:t>
      </w:r>
      <w:commentRangeEnd w:id="30"/>
      <w:r>
        <w:rPr>
          <w:rStyle w:val="Refdecomentario"/>
        </w:rPr>
        <w:commentReference w:id="30"/>
      </w:r>
      <w:r>
        <w:rPr>
          <w:rFonts w:cs="Times New Roman"/>
          <w:szCs w:val="24"/>
        </w:rPr>
        <w:t xml:space="preserve"> parafraseada, es decir, frase no textual adaptada con las palabras de quien escribe; esta forma de citación es la más adecuada en textos académicos, demuestran lectura, análisis y redacción propia [1]. Ejemplo de “Cita textual menor a 40 palabras, al interior del párrafo. No utilice recurrentemente esta forma de citación, pues demuestra poco análisis y redacción propios” [2, p. 24]. Otros ejemplos aceptados en estilo IEEE:</w:t>
      </w:r>
    </w:p>
    <w:p w14:paraId="1662B0AC" w14:textId="77777777" w:rsidR="00C51275" w:rsidRDefault="00C51275" w:rsidP="00C51275">
      <w:pPr>
        <w:rPr>
          <w:rFonts w:cs="Times New Roman"/>
          <w:szCs w:val="24"/>
        </w:rPr>
      </w:pPr>
    </w:p>
    <w:p w14:paraId="63206863" w14:textId="77777777" w:rsidR="00C51275" w:rsidRDefault="00C51275" w:rsidP="00C51275">
      <w:pPr>
        <w:rPr>
          <w:rFonts w:cs="Times New Roman"/>
          <w:szCs w:val="24"/>
        </w:rPr>
      </w:pPr>
      <w:r>
        <w:rPr>
          <w:rFonts w:cs="Times New Roman"/>
          <w:szCs w:val="24"/>
        </w:rPr>
        <w:t>Como se menciona en</w:t>
      </w:r>
      <w:r w:rsidRPr="00C225FD">
        <w:t xml:space="preserve"> </w:t>
      </w:r>
      <w:commentRangeStart w:id="31"/>
      <w:proofErr w:type="spellStart"/>
      <w:r w:rsidRPr="00C225FD">
        <w:rPr>
          <w:rFonts w:cs="Times New Roman"/>
          <w:szCs w:val="24"/>
        </w:rPr>
        <w:t>Hosnedl</w:t>
      </w:r>
      <w:proofErr w:type="spellEnd"/>
      <w:r w:rsidRPr="00C225FD">
        <w:rPr>
          <w:rFonts w:cs="Times New Roman"/>
          <w:szCs w:val="24"/>
        </w:rPr>
        <w:t>, Dvorak</w:t>
      </w:r>
      <w:r>
        <w:rPr>
          <w:rFonts w:cs="Times New Roman"/>
          <w:szCs w:val="24"/>
        </w:rPr>
        <w:t xml:space="preserve"> y </w:t>
      </w:r>
      <w:proofErr w:type="spellStart"/>
      <w:r w:rsidRPr="00C225FD">
        <w:rPr>
          <w:rFonts w:cs="Times New Roman"/>
          <w:szCs w:val="24"/>
        </w:rPr>
        <w:t>Kopecky</w:t>
      </w:r>
      <w:proofErr w:type="spellEnd"/>
      <w:r>
        <w:rPr>
          <w:rFonts w:cs="Times New Roman"/>
          <w:szCs w:val="24"/>
        </w:rPr>
        <w:t xml:space="preserve"> </w:t>
      </w:r>
      <w:commentRangeEnd w:id="31"/>
      <w:r>
        <w:rPr>
          <w:rStyle w:val="Refdecomentario"/>
        </w:rPr>
        <w:commentReference w:id="31"/>
      </w:r>
      <w:r>
        <w:rPr>
          <w:rFonts w:cs="Times New Roman"/>
          <w:szCs w:val="24"/>
        </w:rPr>
        <w:t>[3], no hay evidencias…</w:t>
      </w:r>
    </w:p>
    <w:p w14:paraId="6D5176C1" w14:textId="77777777" w:rsidR="00C51275" w:rsidRPr="001A1F9E" w:rsidRDefault="00C51275" w:rsidP="00C51275">
      <w:pPr>
        <w:rPr>
          <w:rFonts w:cs="Times New Roman"/>
          <w:szCs w:val="24"/>
          <w:lang w:val="en-US"/>
        </w:rPr>
      </w:pPr>
      <w:r w:rsidRPr="001A1F9E">
        <w:rPr>
          <w:szCs w:val="24"/>
          <w:lang w:val="en-US"/>
        </w:rPr>
        <w:t xml:space="preserve">Solid State Workshop </w:t>
      </w:r>
      <w:r w:rsidRPr="001A1F9E">
        <w:rPr>
          <w:rFonts w:cs="Times New Roman"/>
          <w:szCs w:val="24"/>
          <w:lang w:val="en-US"/>
        </w:rPr>
        <w:t>[4]</w:t>
      </w:r>
      <w:r w:rsidRPr="001A1F9E">
        <w:rPr>
          <w:szCs w:val="24"/>
          <w:lang w:val="en-US"/>
        </w:rPr>
        <w:t xml:space="preserve"> </w:t>
      </w:r>
      <w:r w:rsidRPr="001A1F9E">
        <w:rPr>
          <w:rFonts w:cs="Times New Roman"/>
          <w:szCs w:val="24"/>
          <w:lang w:val="en-US"/>
        </w:rPr>
        <w:t xml:space="preserve">y </w:t>
      </w:r>
      <w:proofErr w:type="spellStart"/>
      <w:r w:rsidRPr="001A1F9E">
        <w:rPr>
          <w:rFonts w:cs="Times New Roman"/>
          <w:szCs w:val="24"/>
          <w:lang w:val="en-US"/>
        </w:rPr>
        <w:t>Mak</w:t>
      </w:r>
      <w:proofErr w:type="spellEnd"/>
      <w:r w:rsidRPr="001A1F9E">
        <w:rPr>
          <w:rFonts w:cs="Times New Roman"/>
          <w:szCs w:val="24"/>
          <w:lang w:val="en-US"/>
        </w:rPr>
        <w:t xml:space="preserve"> [5] </w:t>
      </w:r>
      <w:proofErr w:type="spellStart"/>
      <w:r w:rsidRPr="001A1F9E">
        <w:rPr>
          <w:rFonts w:cs="Times New Roman"/>
          <w:szCs w:val="24"/>
          <w:lang w:val="en-US"/>
        </w:rPr>
        <w:t>demuestran</w:t>
      </w:r>
      <w:proofErr w:type="spellEnd"/>
      <w:r w:rsidRPr="001A1F9E">
        <w:rPr>
          <w:rFonts w:cs="Times New Roman"/>
          <w:szCs w:val="24"/>
          <w:lang w:val="en-US"/>
        </w:rPr>
        <w:t xml:space="preserve"> que…</w:t>
      </w:r>
    </w:p>
    <w:p w14:paraId="6945AD51" w14:textId="77777777" w:rsidR="00C51275" w:rsidRDefault="00C51275" w:rsidP="00C51275">
      <w:pPr>
        <w:rPr>
          <w:rFonts w:cs="Times New Roman"/>
          <w:szCs w:val="24"/>
        </w:rPr>
      </w:pPr>
      <w:commentRangeStart w:id="32"/>
      <w:r>
        <w:rPr>
          <w:rFonts w:cs="Times New Roman"/>
          <w:szCs w:val="24"/>
        </w:rPr>
        <w:t>C</w:t>
      </w:r>
      <w:commentRangeEnd w:id="32"/>
      <w:r>
        <w:rPr>
          <w:rStyle w:val="Refdecomentario"/>
        </w:rPr>
        <w:commentReference w:id="32"/>
      </w:r>
      <w:r>
        <w:rPr>
          <w:rFonts w:cs="Times New Roman"/>
          <w:szCs w:val="24"/>
        </w:rPr>
        <w:t xml:space="preserve">larke </w:t>
      </w:r>
      <w:r w:rsidRPr="00CB7C74">
        <w:rPr>
          <w:rFonts w:cs="Times New Roman"/>
          <w:i/>
          <w:szCs w:val="24"/>
        </w:rPr>
        <w:t>et al.</w:t>
      </w:r>
      <w:r>
        <w:rPr>
          <w:rFonts w:cs="Times New Roman"/>
          <w:szCs w:val="24"/>
        </w:rPr>
        <w:t xml:space="preserve"> [6] proponen una teoría…</w:t>
      </w:r>
    </w:p>
    <w:p w14:paraId="3116E926" w14:textId="77777777" w:rsidR="00C51275" w:rsidRDefault="00C51275" w:rsidP="00C5127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Como se evidencia en diferentes autores [7], [8], [9], [10], los datos…</w:t>
      </w:r>
    </w:p>
    <w:p w14:paraId="56FB1FC9" w14:textId="77777777" w:rsidR="00C51275" w:rsidRDefault="00C51275" w:rsidP="00C51275">
      <w:pPr>
        <w:rPr>
          <w:rFonts w:cs="Times New Roman"/>
          <w:szCs w:val="24"/>
        </w:rPr>
      </w:pPr>
      <w:r>
        <w:rPr>
          <w:rFonts w:cs="Times New Roman"/>
          <w:szCs w:val="24"/>
        </w:rPr>
        <w:t>Como se demuestra en [11], el modelo…</w:t>
      </w:r>
    </w:p>
    <w:p w14:paraId="7AFF38B5" w14:textId="77777777" w:rsidR="00C51275" w:rsidRDefault="00C51275" w:rsidP="00C51275">
      <w:pPr>
        <w:rPr>
          <w:rFonts w:cs="Times New Roman"/>
          <w:szCs w:val="24"/>
        </w:rPr>
      </w:pPr>
      <w:r>
        <w:rPr>
          <w:rFonts w:cs="Times New Roman"/>
          <w:szCs w:val="24"/>
        </w:rPr>
        <w:t>De acuerdo con [12] y [13], las características…</w:t>
      </w:r>
    </w:p>
    <w:p w14:paraId="2C2F7E07" w14:textId="77777777" w:rsidR="00C51275" w:rsidRDefault="00C51275" w:rsidP="00C51275">
      <w:pPr>
        <w:rPr>
          <w:rFonts w:cs="Times New Roman"/>
          <w:szCs w:val="24"/>
        </w:rPr>
      </w:pPr>
      <w:commentRangeStart w:id="33"/>
      <w:commentRangeEnd w:id="33"/>
      <w:r>
        <w:rPr>
          <w:rStyle w:val="Refdecomentario"/>
        </w:rPr>
        <w:commentReference w:id="33"/>
      </w:r>
      <w:r w:rsidRPr="007515B0">
        <w:rPr>
          <w:rFonts w:cs="Times New Roman"/>
          <w:szCs w:val="24"/>
        </w:rPr>
        <w:t xml:space="preserve">Quintero </w:t>
      </w:r>
      <w:r>
        <w:rPr>
          <w:rFonts w:cs="Times New Roman"/>
          <w:szCs w:val="24"/>
        </w:rPr>
        <w:t>y</w:t>
      </w:r>
      <w:r w:rsidRPr="007515B0">
        <w:rPr>
          <w:rFonts w:cs="Times New Roman"/>
          <w:szCs w:val="24"/>
        </w:rPr>
        <w:t xml:space="preserve"> González, citados por </w:t>
      </w:r>
      <w:r>
        <w:rPr>
          <w:rFonts w:cs="Times New Roman"/>
          <w:szCs w:val="24"/>
        </w:rPr>
        <w:t>Muñiz Troyano [14], demuestran que…</w:t>
      </w:r>
    </w:p>
    <w:p w14:paraId="35029934" w14:textId="77777777" w:rsidR="00C51275" w:rsidRDefault="00C51275" w:rsidP="00C51275">
      <w:pPr>
        <w:rPr>
          <w:rFonts w:cs="Times New Roman"/>
          <w:szCs w:val="24"/>
        </w:rPr>
      </w:pPr>
      <w:r w:rsidRPr="007515B0">
        <w:rPr>
          <w:rFonts w:cs="Times New Roman"/>
          <w:szCs w:val="24"/>
        </w:rPr>
        <w:t xml:space="preserve">Quintero </w:t>
      </w:r>
      <w:r>
        <w:rPr>
          <w:rFonts w:cs="Times New Roman"/>
          <w:szCs w:val="24"/>
        </w:rPr>
        <w:t>y</w:t>
      </w:r>
      <w:r w:rsidRPr="007515B0">
        <w:rPr>
          <w:rFonts w:cs="Times New Roman"/>
          <w:szCs w:val="24"/>
        </w:rPr>
        <w:t xml:space="preserve"> González, citados por</w:t>
      </w:r>
      <w:r>
        <w:rPr>
          <w:rFonts w:cs="Times New Roman"/>
          <w:szCs w:val="24"/>
        </w:rPr>
        <w:t xml:space="preserve"> [14], demuestran que…</w:t>
      </w:r>
    </w:p>
    <w:p w14:paraId="3FBC1E62" w14:textId="77777777" w:rsidR="00C51275" w:rsidRDefault="00C51275" w:rsidP="00C51275">
      <w:pPr>
        <w:rPr>
          <w:rFonts w:cs="Times New Roman"/>
          <w:szCs w:val="24"/>
        </w:rPr>
      </w:pPr>
    </w:p>
    <w:p w14:paraId="2EE65BD0" w14:textId="77777777" w:rsidR="00C51275" w:rsidRDefault="00C51275" w:rsidP="00C51275">
      <w:p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Pr="00EA1EBC">
        <w:rPr>
          <w:rFonts w:cs="Times New Roman"/>
          <w:szCs w:val="24"/>
        </w:rPr>
        <w:t xml:space="preserve">ita textual o directa con más de 40 palabras (se omiten las comillas), bloque aparte, sangría 2.5 </w:t>
      </w:r>
      <w:proofErr w:type="spellStart"/>
      <w:r w:rsidRPr="00EA1EBC">
        <w:rPr>
          <w:rFonts w:cs="Times New Roman"/>
          <w:szCs w:val="24"/>
        </w:rPr>
        <w:t>cms</w:t>
      </w:r>
      <w:proofErr w:type="spellEnd"/>
      <w:r w:rsidRPr="00EA1EBC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Ya que IEEE no señala nada en particular de este caso, se retoman las normas APA para adaptación. </w:t>
      </w:r>
      <w:r w:rsidRPr="00EA1EBC">
        <w:rPr>
          <w:rFonts w:cs="Times New Roman"/>
          <w:szCs w:val="24"/>
        </w:rPr>
        <w:t>Procure no i</w:t>
      </w:r>
      <w:r>
        <w:rPr>
          <w:rFonts w:cs="Times New Roman"/>
          <w:szCs w:val="24"/>
        </w:rPr>
        <w:t xml:space="preserve">ncurrir en la citación excesiva: </w:t>
      </w:r>
    </w:p>
    <w:p w14:paraId="565CF59B" w14:textId="77777777" w:rsidR="00C51275" w:rsidRDefault="00C51275" w:rsidP="00C51275">
      <w:pPr>
        <w:rPr>
          <w:rFonts w:cs="Times New Roman"/>
          <w:szCs w:val="24"/>
        </w:rPr>
      </w:pPr>
    </w:p>
    <w:p w14:paraId="47471A3E" w14:textId="77777777" w:rsidR="00C51275" w:rsidRDefault="00C51275" w:rsidP="00C51275">
      <w:pPr>
        <w:ind w:left="850"/>
        <w:rPr>
          <w:rFonts w:cs="Times New Roman"/>
          <w:szCs w:val="24"/>
        </w:rPr>
      </w:pPr>
      <w:r w:rsidRPr="006802DD">
        <w:rPr>
          <w:rFonts w:cs="Times New Roman"/>
          <w:szCs w:val="24"/>
        </w:rPr>
        <w:t>Es importante destacar que la revisión realizada permitió definir el constructo a evaluar,</w:t>
      </w:r>
      <w:r>
        <w:rPr>
          <w:rFonts w:cs="Times New Roman"/>
          <w:szCs w:val="24"/>
        </w:rPr>
        <w:t xml:space="preserve"> </w:t>
      </w:r>
      <w:r w:rsidRPr="006802DD">
        <w:rPr>
          <w:rFonts w:cs="Times New Roman"/>
          <w:szCs w:val="24"/>
        </w:rPr>
        <w:t>es decir, especificar el concepto de la e-inclusión que se asume en la investigación, así</w:t>
      </w:r>
      <w:r>
        <w:rPr>
          <w:rFonts w:cs="Times New Roman"/>
          <w:szCs w:val="24"/>
        </w:rPr>
        <w:t xml:space="preserve"> </w:t>
      </w:r>
      <w:r w:rsidRPr="006802DD">
        <w:rPr>
          <w:rFonts w:cs="Times New Roman"/>
          <w:szCs w:val="24"/>
        </w:rPr>
        <w:t>como los factores que deben ser considerados para su evaluación. Lo anterior constituye</w:t>
      </w:r>
      <w:r>
        <w:rPr>
          <w:rFonts w:cs="Times New Roman"/>
          <w:szCs w:val="24"/>
        </w:rPr>
        <w:t xml:space="preserve"> </w:t>
      </w:r>
      <w:r w:rsidRPr="006802DD">
        <w:rPr>
          <w:rFonts w:cs="Times New Roman"/>
          <w:szCs w:val="24"/>
        </w:rPr>
        <w:t xml:space="preserve">el fundamento conceptual de la tesis y es la </w:t>
      </w:r>
      <w:commentRangeStart w:id="34"/>
      <w:r w:rsidRPr="006802DD">
        <w:rPr>
          <w:rFonts w:cs="Times New Roman"/>
          <w:szCs w:val="24"/>
        </w:rPr>
        <w:t>base para desarrollarla</w:t>
      </w:r>
      <w:r>
        <w:rPr>
          <w:rFonts w:cs="Times New Roman"/>
          <w:szCs w:val="24"/>
        </w:rPr>
        <w:t xml:space="preserve"> [15, p. 35]</w:t>
      </w:r>
      <w:r w:rsidRPr="006802DD">
        <w:rPr>
          <w:rFonts w:cs="Times New Roman"/>
          <w:szCs w:val="24"/>
        </w:rPr>
        <w:t>.</w:t>
      </w:r>
      <w:commentRangeEnd w:id="34"/>
      <w:r>
        <w:rPr>
          <w:rStyle w:val="Refdecomentario"/>
        </w:rPr>
        <w:commentReference w:id="34"/>
      </w:r>
    </w:p>
    <w:p w14:paraId="174F5647" w14:textId="77777777" w:rsidR="00C51275" w:rsidRDefault="00C51275" w:rsidP="00C51275">
      <w:pPr>
        <w:rPr>
          <w:rFonts w:cs="Times New Roman"/>
          <w:szCs w:val="24"/>
        </w:rPr>
      </w:pPr>
    </w:p>
    <w:commentRangeStart w:id="35"/>
    <w:p w14:paraId="755811CF" w14:textId="77777777" w:rsidR="00C51275" w:rsidRDefault="00C51275" w:rsidP="00C51275">
      <w:pPr>
        <w:jc w:val="center"/>
        <w:rPr>
          <w:rFonts w:cs="Times New Roman"/>
          <w:szCs w:val="24"/>
        </w:rPr>
      </w:pPr>
      <w:r w:rsidRPr="00742C5E">
        <w:rPr>
          <w:rFonts w:ascii="Arial" w:hAnsi="Arial" w:cs="Arial"/>
          <w:position w:val="-30"/>
          <w:lang w:val="es-ES"/>
        </w:rPr>
        <w:object w:dxaOrig="5080" w:dyaOrig="740" w14:anchorId="33F8D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1.25pt;height:36.75pt" o:ole="" fillcolor="window">
            <v:imagedata r:id="rId22" o:title=""/>
          </v:shape>
          <o:OLEObject Type="Embed" ProgID="Equation.3" ShapeID="_x0000_i1026" DrawAspect="Content" ObjectID="_1647115888" r:id="rId23"/>
        </w:object>
      </w:r>
      <w:commentRangeEnd w:id="35"/>
      <w:r>
        <w:rPr>
          <w:rStyle w:val="Refdecomentario"/>
        </w:rPr>
        <w:commentReference w:id="35"/>
      </w:r>
    </w:p>
    <w:p w14:paraId="4EB036D2" w14:textId="77777777" w:rsidR="00C51275" w:rsidRDefault="00C51275" w:rsidP="00C51275">
      <w:pPr>
        <w:rPr>
          <w:rFonts w:cs="Times New Roman"/>
          <w:b/>
          <w:szCs w:val="24"/>
        </w:rPr>
      </w:pPr>
    </w:p>
    <w:p w14:paraId="0506FF5C" w14:textId="742BEF2A" w:rsidR="00C51275" w:rsidRPr="000920E4" w:rsidRDefault="00C51275" w:rsidP="002F5A75">
      <w:pPr>
        <w:spacing w:after="160" w:line="259" w:lineRule="auto"/>
        <w:jc w:val="left"/>
        <w:rPr>
          <w:rFonts w:cs="Times New Roman"/>
          <w:b/>
          <w:szCs w:val="24"/>
        </w:rPr>
      </w:pPr>
      <w:r w:rsidRPr="000920E4">
        <w:rPr>
          <w:rFonts w:cs="Times New Roman"/>
          <w:b/>
          <w:szCs w:val="24"/>
        </w:rPr>
        <w:t xml:space="preserve">Utilización de </w:t>
      </w:r>
      <w:r>
        <w:rPr>
          <w:rFonts w:cs="Times New Roman"/>
          <w:b/>
          <w:szCs w:val="24"/>
        </w:rPr>
        <w:t xml:space="preserve">citas y referencias con </w:t>
      </w:r>
      <w:r w:rsidRPr="000920E4">
        <w:rPr>
          <w:rFonts w:cs="Times New Roman"/>
          <w:b/>
          <w:szCs w:val="24"/>
        </w:rPr>
        <w:t xml:space="preserve">Normas </w:t>
      </w:r>
      <w:r>
        <w:rPr>
          <w:rFonts w:cs="Times New Roman"/>
          <w:b/>
          <w:szCs w:val="24"/>
        </w:rPr>
        <w:t>IEEE</w:t>
      </w:r>
      <w:r w:rsidRPr="000920E4">
        <w:rPr>
          <w:rFonts w:cs="Times New Roman"/>
          <w:b/>
          <w:szCs w:val="24"/>
        </w:rPr>
        <w:t xml:space="preserve"> en Microsoft Word</w:t>
      </w:r>
    </w:p>
    <w:p w14:paraId="787F28F6" w14:textId="77777777" w:rsidR="00C51275" w:rsidRDefault="00C51275" w:rsidP="00C51275">
      <w:pPr>
        <w:rPr>
          <w:rFonts w:cs="Times New Roman"/>
          <w:szCs w:val="24"/>
        </w:rPr>
      </w:pPr>
    </w:p>
    <w:p w14:paraId="41535C94" w14:textId="77777777" w:rsidR="00C51275" w:rsidRDefault="00C51275" w:rsidP="00C51275">
      <w:pPr>
        <w:rPr>
          <w:rFonts w:cs="Times New Roman"/>
          <w:szCs w:val="24"/>
        </w:rPr>
      </w:pPr>
      <w:r w:rsidRPr="00A819D0">
        <w:rPr>
          <w:rFonts w:cs="Times New Roman"/>
          <w:szCs w:val="24"/>
        </w:rPr>
        <w:t xml:space="preserve">El estilo </w:t>
      </w:r>
      <w:r>
        <w:rPr>
          <w:rFonts w:cs="Times New Roman"/>
          <w:szCs w:val="24"/>
        </w:rPr>
        <w:t xml:space="preserve">IEEE </w:t>
      </w:r>
      <w:r w:rsidRPr="00A819D0">
        <w:rPr>
          <w:rFonts w:cs="Times New Roman"/>
          <w:szCs w:val="24"/>
        </w:rPr>
        <w:t>no viene pre</w:t>
      </w:r>
      <w:r>
        <w:rPr>
          <w:rFonts w:cs="Times New Roman"/>
          <w:szCs w:val="24"/>
        </w:rPr>
        <w:t>configurado</w:t>
      </w:r>
      <w:r w:rsidRPr="00A819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en todas las versiones de Microsoft Word. Si no lo tienes, puedes instalarlo siguiendo los pasos de este video tutorial </w:t>
      </w:r>
      <w:hyperlink r:id="rId24" w:history="1">
        <w:r w:rsidRPr="00BE40E7">
          <w:rPr>
            <w:rStyle w:val="Hipervnculo"/>
            <w:rFonts w:cs="Times New Roman"/>
            <w:szCs w:val="24"/>
          </w:rPr>
          <w:t>https://youtu.be/0fRk0ddjou4</w:t>
        </w:r>
      </w:hyperlink>
      <w:r>
        <w:rPr>
          <w:rFonts w:cs="Times New Roman"/>
          <w:szCs w:val="24"/>
        </w:rPr>
        <w:t xml:space="preserve">. Descargar estilo IEEE (Reference </w:t>
      </w:r>
      <w:proofErr w:type="spellStart"/>
      <w:r>
        <w:rPr>
          <w:rFonts w:cs="Times New Roman"/>
          <w:szCs w:val="24"/>
        </w:rPr>
        <w:t>order</w:t>
      </w:r>
      <w:proofErr w:type="spellEnd"/>
      <w:r>
        <w:rPr>
          <w:rFonts w:cs="Times New Roman"/>
          <w:szCs w:val="24"/>
        </w:rPr>
        <w:t xml:space="preserve">): </w:t>
      </w:r>
      <w:hyperlink r:id="rId25" w:history="1">
        <w:r w:rsidRPr="00BE40E7">
          <w:rPr>
            <w:rStyle w:val="Hipervnculo"/>
            <w:rFonts w:cs="Times New Roman"/>
            <w:szCs w:val="24"/>
          </w:rPr>
          <w:t>https://bibword.codeplex.com/releases/view/19764</w:t>
        </w:r>
      </w:hyperlink>
      <w:r>
        <w:rPr>
          <w:rFonts w:cs="Times New Roman"/>
          <w:szCs w:val="24"/>
        </w:rPr>
        <w:t xml:space="preserve">. Busca la ruta de instalación (dependiendo de tu versión de Office):  </w:t>
      </w:r>
      <w:hyperlink r:id="rId26" w:history="1">
        <w:r w:rsidRPr="00BE40E7">
          <w:rPr>
            <w:rStyle w:val="Hipervnculo"/>
            <w:rFonts w:cs="Times New Roman"/>
            <w:szCs w:val="24"/>
          </w:rPr>
          <w:t>https://bibword.codeplex.com/releases/view/15852</w:t>
        </w:r>
      </w:hyperlink>
      <w:r>
        <w:rPr>
          <w:rFonts w:cs="Times New Roman"/>
          <w:szCs w:val="24"/>
        </w:rPr>
        <w:t>.</w:t>
      </w:r>
    </w:p>
    <w:p w14:paraId="3613734E" w14:textId="77777777" w:rsidR="00C51275" w:rsidRDefault="00C51275" w:rsidP="00C51275">
      <w:pPr>
        <w:spacing w:after="120"/>
        <w:jc w:val="center"/>
        <w:rPr>
          <w:rFonts w:cs="Times New Roman"/>
          <w:b/>
          <w:szCs w:val="24"/>
        </w:rPr>
      </w:pPr>
      <w:r w:rsidRPr="513138BF">
        <w:rPr>
          <w:rFonts w:cs="Times New Roman"/>
        </w:rPr>
        <w:lastRenderedPageBreak/>
        <w:t>Ingresar las fuentes: Referencias &gt; Administrar fuentes &gt; Nuevo:</w:t>
      </w:r>
      <w:r>
        <w:rPr>
          <w:noProof/>
          <w:lang w:eastAsia="es-CO"/>
        </w:rPr>
        <w:drawing>
          <wp:inline distT="0" distB="0" distL="0" distR="0" wp14:anchorId="68DB41C3" wp14:editId="3E76CA6E">
            <wp:extent cx="3390740" cy="2122998"/>
            <wp:effectExtent l="152400" t="152400" r="362585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4252" cy="2150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3B5380" w14:textId="77777777" w:rsidR="00C51275" w:rsidRDefault="00C51275" w:rsidP="00C51275">
      <w:pPr>
        <w:jc w:val="center"/>
        <w:rPr>
          <w:rFonts w:cs="Times New Roman"/>
          <w:szCs w:val="24"/>
        </w:rPr>
      </w:pPr>
      <w:r w:rsidRPr="513138BF">
        <w:rPr>
          <w:rFonts w:cs="Times New Roman"/>
        </w:rPr>
        <w:t>Insertar cita en el texto: Referencias &gt; Insertar cita &gt; Clic en fuente seleccionada:</w:t>
      </w:r>
      <w:r>
        <w:rPr>
          <w:noProof/>
          <w:lang w:eastAsia="es-CO"/>
        </w:rPr>
        <w:drawing>
          <wp:inline distT="0" distB="0" distL="0" distR="0" wp14:anchorId="6E40C0B7" wp14:editId="452E15C1">
            <wp:extent cx="2512612" cy="2191499"/>
            <wp:effectExtent l="190500" t="190500" r="193040" b="18986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0119" t="6300" r="48849" b="45578"/>
                    <a:stretch/>
                  </pic:blipFill>
                  <pic:spPr bwMode="auto">
                    <a:xfrm>
                      <a:off x="0" y="0"/>
                      <a:ext cx="2541107" cy="2216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F1903" w14:textId="77777777" w:rsidR="00C51275" w:rsidRDefault="00C51275" w:rsidP="00C51275">
      <w:pPr>
        <w:spacing w:after="120"/>
        <w:jc w:val="center"/>
        <w:rPr>
          <w:rFonts w:cs="Times New Roman"/>
          <w:b/>
          <w:szCs w:val="24"/>
        </w:rPr>
      </w:pPr>
      <w:r w:rsidRPr="513138BF">
        <w:rPr>
          <w:rFonts w:cs="Times New Roman"/>
        </w:rPr>
        <w:t>Cita insertada dentro del texto:</w:t>
      </w:r>
      <w:r>
        <w:rPr>
          <w:noProof/>
          <w:lang w:eastAsia="es-CO"/>
        </w:rPr>
        <w:drawing>
          <wp:inline distT="0" distB="0" distL="0" distR="0" wp14:anchorId="14056EE6" wp14:editId="2F7C229B">
            <wp:extent cx="4516341" cy="761202"/>
            <wp:effectExtent l="190500" t="190500" r="189230" b="1917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6678" t="72546" r="27063" b="13592"/>
                    <a:stretch/>
                  </pic:blipFill>
                  <pic:spPr bwMode="auto">
                    <a:xfrm>
                      <a:off x="0" y="0"/>
                      <a:ext cx="4602663" cy="7757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F54D2" w14:textId="77777777" w:rsidR="00C51275" w:rsidRDefault="00C51275" w:rsidP="00C51275">
      <w:pPr>
        <w:jc w:val="center"/>
        <w:rPr>
          <w:rFonts w:cs="Times New Roman"/>
          <w:b/>
          <w:szCs w:val="24"/>
        </w:rPr>
      </w:pPr>
      <w:r w:rsidRPr="513138BF">
        <w:rPr>
          <w:rFonts w:cs="Times New Roman"/>
        </w:rPr>
        <w:lastRenderedPageBreak/>
        <w:t xml:space="preserve">Insertar referencias (bibliografía): Referencias &gt; Bibliografía &gt; Referencias </w:t>
      </w:r>
      <w:r>
        <w:rPr>
          <w:noProof/>
          <w:lang w:eastAsia="es-CO"/>
        </w:rPr>
        <w:drawing>
          <wp:inline distT="0" distB="0" distL="0" distR="0" wp14:anchorId="48485EDD" wp14:editId="1B6C13DD">
            <wp:extent cx="2910178" cy="2446774"/>
            <wp:effectExtent l="190500" t="190500" r="195580" b="1822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9696" t="7306" r="37662" b="28952"/>
                    <a:stretch/>
                  </pic:blipFill>
                  <pic:spPr bwMode="auto">
                    <a:xfrm>
                      <a:off x="0" y="0"/>
                      <a:ext cx="2931199" cy="24644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E917D" w14:textId="77777777" w:rsidR="002F5A75" w:rsidRDefault="002F5A75" w:rsidP="00C51275">
      <w:pPr>
        <w:jc w:val="center"/>
        <w:rPr>
          <w:rFonts w:cs="Times New Roman"/>
          <w:szCs w:val="24"/>
        </w:rPr>
      </w:pPr>
    </w:p>
    <w:p w14:paraId="7EDD0ADA" w14:textId="77777777" w:rsidR="002F5A75" w:rsidRDefault="002F5A75" w:rsidP="00C51275">
      <w:pPr>
        <w:jc w:val="center"/>
        <w:rPr>
          <w:rFonts w:cs="Times New Roman"/>
          <w:szCs w:val="24"/>
        </w:rPr>
      </w:pPr>
    </w:p>
    <w:p w14:paraId="4815AFC4" w14:textId="72CB5DDE" w:rsidR="00C51275" w:rsidRPr="00114B85" w:rsidRDefault="00C51275" w:rsidP="00C51275">
      <w:pPr>
        <w:jc w:val="center"/>
        <w:rPr>
          <w:rFonts w:cs="Times New Roman"/>
          <w:szCs w:val="24"/>
        </w:rPr>
      </w:pPr>
      <w:r w:rsidRPr="00114B85">
        <w:rPr>
          <w:rFonts w:cs="Times New Roman"/>
          <w:szCs w:val="24"/>
        </w:rPr>
        <w:t>Sección Referencias insertada:</w:t>
      </w:r>
    </w:p>
    <w:p w14:paraId="0304C3E1" w14:textId="77777777" w:rsidR="00C51275" w:rsidRDefault="00C51275" w:rsidP="00C51275">
      <w:pPr>
        <w:jc w:val="center"/>
        <w:rPr>
          <w:rFonts w:cs="Times New Roman"/>
          <w:b/>
          <w:szCs w:val="24"/>
        </w:rPr>
      </w:pPr>
      <w:r>
        <w:rPr>
          <w:noProof/>
          <w:lang w:eastAsia="es-CO"/>
        </w:rPr>
        <w:drawing>
          <wp:inline distT="0" distB="0" distL="0" distR="0" wp14:anchorId="1C42B504" wp14:editId="1C16CB39">
            <wp:extent cx="3049400" cy="2447925"/>
            <wp:effectExtent l="190500" t="190500" r="189230" b="1809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6078" t="20152" r="24325" b="9061"/>
                    <a:stretch/>
                  </pic:blipFill>
                  <pic:spPr bwMode="auto">
                    <a:xfrm>
                      <a:off x="0" y="0"/>
                      <a:ext cx="3066349" cy="2461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6AB9B" w14:textId="749B9E9B" w:rsidR="007E11CC" w:rsidRDefault="007E11CC" w:rsidP="00F15F89">
      <w:pPr>
        <w:jc w:val="center"/>
        <w:rPr>
          <w:rFonts w:cs="Times New Roman"/>
          <w:b/>
          <w:szCs w:val="24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DC0E7A" w14:paraId="1C673808" w14:textId="77777777" w:rsidTr="513138BF">
        <w:tc>
          <w:tcPr>
            <w:tcW w:w="9394" w:type="dxa"/>
          </w:tcPr>
          <w:p w14:paraId="76E3CE1D" w14:textId="51FF250C" w:rsidR="00DC0E7A" w:rsidRDefault="00DC0E7A" w:rsidP="00DC0E7A">
            <w:pPr>
              <w:spacing w:before="120"/>
              <w:jc w:val="center"/>
              <w:rPr>
                <w:rFonts w:cs="Times New Roman"/>
                <w:b/>
                <w:szCs w:val="24"/>
              </w:rPr>
            </w:pPr>
            <w:r w:rsidRPr="513138BF">
              <w:rPr>
                <w:rFonts w:cs="Times New Roman"/>
                <w:b/>
                <w:bCs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69B91053" wp14:editId="6947B5D7">
                  <wp:extent cx="3343275" cy="1495676"/>
                  <wp:effectExtent l="0" t="0" r="0" b="9525"/>
                  <wp:docPr id="579317468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49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E7A" w14:paraId="4A7AF295" w14:textId="77777777" w:rsidTr="513138BF">
        <w:tc>
          <w:tcPr>
            <w:tcW w:w="9394" w:type="dxa"/>
          </w:tcPr>
          <w:p w14:paraId="03FC0B5E" w14:textId="4A529E98" w:rsidR="00DC0E7A" w:rsidRDefault="00DC0E7A" w:rsidP="003E1946">
            <w:pPr>
              <w:spacing w:after="120"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DC0E7A">
              <w:rPr>
                <w:rFonts w:cs="Times New Roman"/>
                <w:sz w:val="20"/>
                <w:szCs w:val="20"/>
              </w:rPr>
              <w:t xml:space="preserve">Fig. </w:t>
            </w:r>
            <w:r w:rsidR="002F5A75">
              <w:rPr>
                <w:rFonts w:cs="Times New Roman"/>
                <w:sz w:val="20"/>
                <w:szCs w:val="20"/>
              </w:rPr>
              <w:t>1</w:t>
            </w:r>
            <w:r w:rsidRPr="00DC0E7A">
              <w:rPr>
                <w:rFonts w:cs="Times New Roman"/>
                <w:sz w:val="20"/>
                <w:szCs w:val="20"/>
              </w:rPr>
              <w:t>.</w:t>
            </w:r>
            <w:r w:rsidRPr="00611D76">
              <w:rPr>
                <w:rFonts w:cs="Times New Roman"/>
                <w:sz w:val="20"/>
                <w:szCs w:val="20"/>
              </w:rPr>
              <w:t xml:space="preserve"> </w:t>
            </w:r>
            <w:r w:rsidRPr="00DC0E7A">
              <w:rPr>
                <w:rFonts w:cs="Times New Roman"/>
                <w:sz w:val="20"/>
                <w:szCs w:val="20"/>
              </w:rPr>
              <w:t>Logo Biblioteca Digital (Repositorio) Universidad de San Buenaventura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  <w:p w14:paraId="3EDD4A5F" w14:textId="27CFDE07" w:rsidR="00DC0E7A" w:rsidRPr="00611D76" w:rsidRDefault="00DC0E7A" w:rsidP="00DC0E7A">
            <w:pPr>
              <w:spacing w:after="120" w:line="276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Fu</w:t>
            </w:r>
            <w:r w:rsidRPr="00611D76">
              <w:rPr>
                <w:rFonts w:cs="Times New Roman"/>
                <w:sz w:val="20"/>
                <w:szCs w:val="20"/>
              </w:rPr>
              <w:t>ente</w:t>
            </w:r>
            <w:r>
              <w:rPr>
                <w:rFonts w:cs="Times New Roman"/>
                <w:sz w:val="20"/>
                <w:szCs w:val="20"/>
              </w:rPr>
              <w:t>:</w:t>
            </w:r>
            <w:r w:rsidRPr="00611D76">
              <w:rPr>
                <w:rFonts w:cs="Times New Roman"/>
                <w:sz w:val="20"/>
                <w:szCs w:val="20"/>
              </w:rPr>
              <w:t xml:space="preserve"> http://bibliotecadigital.usb.edu.co/</w:t>
            </w:r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Pr="00611D76">
              <w:rPr>
                <w:rFonts w:cs="Times New Roman"/>
                <w:sz w:val="20"/>
                <w:szCs w:val="20"/>
              </w:rPr>
              <w:t>Plataforma de acceso abierto en la que se preservan, recuperan y difunden los documentos en texto completo de la producción académica e</w:t>
            </w:r>
            <w:r>
              <w:rPr>
                <w:rFonts w:cs="Times New Roman"/>
                <w:sz w:val="20"/>
                <w:szCs w:val="20"/>
              </w:rPr>
              <w:t xml:space="preserve"> intelectual Bonaventuriana.</w:t>
            </w:r>
          </w:p>
        </w:tc>
      </w:tr>
    </w:tbl>
    <w:p w14:paraId="54F10809" w14:textId="77777777" w:rsidR="00F15F89" w:rsidRDefault="00F15F89" w:rsidP="00F15F89">
      <w:pPr>
        <w:jc w:val="center"/>
        <w:rPr>
          <w:rFonts w:cs="Times New Roman"/>
          <w:b/>
          <w:szCs w:val="24"/>
        </w:rPr>
      </w:pPr>
    </w:p>
    <w:p w14:paraId="4DD03DFE" w14:textId="37DA666E" w:rsidR="00F15F89" w:rsidRPr="00E8287B" w:rsidRDefault="00F15F89" w:rsidP="00F15F89">
      <w:pPr>
        <w:jc w:val="center"/>
        <w:rPr>
          <w:rFonts w:cs="Times New Roman"/>
          <w:b/>
          <w:i/>
          <w:sz w:val="20"/>
          <w:szCs w:val="20"/>
        </w:rPr>
      </w:pPr>
      <w:r w:rsidRPr="00E21CC4">
        <w:rPr>
          <w:rFonts w:cs="Times New Roman"/>
          <w:b/>
          <w:sz w:val="20"/>
          <w:szCs w:val="20"/>
        </w:rPr>
        <w:t>T</w:t>
      </w:r>
      <w:r w:rsidR="0013157E">
        <w:rPr>
          <w:rFonts w:cs="Times New Roman"/>
          <w:b/>
          <w:sz w:val="20"/>
          <w:szCs w:val="20"/>
        </w:rPr>
        <w:t>ABLA</w:t>
      </w:r>
      <w:r w:rsidRPr="00E21CC4">
        <w:rPr>
          <w:rFonts w:cs="Times New Roman"/>
          <w:b/>
          <w:sz w:val="20"/>
          <w:szCs w:val="20"/>
        </w:rPr>
        <w:t xml:space="preserve"> I</w:t>
      </w:r>
      <w:r>
        <w:rPr>
          <w:rFonts w:cs="Times New Roman"/>
          <w:b/>
          <w:sz w:val="20"/>
          <w:szCs w:val="20"/>
        </w:rPr>
        <w:t xml:space="preserve">. </w:t>
      </w:r>
      <w:r w:rsidR="0013157E" w:rsidRPr="00E21CC4">
        <w:rPr>
          <w:rFonts w:cs="Times New Roman"/>
          <w:b/>
          <w:sz w:val="20"/>
          <w:szCs w:val="20"/>
        </w:rPr>
        <w:t>RESULTADOS DE 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15F89" w:rsidRPr="00E21CC4" w14:paraId="458B2124" w14:textId="77777777" w:rsidTr="002F2386">
        <w:tc>
          <w:tcPr>
            <w:tcW w:w="2942" w:type="dxa"/>
            <w:tcBorders>
              <w:left w:val="nil"/>
              <w:bottom w:val="single" w:sz="4" w:space="0" w:color="auto"/>
              <w:right w:val="nil"/>
            </w:tcBorders>
          </w:tcPr>
          <w:p w14:paraId="48E7125D" w14:textId="77777777" w:rsidR="00F15F89" w:rsidRPr="00E21CC4" w:rsidRDefault="00F15F89" w:rsidP="002F23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1CC4">
              <w:rPr>
                <w:rFonts w:cs="Times New Roman"/>
                <w:sz w:val="20"/>
                <w:szCs w:val="20"/>
              </w:rPr>
              <w:t>Código</w:t>
            </w:r>
          </w:p>
        </w:tc>
        <w:tc>
          <w:tcPr>
            <w:tcW w:w="2943" w:type="dxa"/>
            <w:tcBorders>
              <w:left w:val="nil"/>
              <w:bottom w:val="single" w:sz="4" w:space="0" w:color="auto"/>
              <w:right w:val="nil"/>
            </w:tcBorders>
          </w:tcPr>
          <w:p w14:paraId="63B85280" w14:textId="77777777" w:rsidR="00F15F89" w:rsidRPr="00E21CC4" w:rsidRDefault="00F15F89" w:rsidP="002F23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1CC4">
              <w:rPr>
                <w:rFonts w:cs="Times New Roman"/>
                <w:sz w:val="20"/>
                <w:szCs w:val="20"/>
              </w:rPr>
              <w:t>Parámetro</w:t>
            </w:r>
          </w:p>
        </w:tc>
        <w:tc>
          <w:tcPr>
            <w:tcW w:w="2943" w:type="dxa"/>
            <w:tcBorders>
              <w:left w:val="nil"/>
              <w:bottom w:val="single" w:sz="4" w:space="0" w:color="auto"/>
              <w:right w:val="nil"/>
            </w:tcBorders>
          </w:tcPr>
          <w:p w14:paraId="3141D4BD" w14:textId="77777777" w:rsidR="00F15F89" w:rsidRPr="00E21CC4" w:rsidRDefault="00F15F89" w:rsidP="002F23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1CC4">
              <w:rPr>
                <w:rFonts w:cs="Times New Roman"/>
                <w:sz w:val="20"/>
                <w:szCs w:val="20"/>
              </w:rPr>
              <w:t>Valor</w:t>
            </w:r>
          </w:p>
        </w:tc>
      </w:tr>
      <w:tr w:rsidR="00F15F89" w:rsidRPr="00E21CC4" w14:paraId="68ADF08D" w14:textId="77777777" w:rsidTr="002F2386"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832AB0" w14:textId="77777777" w:rsidR="00F15F89" w:rsidRPr="00E21CC4" w:rsidRDefault="00F15F89" w:rsidP="002F23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1CC4">
              <w:rPr>
                <w:rFonts w:cs="Times New Roman"/>
                <w:sz w:val="20"/>
                <w:szCs w:val="20"/>
              </w:rPr>
              <w:t>V154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0955CA" w14:textId="77777777" w:rsidR="00F15F89" w:rsidRPr="00E21CC4" w:rsidRDefault="00F15F89" w:rsidP="002F23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1CC4">
              <w:rPr>
                <w:rFonts w:cs="Times New Roman"/>
                <w:sz w:val="20"/>
                <w:szCs w:val="20"/>
              </w:rPr>
              <w:t>+521</w:t>
            </w:r>
          </w:p>
        </w:tc>
        <w:tc>
          <w:tcPr>
            <w:tcW w:w="2943" w:type="dxa"/>
            <w:tcBorders>
              <w:left w:val="nil"/>
              <w:bottom w:val="nil"/>
              <w:right w:val="nil"/>
            </w:tcBorders>
          </w:tcPr>
          <w:p w14:paraId="452CF488" w14:textId="77777777" w:rsidR="00F15F89" w:rsidRPr="00E21CC4" w:rsidRDefault="00F15F89" w:rsidP="002F23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1CC4">
              <w:rPr>
                <w:rFonts w:cs="Times New Roman"/>
                <w:sz w:val="20"/>
                <w:szCs w:val="20"/>
              </w:rPr>
              <w:t>125</w:t>
            </w:r>
          </w:p>
        </w:tc>
      </w:tr>
      <w:tr w:rsidR="00F15F89" w:rsidRPr="00E21CC4" w14:paraId="759C405E" w14:textId="77777777" w:rsidTr="002F2386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73F247AE" w14:textId="77777777" w:rsidR="00F15F89" w:rsidRPr="00E21CC4" w:rsidRDefault="00F15F89" w:rsidP="002F23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1CC4">
              <w:rPr>
                <w:rFonts w:cs="Times New Roman"/>
                <w:sz w:val="20"/>
                <w:szCs w:val="20"/>
              </w:rPr>
              <w:t>V245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0B4E515" w14:textId="77777777" w:rsidR="00F15F89" w:rsidRPr="00E21CC4" w:rsidRDefault="00F15F89" w:rsidP="002F23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1CC4">
              <w:rPr>
                <w:rFonts w:cs="Times New Roman"/>
                <w:sz w:val="20"/>
                <w:szCs w:val="20"/>
              </w:rPr>
              <w:t>-654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6C52EAC" w14:textId="77777777" w:rsidR="00F15F89" w:rsidRPr="00E21CC4" w:rsidRDefault="00F15F89" w:rsidP="002F23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1CC4">
              <w:rPr>
                <w:rFonts w:cs="Times New Roman"/>
                <w:sz w:val="20"/>
                <w:szCs w:val="20"/>
              </w:rPr>
              <w:t>254</w:t>
            </w:r>
          </w:p>
        </w:tc>
      </w:tr>
      <w:tr w:rsidR="00F15F89" w:rsidRPr="00E21CC4" w14:paraId="1FC2183D" w14:textId="77777777" w:rsidTr="002F2386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065E45B8" w14:textId="77777777" w:rsidR="00F15F89" w:rsidRPr="00E21CC4" w:rsidRDefault="00F15F89" w:rsidP="002F23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1CC4">
              <w:rPr>
                <w:rFonts w:cs="Times New Roman"/>
                <w:sz w:val="20"/>
                <w:szCs w:val="20"/>
              </w:rPr>
              <w:t>V874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9A56926" w14:textId="77777777" w:rsidR="00F15F89" w:rsidRPr="00E21CC4" w:rsidRDefault="00F15F89" w:rsidP="002F23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1CC4">
              <w:rPr>
                <w:rFonts w:cs="Times New Roman"/>
                <w:sz w:val="20"/>
                <w:szCs w:val="20"/>
              </w:rPr>
              <w:t>-214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9BFD7AF" w14:textId="77777777" w:rsidR="00F15F89" w:rsidRPr="00E21CC4" w:rsidRDefault="00F15F89" w:rsidP="002F23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1CC4">
              <w:rPr>
                <w:rFonts w:cs="Times New Roman"/>
                <w:sz w:val="20"/>
                <w:szCs w:val="20"/>
              </w:rPr>
              <w:t>478</w:t>
            </w:r>
          </w:p>
        </w:tc>
      </w:tr>
      <w:tr w:rsidR="00F15F89" w:rsidRPr="00E21CC4" w14:paraId="76D2B3E2" w14:textId="77777777" w:rsidTr="002F2386">
        <w:tc>
          <w:tcPr>
            <w:tcW w:w="2942" w:type="dxa"/>
            <w:tcBorders>
              <w:top w:val="nil"/>
              <w:left w:val="nil"/>
              <w:right w:val="nil"/>
            </w:tcBorders>
          </w:tcPr>
          <w:p w14:paraId="74289075" w14:textId="77777777" w:rsidR="00F15F89" w:rsidRPr="00E21CC4" w:rsidRDefault="00F15F89" w:rsidP="002F23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1CC4">
              <w:rPr>
                <w:rFonts w:cs="Times New Roman"/>
                <w:sz w:val="20"/>
                <w:szCs w:val="20"/>
              </w:rPr>
              <w:t>V957</w:t>
            </w:r>
          </w:p>
        </w:tc>
        <w:tc>
          <w:tcPr>
            <w:tcW w:w="2943" w:type="dxa"/>
            <w:tcBorders>
              <w:top w:val="nil"/>
              <w:left w:val="nil"/>
              <w:right w:val="nil"/>
            </w:tcBorders>
          </w:tcPr>
          <w:p w14:paraId="533AD077" w14:textId="77777777" w:rsidR="00F15F89" w:rsidRPr="00E21CC4" w:rsidRDefault="00F15F89" w:rsidP="002F23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1CC4">
              <w:rPr>
                <w:rFonts w:cs="Times New Roman"/>
                <w:sz w:val="20"/>
                <w:szCs w:val="20"/>
              </w:rPr>
              <w:t>+254</w:t>
            </w:r>
          </w:p>
        </w:tc>
        <w:tc>
          <w:tcPr>
            <w:tcW w:w="2943" w:type="dxa"/>
            <w:tcBorders>
              <w:top w:val="nil"/>
              <w:left w:val="nil"/>
              <w:right w:val="nil"/>
            </w:tcBorders>
          </w:tcPr>
          <w:p w14:paraId="125C37BB" w14:textId="77777777" w:rsidR="00F15F89" w:rsidRPr="00E21CC4" w:rsidRDefault="00F15F89" w:rsidP="002F23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1CC4">
              <w:rPr>
                <w:rFonts w:cs="Times New Roman"/>
                <w:sz w:val="20"/>
                <w:szCs w:val="20"/>
              </w:rPr>
              <w:t>852</w:t>
            </w:r>
          </w:p>
        </w:tc>
      </w:tr>
    </w:tbl>
    <w:p w14:paraId="0C4BD2BA" w14:textId="71E11B4B" w:rsidR="00F15F89" w:rsidRPr="00EB751D" w:rsidRDefault="00F15F89" w:rsidP="00F15F89">
      <w:pPr>
        <w:spacing w:before="120" w:after="120"/>
        <w:rPr>
          <w:rFonts w:cs="Times New Roman"/>
          <w:b/>
          <w:sz w:val="20"/>
          <w:szCs w:val="20"/>
        </w:rPr>
      </w:pPr>
      <w:r w:rsidRPr="00EB751D">
        <w:rPr>
          <w:rFonts w:cs="Times New Roman"/>
          <w:b/>
          <w:sz w:val="20"/>
          <w:szCs w:val="20"/>
        </w:rPr>
        <w:t xml:space="preserve">Nota: </w:t>
      </w:r>
      <w:r w:rsidRPr="00AF2045">
        <w:rPr>
          <w:rFonts w:cs="Times New Roman"/>
          <w:sz w:val="20"/>
          <w:szCs w:val="20"/>
        </w:rPr>
        <w:t>variación de resultados de pruebas aleatorias</w:t>
      </w:r>
      <w:r w:rsidR="00C579F2">
        <w:rPr>
          <w:rFonts w:cs="Times New Roman"/>
          <w:sz w:val="20"/>
          <w:szCs w:val="20"/>
        </w:rPr>
        <w:t>.</w:t>
      </w:r>
    </w:p>
    <w:p w14:paraId="53DFD328" w14:textId="77777777" w:rsidR="00F15F89" w:rsidRDefault="00F15F89" w:rsidP="00F15F89">
      <w:pPr>
        <w:rPr>
          <w:rFonts w:cs="Times New Roman"/>
          <w:b/>
          <w:szCs w:val="24"/>
        </w:rPr>
      </w:pPr>
    </w:p>
    <w:p w14:paraId="4CB4781A" w14:textId="77777777" w:rsidR="00F15F89" w:rsidRDefault="00F15F89" w:rsidP="00F15F89">
      <w:pPr>
        <w:rPr>
          <w:rFonts w:cs="Times New Roman"/>
          <w:b/>
          <w:szCs w:val="24"/>
        </w:rPr>
      </w:pPr>
    </w:p>
    <w:p w14:paraId="42705DBA" w14:textId="77777777" w:rsidR="00F15F89" w:rsidRDefault="00F15F89" w:rsidP="00F15F89">
      <w:pPr>
        <w:rPr>
          <w:rFonts w:cs="Times New Roman"/>
          <w:b/>
          <w:szCs w:val="24"/>
        </w:rPr>
      </w:pPr>
    </w:p>
    <w:p w14:paraId="4EA9E248" w14:textId="5BCEA908" w:rsidR="00F15F89" w:rsidRPr="006C3D0B" w:rsidRDefault="00BF4406" w:rsidP="0008722F">
      <w:pPr>
        <w:pStyle w:val="Ttulo1"/>
      </w:pPr>
      <w:bookmarkStart w:id="36" w:name="_Toc440985142"/>
      <w:bookmarkStart w:id="37" w:name="_Toc459198374"/>
      <w:bookmarkStart w:id="38" w:name="_Toc14425180"/>
      <w:r>
        <w:t>V</w:t>
      </w:r>
      <w:r w:rsidR="00F15F89" w:rsidRPr="006C3D0B">
        <w:t>. CONCLUSIONES</w:t>
      </w:r>
      <w:bookmarkEnd w:id="36"/>
      <w:bookmarkEnd w:id="37"/>
      <w:bookmarkEnd w:id="38"/>
    </w:p>
    <w:p w14:paraId="665AC2CA" w14:textId="6F92554C" w:rsidR="00F15F89" w:rsidRDefault="00F15F89" w:rsidP="00F15F89">
      <w:pPr>
        <w:rPr>
          <w:rFonts w:cs="Times New Roman"/>
          <w:b/>
          <w:szCs w:val="24"/>
        </w:rPr>
      </w:pPr>
    </w:p>
    <w:p w14:paraId="6B128A34" w14:textId="77777777" w:rsidR="002832A5" w:rsidRDefault="002832A5" w:rsidP="002832A5">
      <w:r>
        <w:t xml:space="preserve">Son las interpretaciones finales que recopilan los datos de la investigación, describe lo que se obtuvo, qué se logró y cuáles son los resultados. Guardan relación directa con lo que se mencionó en el planteamiento del problema. Pueden confirmar las </w:t>
      </w:r>
      <w:proofErr w:type="spellStart"/>
      <w:r>
        <w:t>hipótesis</w:t>
      </w:r>
      <w:proofErr w:type="spellEnd"/>
      <w:r>
        <w:t xml:space="preserve">. </w:t>
      </w:r>
    </w:p>
    <w:p w14:paraId="5BDF445C" w14:textId="6B508E3A" w:rsidR="007564CC" w:rsidRDefault="007564CC" w:rsidP="00F15F89">
      <w:pPr>
        <w:rPr>
          <w:rFonts w:cs="Times New Roman"/>
          <w:b/>
          <w:szCs w:val="24"/>
        </w:rPr>
      </w:pPr>
    </w:p>
    <w:p w14:paraId="251C6182" w14:textId="77777777" w:rsidR="0052313A" w:rsidRDefault="007564CC">
      <w:pPr>
        <w:spacing w:after="16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sdt>
      <w:sdtPr>
        <w:rPr>
          <w:rFonts w:eastAsiaTheme="minorHAnsi" w:cstheme="minorBidi"/>
          <w:b w:val="0"/>
          <w:szCs w:val="22"/>
          <w:lang w:val="es-ES"/>
        </w:rPr>
        <w:id w:val="2081246478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4CD586D3" w14:textId="021D6DB8" w:rsidR="0052313A" w:rsidRDefault="0052313A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456CB0CD" w14:textId="77777777" w:rsidR="0052313A" w:rsidRDefault="0052313A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49"/>
              </w:tblGrid>
              <w:tr w:rsidR="0052313A" w14:paraId="0760BAA4" w14:textId="77777777">
                <w:trPr>
                  <w:divId w:val="12219850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0B649D" w14:textId="5757267F" w:rsidR="0052313A" w:rsidRDefault="0052313A">
                    <w:pPr>
                      <w:pStyle w:val="Bibliografa"/>
                      <w:rPr>
                        <w:noProof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1F7F3A" w14:textId="77777777" w:rsidR="0052313A" w:rsidRDefault="0052313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A. Gelvez, B. Sánchez y R. Opsina, «ESTUDIO DE LA RELACIÓN ENTRE LAS ENERGÍAS CINÉTICA Y POTENCIAL DE UN DESLIZADOR EN UN RIEL DE AIRE,» 2017.</w:t>
                    </w:r>
                  </w:p>
                </w:tc>
              </w:tr>
              <w:tr w:rsidR="0052313A" w:rsidRPr="004633A8" w14:paraId="7CE2F9E2" w14:textId="77777777">
                <w:trPr>
                  <w:divId w:val="12219850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E4E352" w14:textId="77777777" w:rsidR="0052313A" w:rsidRDefault="0052313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F18E09" w14:textId="77777777" w:rsidR="0052313A" w:rsidRPr="004633A8" w:rsidRDefault="0052313A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4633A8">
                      <w:rPr>
                        <w:noProof/>
                        <w:lang w:val="en-US"/>
                      </w:rPr>
                      <w:t>N. A. a. S. Administration, «Amusement Park Physics With,» 2003.</w:t>
                    </w:r>
                  </w:p>
                </w:tc>
              </w:tr>
            </w:tbl>
            <w:p w14:paraId="2A9954CE" w14:textId="77777777" w:rsidR="0052313A" w:rsidRPr="004633A8" w:rsidRDefault="0052313A">
              <w:pPr>
                <w:divId w:val="1221985020"/>
                <w:rPr>
                  <w:rFonts w:eastAsia="Times New Roman"/>
                  <w:noProof/>
                  <w:lang w:val="en-US"/>
                </w:rPr>
              </w:pPr>
            </w:p>
            <w:p w14:paraId="36A23B3F" w14:textId="00A2D6F7" w:rsidR="0052313A" w:rsidRDefault="0052313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E81AA80" w14:textId="158EDF62" w:rsidR="007564CC" w:rsidRDefault="007564CC">
      <w:pPr>
        <w:spacing w:after="160"/>
        <w:jc w:val="left"/>
        <w:rPr>
          <w:rFonts w:cs="Times New Roman"/>
          <w:b/>
          <w:szCs w:val="24"/>
        </w:rPr>
      </w:pPr>
    </w:p>
    <w:p w14:paraId="05E65324" w14:textId="77777777" w:rsidR="00F15F89" w:rsidRPr="006C3D0B" w:rsidRDefault="00F15F89" w:rsidP="0008722F">
      <w:pPr>
        <w:pStyle w:val="Ttulo1"/>
      </w:pPr>
      <w:bookmarkStart w:id="39" w:name="_Toc459198375"/>
      <w:bookmarkStart w:id="40" w:name="_Toc14425181"/>
      <w:r w:rsidRPr="006C3D0B">
        <w:t>R</w:t>
      </w:r>
      <w:commentRangeStart w:id="41"/>
      <w:commentRangeEnd w:id="41"/>
      <w:r w:rsidRPr="006C3D0B">
        <w:rPr>
          <w:rStyle w:val="Refdecomentario"/>
        </w:rPr>
        <w:commentReference w:id="41"/>
      </w:r>
      <w:r w:rsidRPr="006C3D0B">
        <w:t>EFERENCIAS</w:t>
      </w:r>
      <w:bookmarkEnd w:id="39"/>
      <w:bookmarkEnd w:id="40"/>
    </w:p>
    <w:p w14:paraId="70104240" w14:textId="77777777" w:rsidR="00F15F89" w:rsidRDefault="00F15F89" w:rsidP="00F15F89">
      <w:pPr>
        <w:jc w:val="center"/>
        <w:rPr>
          <w:rFonts w:cs="Times New Roman"/>
          <w:b/>
          <w:szCs w:val="24"/>
        </w:rPr>
      </w:pPr>
    </w:p>
    <w:p w14:paraId="3ACA779A" w14:textId="77777777" w:rsidR="00F15F89" w:rsidRDefault="00F15F89" w:rsidP="00F15F8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</w:rPr>
      </w:pPr>
      <w:commentRangeStart w:id="42"/>
      <w:r w:rsidRPr="006802DD">
        <w:rPr>
          <w:rFonts w:cs="Times New Roman"/>
          <w:noProof/>
          <w:szCs w:val="24"/>
        </w:rPr>
        <w:t>[1]</w:t>
      </w:r>
      <w:commentRangeEnd w:id="42"/>
      <w:r>
        <w:rPr>
          <w:rStyle w:val="Refdecomentario"/>
        </w:rPr>
        <w:commentReference w:id="42"/>
      </w:r>
      <w:r w:rsidRPr="006802DD">
        <w:rPr>
          <w:rFonts w:cs="Times New Roman"/>
          <w:noProof/>
          <w:szCs w:val="24"/>
        </w:rPr>
        <w:tab/>
        <w:t xml:space="preserve">El Espectador, “Drones son un peligro para seguridad de aviación civil: Asociación de Transporte Aéreo,” </w:t>
      </w:r>
      <w:r w:rsidRPr="006802DD">
        <w:rPr>
          <w:rFonts w:cs="Times New Roman"/>
          <w:i/>
          <w:iCs/>
          <w:noProof/>
          <w:szCs w:val="24"/>
        </w:rPr>
        <w:t>El Espectador</w:t>
      </w:r>
      <w:r w:rsidRPr="006802DD">
        <w:rPr>
          <w:rFonts w:cs="Times New Roman"/>
          <w:noProof/>
          <w:szCs w:val="24"/>
        </w:rPr>
        <w:t>, Bogotá, 15-Feb-2016.</w:t>
      </w:r>
    </w:p>
    <w:p w14:paraId="045B2D95" w14:textId="77777777" w:rsidR="00F15F89" w:rsidRPr="001A1F9E" w:rsidRDefault="00F15F89" w:rsidP="00F15F8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  <w:lang w:val="en-US"/>
        </w:rPr>
      </w:pPr>
      <w:commentRangeStart w:id="43"/>
      <w:r w:rsidRPr="006802DD">
        <w:rPr>
          <w:rFonts w:cs="Times New Roman"/>
          <w:noProof/>
          <w:szCs w:val="24"/>
        </w:rPr>
        <w:t>[2]</w:t>
      </w:r>
      <w:commentRangeEnd w:id="43"/>
      <w:r>
        <w:rPr>
          <w:rStyle w:val="Refdecomentario"/>
        </w:rPr>
        <w:commentReference w:id="43"/>
      </w:r>
      <w:r w:rsidRPr="006802DD">
        <w:rPr>
          <w:rFonts w:cs="Times New Roman"/>
          <w:noProof/>
          <w:szCs w:val="24"/>
        </w:rPr>
        <w:tab/>
        <w:t xml:space="preserve">Colombia. Congreso de la República, </w:t>
      </w:r>
      <w:r w:rsidRPr="006802DD">
        <w:rPr>
          <w:rFonts w:cs="Times New Roman"/>
          <w:i/>
          <w:iCs/>
          <w:noProof/>
          <w:szCs w:val="24"/>
        </w:rPr>
        <w:t>Ley 1625: por la cual se deroga la Ley Orgánica 128 de 1994 y se expide el Régimen para las áreas metropolitanas</w:t>
      </w:r>
      <w:r w:rsidRPr="006802DD">
        <w:rPr>
          <w:rFonts w:cs="Times New Roman"/>
          <w:noProof/>
          <w:szCs w:val="24"/>
        </w:rPr>
        <w:t xml:space="preserve">. </w:t>
      </w:r>
      <w:r w:rsidRPr="001A1F9E">
        <w:rPr>
          <w:rFonts w:cs="Times New Roman"/>
          <w:noProof/>
          <w:szCs w:val="24"/>
          <w:lang w:val="en-US"/>
        </w:rPr>
        <w:t>Bogotá: Diario Oficial, 2013.</w:t>
      </w:r>
    </w:p>
    <w:p w14:paraId="38F0706A" w14:textId="77777777" w:rsidR="00F15F89" w:rsidRPr="0008722F" w:rsidRDefault="00F15F89" w:rsidP="00F15F8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  <w:lang w:val="en-US"/>
        </w:rPr>
      </w:pPr>
      <w:commentRangeStart w:id="44"/>
      <w:r w:rsidRPr="001A1F9E">
        <w:rPr>
          <w:rFonts w:cs="Times New Roman"/>
          <w:noProof/>
          <w:szCs w:val="24"/>
          <w:lang w:val="en-US"/>
        </w:rPr>
        <w:t>[3]</w:t>
      </w:r>
      <w:commentRangeEnd w:id="44"/>
      <w:r>
        <w:rPr>
          <w:rStyle w:val="Refdecomentario"/>
        </w:rPr>
        <w:commentReference w:id="44"/>
      </w:r>
      <w:r w:rsidRPr="001A1F9E">
        <w:rPr>
          <w:rFonts w:cs="Times New Roman"/>
          <w:noProof/>
          <w:szCs w:val="24"/>
          <w:lang w:val="en-US"/>
        </w:rPr>
        <w:tab/>
        <w:t xml:space="preserve">S. Hosnedl, J. Dvorak, and M. Kopecky, “Interdisciplinary Engineering Design Projects in Cooperation with Industrial Partners,” in </w:t>
      </w:r>
      <w:r w:rsidRPr="001A1F9E">
        <w:rPr>
          <w:rFonts w:cs="Times New Roman"/>
          <w:i/>
          <w:iCs/>
          <w:noProof/>
          <w:szCs w:val="24"/>
          <w:lang w:val="en-US"/>
        </w:rPr>
        <w:t>Modern Methods of Construction Design: Proceedings of ICMD 2013</w:t>
      </w:r>
      <w:r w:rsidRPr="001A1F9E">
        <w:rPr>
          <w:rFonts w:cs="Times New Roman"/>
          <w:noProof/>
          <w:szCs w:val="24"/>
          <w:lang w:val="en-US"/>
        </w:rPr>
        <w:t xml:space="preserve">, L. Ševĉik, P. Lepšík, M. Petrů, I. Mašín, and R. Martonka, Eds. </w:t>
      </w:r>
      <w:r w:rsidRPr="0008722F">
        <w:rPr>
          <w:rFonts w:cs="Times New Roman"/>
          <w:noProof/>
          <w:szCs w:val="24"/>
          <w:lang w:val="en-US"/>
        </w:rPr>
        <w:t>New York, 2014, pp. 443–450.</w:t>
      </w:r>
    </w:p>
    <w:p w14:paraId="7B1570B0" w14:textId="77777777" w:rsidR="00F15F89" w:rsidRPr="001A1F9E" w:rsidRDefault="00F15F89" w:rsidP="00F15F8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  <w:lang w:val="en-US"/>
        </w:rPr>
      </w:pPr>
      <w:commentRangeStart w:id="45"/>
      <w:r w:rsidRPr="001A1F9E">
        <w:rPr>
          <w:rFonts w:cs="Times New Roman"/>
          <w:noProof/>
          <w:szCs w:val="24"/>
          <w:lang w:val="en-US"/>
        </w:rPr>
        <w:t>[4]</w:t>
      </w:r>
      <w:commentRangeEnd w:id="45"/>
      <w:r>
        <w:rPr>
          <w:rStyle w:val="Refdecomentario"/>
        </w:rPr>
        <w:commentReference w:id="45"/>
      </w:r>
      <w:r w:rsidRPr="001A1F9E">
        <w:rPr>
          <w:rFonts w:cs="Times New Roman"/>
          <w:noProof/>
          <w:szCs w:val="24"/>
          <w:lang w:val="en-US"/>
        </w:rPr>
        <w:tab/>
        <w:t>Solid State Workshop, “An Introduction to Microcontrollers,” 2013. [Online]. Available: https://youtu.be/CmvUY4S0UbI.</w:t>
      </w:r>
    </w:p>
    <w:p w14:paraId="00911C82" w14:textId="77777777" w:rsidR="00F15F89" w:rsidRPr="0008722F" w:rsidRDefault="00F15F89" w:rsidP="00F15F8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  <w:lang w:val="en-US"/>
        </w:rPr>
      </w:pPr>
      <w:commentRangeStart w:id="46"/>
      <w:r w:rsidRPr="001A1F9E">
        <w:rPr>
          <w:rFonts w:cs="Times New Roman"/>
          <w:noProof/>
          <w:szCs w:val="24"/>
          <w:lang w:val="en-US"/>
        </w:rPr>
        <w:t>[5]</w:t>
      </w:r>
      <w:commentRangeEnd w:id="46"/>
      <w:r>
        <w:rPr>
          <w:rStyle w:val="Refdecomentario"/>
        </w:rPr>
        <w:commentReference w:id="46"/>
      </w:r>
      <w:r w:rsidRPr="001A1F9E">
        <w:rPr>
          <w:rFonts w:cs="Times New Roman"/>
          <w:noProof/>
          <w:szCs w:val="24"/>
          <w:lang w:val="en-US"/>
        </w:rPr>
        <w:tab/>
        <w:t xml:space="preserve">R. Mak, </w:t>
      </w:r>
      <w:r w:rsidRPr="001A1F9E">
        <w:rPr>
          <w:rFonts w:cs="Times New Roman"/>
          <w:i/>
          <w:iCs/>
          <w:noProof/>
          <w:szCs w:val="24"/>
          <w:lang w:val="en-US"/>
        </w:rPr>
        <w:t>Writing Compilers and Interpreters: A Software Engineering Approach</w:t>
      </w:r>
      <w:r w:rsidRPr="001A1F9E">
        <w:rPr>
          <w:rFonts w:cs="Times New Roman"/>
          <w:noProof/>
          <w:szCs w:val="24"/>
          <w:lang w:val="en-US"/>
        </w:rPr>
        <w:t xml:space="preserve">, 3rd ed. </w:t>
      </w:r>
      <w:r w:rsidRPr="0008722F">
        <w:rPr>
          <w:rFonts w:cs="Times New Roman"/>
          <w:noProof/>
          <w:szCs w:val="24"/>
          <w:lang w:val="en-US"/>
        </w:rPr>
        <w:t>Indianapolis: Wiley, 2009.</w:t>
      </w:r>
    </w:p>
    <w:p w14:paraId="59FF5169" w14:textId="77777777" w:rsidR="00F15F89" w:rsidRPr="001A1F9E" w:rsidRDefault="00F15F89" w:rsidP="00F15F8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  <w:lang w:val="en-US"/>
        </w:rPr>
      </w:pPr>
      <w:commentRangeStart w:id="47"/>
      <w:r w:rsidRPr="001A1F9E">
        <w:rPr>
          <w:rFonts w:cs="Times New Roman"/>
          <w:noProof/>
          <w:szCs w:val="24"/>
          <w:lang w:val="en-US"/>
        </w:rPr>
        <w:t>[6]</w:t>
      </w:r>
      <w:commentRangeEnd w:id="47"/>
      <w:r>
        <w:rPr>
          <w:rStyle w:val="Refdecomentario"/>
        </w:rPr>
        <w:commentReference w:id="47"/>
      </w:r>
      <w:r w:rsidRPr="001A1F9E">
        <w:rPr>
          <w:rFonts w:cs="Times New Roman"/>
          <w:noProof/>
          <w:szCs w:val="24"/>
          <w:lang w:val="en-US"/>
        </w:rPr>
        <w:tab/>
        <w:t xml:space="preserve">J. Clarke, J. J. Dolado, M. Harman, R. Hierons, B. Jones, M. Lumkin, B. Mitchell, S. Mancoridis, K. Rees, M. Roper, and M. Shepperd, “Reformulating software engineering as a search problem,” </w:t>
      </w:r>
      <w:r w:rsidRPr="001A1F9E">
        <w:rPr>
          <w:rFonts w:cs="Times New Roman"/>
          <w:i/>
          <w:iCs/>
          <w:noProof/>
          <w:szCs w:val="24"/>
          <w:lang w:val="en-US"/>
        </w:rPr>
        <w:t>IEE Proc. - Softw.</w:t>
      </w:r>
      <w:r w:rsidRPr="001A1F9E">
        <w:rPr>
          <w:rFonts w:cs="Times New Roman"/>
          <w:noProof/>
          <w:szCs w:val="24"/>
          <w:lang w:val="en-US"/>
        </w:rPr>
        <w:t>, vol. 150, no. 3, p. 161, Jun. 2003.</w:t>
      </w:r>
    </w:p>
    <w:p w14:paraId="32E30D1A" w14:textId="77777777" w:rsidR="00F15F89" w:rsidRPr="001A1F9E" w:rsidRDefault="00F15F89" w:rsidP="00F15F8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  <w:lang w:val="en-US"/>
        </w:rPr>
      </w:pPr>
      <w:commentRangeStart w:id="48"/>
      <w:r w:rsidRPr="001A1F9E">
        <w:rPr>
          <w:rFonts w:cs="Times New Roman"/>
          <w:noProof/>
          <w:szCs w:val="24"/>
          <w:lang w:val="en-US"/>
        </w:rPr>
        <w:t>[7]</w:t>
      </w:r>
      <w:commentRangeEnd w:id="48"/>
      <w:r>
        <w:rPr>
          <w:rStyle w:val="Refdecomentario"/>
        </w:rPr>
        <w:commentReference w:id="48"/>
      </w:r>
      <w:r w:rsidRPr="001A1F9E">
        <w:rPr>
          <w:rFonts w:cs="Times New Roman"/>
          <w:noProof/>
          <w:szCs w:val="24"/>
          <w:lang w:val="en-US"/>
        </w:rPr>
        <w:tab/>
        <w:t xml:space="preserve">B. Günel, “Maximum-likelihood based 3D acoustical signature estimation,” in </w:t>
      </w:r>
      <w:r w:rsidRPr="001A1F9E">
        <w:rPr>
          <w:rFonts w:cs="Times New Roman"/>
          <w:i/>
          <w:iCs/>
          <w:noProof/>
          <w:szCs w:val="24"/>
          <w:lang w:val="en-US"/>
        </w:rPr>
        <w:t>22nd Signal Processing and Communications Applications Conference (SIU)</w:t>
      </w:r>
      <w:r w:rsidRPr="001A1F9E">
        <w:rPr>
          <w:rFonts w:cs="Times New Roman"/>
          <w:noProof/>
          <w:szCs w:val="24"/>
          <w:lang w:val="en-US"/>
        </w:rPr>
        <w:t>, 2014, pp. 786–789.</w:t>
      </w:r>
    </w:p>
    <w:p w14:paraId="4B7A6939" w14:textId="77777777" w:rsidR="00F15F89" w:rsidRPr="001A1F9E" w:rsidRDefault="00F15F89" w:rsidP="00F15F8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  <w:lang w:val="en-US"/>
        </w:rPr>
      </w:pPr>
      <w:commentRangeStart w:id="49"/>
      <w:r w:rsidRPr="001A1F9E">
        <w:rPr>
          <w:rFonts w:cs="Times New Roman"/>
          <w:noProof/>
          <w:szCs w:val="24"/>
          <w:lang w:val="en-US"/>
        </w:rPr>
        <w:t>[8]</w:t>
      </w:r>
      <w:commentRangeEnd w:id="49"/>
      <w:r>
        <w:rPr>
          <w:rStyle w:val="Refdecomentario"/>
        </w:rPr>
        <w:commentReference w:id="49"/>
      </w:r>
      <w:r w:rsidRPr="001A1F9E">
        <w:rPr>
          <w:rFonts w:cs="Times New Roman"/>
          <w:noProof/>
          <w:szCs w:val="24"/>
          <w:lang w:val="en-US"/>
        </w:rPr>
        <w:tab/>
        <w:t xml:space="preserve">B. P. Hallissy, J. P. Laiosa, T. C. Shafer, D. H. Hine, J. R. Forsythe, J. Abras, N. S. Hariharan, and C. Dahl, “HPCMP CREATE-AV Quality Assurance: Lessons Learned by Validating and Supporting Computation-Based Engineering Software,” </w:t>
      </w:r>
      <w:r w:rsidRPr="001A1F9E">
        <w:rPr>
          <w:rFonts w:cs="Times New Roman"/>
          <w:i/>
          <w:iCs/>
          <w:noProof/>
          <w:szCs w:val="24"/>
          <w:lang w:val="en-US"/>
        </w:rPr>
        <w:t>Comput. Sci. Eng.</w:t>
      </w:r>
      <w:r w:rsidRPr="001A1F9E">
        <w:rPr>
          <w:rFonts w:cs="Times New Roman"/>
          <w:noProof/>
          <w:szCs w:val="24"/>
          <w:lang w:val="en-US"/>
        </w:rPr>
        <w:t xml:space="preserve">, </w:t>
      </w:r>
      <w:r w:rsidRPr="001A1F9E">
        <w:rPr>
          <w:rFonts w:cs="Times New Roman"/>
          <w:noProof/>
          <w:szCs w:val="24"/>
          <w:lang w:val="en-US"/>
        </w:rPr>
        <w:lastRenderedPageBreak/>
        <w:t>vol. 18, no. 1, pp. 52–62, 2016. doi [10.1109/MCSE.2015.136]</w:t>
      </w:r>
    </w:p>
    <w:p w14:paraId="32239430" w14:textId="77777777" w:rsidR="00F15F89" w:rsidRPr="001A1F9E" w:rsidRDefault="00F15F89" w:rsidP="00F15F8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  <w:lang w:val="en-US"/>
        </w:rPr>
      </w:pPr>
      <w:commentRangeStart w:id="50"/>
      <w:r w:rsidRPr="001A1F9E">
        <w:rPr>
          <w:rFonts w:cs="Times New Roman"/>
          <w:noProof/>
          <w:szCs w:val="24"/>
          <w:lang w:val="en-US"/>
        </w:rPr>
        <w:t>[9]</w:t>
      </w:r>
      <w:commentRangeEnd w:id="50"/>
      <w:r>
        <w:rPr>
          <w:rStyle w:val="Refdecomentario"/>
        </w:rPr>
        <w:commentReference w:id="50"/>
      </w:r>
      <w:r w:rsidRPr="001A1F9E">
        <w:rPr>
          <w:rFonts w:cs="Times New Roman"/>
          <w:noProof/>
          <w:szCs w:val="24"/>
          <w:lang w:val="en-US"/>
        </w:rPr>
        <w:tab/>
        <w:t xml:space="preserve">Institute of Electrical and Electronics Engineers, </w:t>
      </w:r>
      <w:r w:rsidRPr="001A1F9E">
        <w:rPr>
          <w:rFonts w:cs="Times New Roman"/>
          <w:i/>
          <w:iCs/>
          <w:noProof/>
          <w:szCs w:val="24"/>
          <w:lang w:val="en-US"/>
        </w:rPr>
        <w:t>IEEE Editorial Style Manual</w:t>
      </w:r>
      <w:r w:rsidRPr="001A1F9E">
        <w:rPr>
          <w:rFonts w:cs="Times New Roman"/>
          <w:noProof/>
          <w:szCs w:val="24"/>
          <w:lang w:val="en-US"/>
        </w:rPr>
        <w:t>. Piscataway, NJ: IEEE, 2014. [Online]. Available: https://www.ieee.org/documents/style_manual.pdf</w:t>
      </w:r>
    </w:p>
    <w:p w14:paraId="19F8BF2B" w14:textId="77777777" w:rsidR="00F15F89" w:rsidRPr="001A1F9E" w:rsidRDefault="00F15F89" w:rsidP="00F15F8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  <w:lang w:val="en-US"/>
        </w:rPr>
      </w:pPr>
      <w:commentRangeStart w:id="51"/>
      <w:r w:rsidRPr="001A1F9E">
        <w:rPr>
          <w:rFonts w:cs="Times New Roman"/>
          <w:noProof/>
          <w:szCs w:val="24"/>
          <w:lang w:val="en-US"/>
        </w:rPr>
        <w:t>[10]</w:t>
      </w:r>
      <w:commentRangeEnd w:id="51"/>
      <w:r>
        <w:rPr>
          <w:rStyle w:val="Refdecomentario"/>
        </w:rPr>
        <w:commentReference w:id="51"/>
      </w:r>
      <w:r w:rsidRPr="001A1F9E">
        <w:rPr>
          <w:rFonts w:cs="Times New Roman"/>
          <w:noProof/>
          <w:szCs w:val="24"/>
          <w:lang w:val="en-US"/>
        </w:rPr>
        <w:tab/>
        <w:t xml:space="preserve">Institute of Electrical and Electronics Engineers, </w:t>
      </w:r>
      <w:r w:rsidRPr="001A1F9E">
        <w:rPr>
          <w:rFonts w:cs="Times New Roman"/>
          <w:i/>
          <w:iCs/>
          <w:noProof/>
          <w:szCs w:val="24"/>
          <w:lang w:val="en-US"/>
        </w:rPr>
        <w:t>IEEE Std P802.15.4/D6: Approved Draft Revision for IEEE Standard for Information technology-Telecommunications and information exchange between systems-Local and metropolitan area networks-Specific requirements-Part 15.4b: Wireless Medium Access Control</w:t>
      </w:r>
      <w:r w:rsidRPr="001A1F9E">
        <w:rPr>
          <w:rFonts w:cs="Times New Roman"/>
          <w:noProof/>
          <w:szCs w:val="24"/>
          <w:lang w:val="en-US"/>
        </w:rPr>
        <w:t>. New York: IEEE, 2006.</w:t>
      </w:r>
    </w:p>
    <w:p w14:paraId="76CAA444" w14:textId="77777777" w:rsidR="00F15F89" w:rsidRPr="001A1F9E" w:rsidRDefault="00F15F89" w:rsidP="00F15F8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  <w:lang w:val="en-US"/>
        </w:rPr>
      </w:pPr>
      <w:commentRangeStart w:id="52"/>
      <w:r w:rsidRPr="001A1F9E">
        <w:rPr>
          <w:rFonts w:cs="Times New Roman"/>
          <w:noProof/>
          <w:szCs w:val="24"/>
          <w:lang w:val="en-US"/>
        </w:rPr>
        <w:t>[11]</w:t>
      </w:r>
      <w:commentRangeEnd w:id="52"/>
      <w:r>
        <w:rPr>
          <w:rStyle w:val="Refdecomentario"/>
        </w:rPr>
        <w:commentReference w:id="52"/>
      </w:r>
      <w:r w:rsidRPr="001A1F9E">
        <w:rPr>
          <w:rFonts w:cs="Times New Roman"/>
          <w:noProof/>
          <w:szCs w:val="24"/>
          <w:lang w:val="en-US"/>
        </w:rPr>
        <w:tab/>
        <w:t>International Business Machine, “SPSS (Versión 22.0) [Software].” IBM, Armonk, NY, 2013.</w:t>
      </w:r>
    </w:p>
    <w:p w14:paraId="570CC820" w14:textId="77777777" w:rsidR="00F15F89" w:rsidRPr="001A1F9E" w:rsidRDefault="00F15F89" w:rsidP="00F15F8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  <w:lang w:val="en-US"/>
        </w:rPr>
      </w:pPr>
      <w:commentRangeStart w:id="53"/>
      <w:r w:rsidRPr="006802DD">
        <w:rPr>
          <w:rFonts w:cs="Times New Roman"/>
          <w:noProof/>
          <w:szCs w:val="24"/>
        </w:rPr>
        <w:t>[12]</w:t>
      </w:r>
      <w:commentRangeEnd w:id="53"/>
      <w:r>
        <w:rPr>
          <w:rStyle w:val="Refdecomentario"/>
        </w:rPr>
        <w:commentReference w:id="53"/>
      </w:r>
      <w:r w:rsidRPr="006802DD">
        <w:rPr>
          <w:rFonts w:cs="Times New Roman"/>
          <w:noProof/>
          <w:szCs w:val="24"/>
        </w:rPr>
        <w:tab/>
        <w:t xml:space="preserve">Colombia. Instituto Geográfico Agustín Codazzi, “Mapa de Cartografía Básica con Relieve,” 2016. </w:t>
      </w:r>
      <w:r w:rsidRPr="001A1F9E">
        <w:rPr>
          <w:rFonts w:cs="Times New Roman"/>
          <w:noProof/>
          <w:szCs w:val="24"/>
          <w:lang w:val="en-US"/>
        </w:rPr>
        <w:t>[Online]. Available: http://goo.gl/YMYjOO.</w:t>
      </w:r>
    </w:p>
    <w:p w14:paraId="2066648B" w14:textId="77777777" w:rsidR="00F15F89" w:rsidRPr="001A1F9E" w:rsidRDefault="00F15F89" w:rsidP="00F15F8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  <w:lang w:val="en-US"/>
        </w:rPr>
      </w:pPr>
      <w:commentRangeStart w:id="54"/>
      <w:r w:rsidRPr="001A1F9E">
        <w:rPr>
          <w:rFonts w:cs="Times New Roman"/>
          <w:noProof/>
          <w:szCs w:val="24"/>
          <w:lang w:val="en-US"/>
        </w:rPr>
        <w:t>[13]</w:t>
      </w:r>
      <w:commentRangeEnd w:id="54"/>
      <w:r>
        <w:rPr>
          <w:rStyle w:val="Refdecomentario"/>
        </w:rPr>
        <w:commentReference w:id="54"/>
      </w:r>
      <w:r w:rsidRPr="001A1F9E">
        <w:rPr>
          <w:rFonts w:cs="Times New Roman"/>
          <w:noProof/>
          <w:szCs w:val="24"/>
          <w:lang w:val="en-US"/>
        </w:rPr>
        <w:tab/>
        <w:t>B. Lee and H. Kim, “Light-emitting diode (LED) driver, LED lighting apparatus, and method of operating LED lighting apparatus,” U.S. Patent 20150257230 A1, 2015.</w:t>
      </w:r>
    </w:p>
    <w:p w14:paraId="132BF813" w14:textId="77777777" w:rsidR="00F15F89" w:rsidRDefault="00F15F89" w:rsidP="00F15F8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</w:rPr>
      </w:pPr>
      <w:commentRangeStart w:id="55"/>
      <w:r w:rsidRPr="006802DD">
        <w:rPr>
          <w:rFonts w:cs="Times New Roman"/>
          <w:noProof/>
          <w:szCs w:val="24"/>
        </w:rPr>
        <w:t>[14]</w:t>
      </w:r>
      <w:commentRangeEnd w:id="55"/>
      <w:r>
        <w:rPr>
          <w:rStyle w:val="Refdecomentario"/>
        </w:rPr>
        <w:commentReference w:id="55"/>
      </w:r>
      <w:r w:rsidRPr="006802DD">
        <w:rPr>
          <w:rFonts w:cs="Times New Roman"/>
          <w:noProof/>
          <w:szCs w:val="24"/>
        </w:rPr>
        <w:tab/>
        <w:t xml:space="preserve">J. Muñiz Troyano, </w:t>
      </w:r>
      <w:r w:rsidRPr="006802DD">
        <w:rPr>
          <w:rFonts w:cs="Times New Roman"/>
          <w:i/>
          <w:iCs/>
          <w:noProof/>
          <w:szCs w:val="24"/>
        </w:rPr>
        <w:t>Android: curso práctico para todos los niveles</w:t>
      </w:r>
      <w:r w:rsidRPr="006802DD">
        <w:rPr>
          <w:rFonts w:cs="Times New Roman"/>
          <w:noProof/>
          <w:szCs w:val="24"/>
        </w:rPr>
        <w:t>, 2nd ed. México: Alfaomega, 2014.</w:t>
      </w:r>
    </w:p>
    <w:p w14:paraId="18D8A0A2" w14:textId="77777777" w:rsidR="00F15F89" w:rsidRPr="00DA65E6" w:rsidRDefault="00F15F89" w:rsidP="00F15F8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b/>
          <w:szCs w:val="24"/>
        </w:rPr>
      </w:pPr>
      <w:commentRangeStart w:id="56"/>
      <w:r w:rsidRPr="006802DD">
        <w:rPr>
          <w:rFonts w:cs="Times New Roman"/>
          <w:noProof/>
          <w:szCs w:val="24"/>
        </w:rPr>
        <w:t>[15]</w:t>
      </w:r>
      <w:commentRangeEnd w:id="56"/>
      <w:r>
        <w:rPr>
          <w:rStyle w:val="Refdecomentario"/>
        </w:rPr>
        <w:commentReference w:id="56"/>
      </w:r>
      <w:r w:rsidRPr="006802DD">
        <w:rPr>
          <w:rFonts w:cs="Times New Roman"/>
          <w:noProof/>
          <w:szCs w:val="24"/>
        </w:rPr>
        <w:tab/>
        <w:t>M. P. González Zabala, “Propuesta de un modelo para evaluar la e-inclusión: el caso colombiano,” Tesis de Doctorado, Departamento de Ingeniería de Sistemas e Industrial, Facultad de Ingeniería, Universidad Nacional de Colombia, Bogotá, 2013.</w:t>
      </w:r>
    </w:p>
    <w:p w14:paraId="49973560" w14:textId="77777777" w:rsidR="00F15F89" w:rsidRDefault="00F15F89" w:rsidP="00F15F89">
      <w:pPr>
        <w:rPr>
          <w:rFonts w:cs="Times New Roman"/>
          <w:b/>
          <w:szCs w:val="24"/>
        </w:rPr>
      </w:pPr>
    </w:p>
    <w:p w14:paraId="48E78B80" w14:textId="77777777" w:rsidR="00F15F89" w:rsidRDefault="00F15F89" w:rsidP="00F15F89">
      <w:pPr>
        <w:rPr>
          <w:rFonts w:cs="Times New Roman"/>
          <w:b/>
          <w:szCs w:val="24"/>
        </w:rPr>
      </w:pPr>
    </w:p>
    <w:p w14:paraId="75DF8F5A" w14:textId="77777777" w:rsidR="00F15F89" w:rsidRDefault="00F15F89" w:rsidP="00F15F89">
      <w:pPr>
        <w:rPr>
          <w:rFonts w:cs="Times New Roman"/>
          <w:b/>
          <w:szCs w:val="24"/>
        </w:rPr>
      </w:pPr>
    </w:p>
    <w:p w14:paraId="1C8B7871" w14:textId="77777777" w:rsidR="00F15F89" w:rsidRDefault="00F15F89" w:rsidP="00F15F89">
      <w:pPr>
        <w:rPr>
          <w:rFonts w:cs="Times New Roman"/>
          <w:b/>
          <w:szCs w:val="24"/>
        </w:rPr>
      </w:pPr>
    </w:p>
    <w:p w14:paraId="2D984D8F" w14:textId="2F2E22FC" w:rsidR="005C2A1F" w:rsidRDefault="005C2A1F" w:rsidP="00F15F89">
      <w:pPr>
        <w:rPr>
          <w:rFonts w:cs="Times New Roman"/>
          <w:b/>
          <w:szCs w:val="24"/>
        </w:rPr>
      </w:pPr>
    </w:p>
    <w:p w14:paraId="20EC36D0" w14:textId="77777777" w:rsidR="005C2A1F" w:rsidRPr="005C2A1F" w:rsidRDefault="005C2A1F" w:rsidP="005C2A1F">
      <w:pPr>
        <w:rPr>
          <w:rFonts w:cs="Times New Roman"/>
          <w:szCs w:val="24"/>
        </w:rPr>
      </w:pPr>
    </w:p>
    <w:p w14:paraId="04053EF7" w14:textId="77777777" w:rsidR="005C2A1F" w:rsidRPr="005C2A1F" w:rsidRDefault="005C2A1F" w:rsidP="005C2A1F">
      <w:pPr>
        <w:rPr>
          <w:rFonts w:cs="Times New Roman"/>
          <w:szCs w:val="24"/>
        </w:rPr>
      </w:pPr>
    </w:p>
    <w:p w14:paraId="255D357F" w14:textId="77777777" w:rsidR="005C2A1F" w:rsidRPr="005C2A1F" w:rsidRDefault="005C2A1F" w:rsidP="005C2A1F">
      <w:pPr>
        <w:rPr>
          <w:rFonts w:cs="Times New Roman"/>
          <w:szCs w:val="24"/>
        </w:rPr>
      </w:pPr>
    </w:p>
    <w:p w14:paraId="6220A6A1" w14:textId="77777777" w:rsidR="005C2A1F" w:rsidRPr="005C2A1F" w:rsidRDefault="005C2A1F" w:rsidP="005C2A1F">
      <w:pPr>
        <w:rPr>
          <w:rFonts w:cs="Times New Roman"/>
          <w:szCs w:val="24"/>
        </w:rPr>
      </w:pPr>
    </w:p>
    <w:p w14:paraId="774733FE" w14:textId="77777777" w:rsidR="005C2A1F" w:rsidRPr="005C2A1F" w:rsidRDefault="005C2A1F" w:rsidP="005C2A1F">
      <w:pPr>
        <w:rPr>
          <w:rFonts w:cs="Times New Roman"/>
          <w:szCs w:val="24"/>
        </w:rPr>
      </w:pPr>
    </w:p>
    <w:p w14:paraId="53219185" w14:textId="77777777" w:rsidR="005C2A1F" w:rsidRPr="005C2A1F" w:rsidRDefault="005C2A1F" w:rsidP="005C2A1F">
      <w:pPr>
        <w:rPr>
          <w:rFonts w:cs="Times New Roman"/>
          <w:szCs w:val="24"/>
        </w:rPr>
      </w:pPr>
    </w:p>
    <w:p w14:paraId="0EF109BB" w14:textId="77777777" w:rsidR="005C2A1F" w:rsidRPr="005C2A1F" w:rsidRDefault="005C2A1F" w:rsidP="005C2A1F">
      <w:pPr>
        <w:rPr>
          <w:rFonts w:cs="Times New Roman"/>
          <w:szCs w:val="24"/>
        </w:rPr>
      </w:pPr>
    </w:p>
    <w:p w14:paraId="6DE06A2C" w14:textId="77777777" w:rsidR="005C2A1F" w:rsidRPr="005C2A1F" w:rsidRDefault="005C2A1F" w:rsidP="005C2A1F">
      <w:pPr>
        <w:rPr>
          <w:rFonts w:cs="Times New Roman"/>
          <w:szCs w:val="24"/>
        </w:rPr>
      </w:pPr>
    </w:p>
    <w:p w14:paraId="5FC21D04" w14:textId="77777777" w:rsidR="005C2A1F" w:rsidRPr="005C2A1F" w:rsidRDefault="005C2A1F" w:rsidP="005C2A1F">
      <w:pPr>
        <w:rPr>
          <w:rFonts w:cs="Times New Roman"/>
          <w:szCs w:val="24"/>
        </w:rPr>
      </w:pPr>
    </w:p>
    <w:p w14:paraId="115729FB" w14:textId="77777777" w:rsidR="005C2A1F" w:rsidRPr="005C2A1F" w:rsidRDefault="005C2A1F" w:rsidP="005C2A1F">
      <w:pPr>
        <w:rPr>
          <w:rFonts w:cs="Times New Roman"/>
          <w:szCs w:val="24"/>
        </w:rPr>
      </w:pPr>
    </w:p>
    <w:p w14:paraId="1800DA77" w14:textId="04E1AA45" w:rsidR="005C2A1F" w:rsidRDefault="005C2A1F" w:rsidP="005C2A1F">
      <w:pPr>
        <w:rPr>
          <w:rFonts w:cs="Times New Roman"/>
          <w:szCs w:val="24"/>
        </w:rPr>
      </w:pPr>
    </w:p>
    <w:p w14:paraId="604DD72E" w14:textId="06B94CAB" w:rsidR="00F15F89" w:rsidRPr="005C2A1F" w:rsidRDefault="005C2A1F" w:rsidP="005C2A1F">
      <w:pPr>
        <w:tabs>
          <w:tab w:val="left" w:pos="389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sectPr w:rsidR="00F15F89" w:rsidRPr="005C2A1F" w:rsidSect="00ED7636">
      <w:headerReference w:type="default" r:id="rId33"/>
      <w:footerReference w:type="default" r:id="rId34"/>
      <w:type w:val="continuous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utor" w:initials="A">
    <w:p w14:paraId="0A4DB8EE" w14:textId="392EBD09" w:rsidR="0052313A" w:rsidRDefault="0052313A" w:rsidP="007B6955">
      <w:pPr>
        <w:pStyle w:val="Textocomentario"/>
      </w:pPr>
      <w:r>
        <w:rPr>
          <w:rStyle w:val="Refdecomentario"/>
        </w:rPr>
        <w:annotationRef/>
      </w:r>
      <w:r>
        <w:t xml:space="preserve">Con los capítulos y subcapítulos previamente marcados dentro del texto, inserta la tabla de contenido. Ruta: </w:t>
      </w:r>
      <w:r>
        <w:rPr>
          <w:rStyle w:val="Refdecomentario"/>
        </w:rPr>
        <w:annotationRef/>
      </w:r>
      <w:r>
        <w:t>“Referencias” &gt; “Tabla de contenido” &gt; “Tabla automática 2”</w:t>
      </w:r>
    </w:p>
    <w:p w14:paraId="5116E4F3" w14:textId="7FFD1138" w:rsidR="0052313A" w:rsidRDefault="0052313A" w:rsidP="007B6955">
      <w:pPr>
        <w:pStyle w:val="Textocomentario"/>
      </w:pPr>
    </w:p>
    <w:p w14:paraId="2A8A9ECF" w14:textId="1505EDDC" w:rsidR="0052313A" w:rsidRDefault="0052313A" w:rsidP="007B6955">
      <w:pPr>
        <w:pStyle w:val="Textocomentario"/>
      </w:pPr>
      <w:r>
        <w:t>Si tienes más de 3 niveles de títulos y subtítulos y no aparecen en la tabla de contenido, puedes configurar que aparezcan niveles 4 o 5, así: Referencias &gt; Tabla de contenido &gt; Tabla de contenido personalizada &gt; Mostrar niveles &gt; 5.</w:t>
      </w:r>
    </w:p>
    <w:p w14:paraId="62BC3124" w14:textId="77777777" w:rsidR="0052313A" w:rsidRDefault="0052313A" w:rsidP="007B6955">
      <w:pPr>
        <w:pStyle w:val="Textocomentario"/>
      </w:pPr>
    </w:p>
    <w:p w14:paraId="68B61222" w14:textId="330A6665" w:rsidR="0052313A" w:rsidRDefault="0052313A" w:rsidP="007B6955">
      <w:pPr>
        <w:pStyle w:val="Textocomentario"/>
      </w:pPr>
      <w:r>
        <w:t xml:space="preserve">Si tienes dudas, solicita asesoría en Biblioteca. </w:t>
      </w:r>
    </w:p>
    <w:p w14:paraId="2BE29D4F" w14:textId="77777777" w:rsidR="0052313A" w:rsidRDefault="0052313A" w:rsidP="007B6955">
      <w:pPr>
        <w:pStyle w:val="Textocomentario"/>
      </w:pPr>
      <w:r>
        <w:t xml:space="preserve"> </w:t>
      </w:r>
    </w:p>
    <w:p w14:paraId="1048F215" w14:textId="14F4BE8D" w:rsidR="0052313A" w:rsidRDefault="0052313A" w:rsidP="007B6955">
      <w:pPr>
        <w:pStyle w:val="Textocomentario"/>
      </w:pPr>
      <w:r>
        <w:t>Elimina la imagen como ejemplo y reemplázala con tu tabla de contenido.</w:t>
      </w:r>
    </w:p>
  </w:comment>
  <w:comment w:id="2" w:author="Autor" w:initials="A">
    <w:p w14:paraId="14294411" w14:textId="6C4ADD75" w:rsidR="0052313A" w:rsidRDefault="0052313A" w:rsidP="0032414F">
      <w:pPr>
        <w:pStyle w:val="Textocomentario"/>
      </w:pPr>
      <w:r>
        <w:rPr>
          <w:rStyle w:val="Refdecomentario"/>
        </w:rPr>
        <w:annotationRef/>
      </w:r>
      <w:r>
        <w:t xml:space="preserve">En este lugar se encuentra el salto de sección que permite dividir el documento en dos partes y numerar a partir del resumen (como puedes ver, páginas previas no tienen encabezado ni numeración de página). No lo elimines en ningún momento. Puedes hacerlo visible así: </w:t>
      </w:r>
    </w:p>
    <w:p w14:paraId="0E24EEEF" w14:textId="77777777" w:rsidR="0052313A" w:rsidRDefault="0052313A" w:rsidP="0032414F">
      <w:pPr>
        <w:pStyle w:val="Textocomentario"/>
      </w:pPr>
    </w:p>
    <w:p w14:paraId="0032A495" w14:textId="54D48971" w:rsidR="0052313A" w:rsidRDefault="0052313A" w:rsidP="0032414F">
      <w:pPr>
        <w:pStyle w:val="Textocomentario"/>
      </w:pPr>
      <w:r>
        <w:t xml:space="preserve">Inicio &gt; Mostrar todo </w:t>
      </w:r>
      <w:r>
        <w:rPr>
          <w:noProof/>
          <w:lang w:eastAsia="es-CO"/>
        </w:rPr>
        <w:drawing>
          <wp:inline distT="0" distB="0" distL="0" distR="0" wp14:anchorId="16B71D59" wp14:editId="09ED9210">
            <wp:extent cx="175565" cy="17556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82464" cy="18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B43C30E" wp14:editId="49D4954F">
            <wp:extent cx="1894637" cy="372586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38639" cy="38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8" w:author="Autor" w:initials="A">
    <w:p w14:paraId="3DEAAD8F" w14:textId="079AA1B3" w:rsidR="0052313A" w:rsidRDefault="0052313A" w:rsidP="00F15F89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 xml:space="preserve">La mayoría de capítulos enumerados </w:t>
      </w:r>
      <w:r>
        <w:rPr>
          <w:rStyle w:val="Refdecomentario"/>
        </w:rPr>
        <w:annotationRef/>
      </w:r>
      <w:r>
        <w:t>en esta plantilla hacen parte de un documento de clase estándar, pero cambiarán dependiendo de la metodología dirigida por el docente. Por lo tanto, podrás conservar, reemplazar o modificar títulos y subtítulos.</w:t>
      </w:r>
    </w:p>
  </w:comment>
  <w:comment w:id="12" w:author="Autor" w:initials="A">
    <w:p w14:paraId="56B5773F" w14:textId="77777777" w:rsidR="0052313A" w:rsidRDefault="0052313A" w:rsidP="00C51275">
      <w:pPr>
        <w:pStyle w:val="Textocomentario"/>
      </w:pPr>
      <w:r>
        <w:rPr>
          <w:rStyle w:val="Refdecomentario"/>
        </w:rPr>
        <w:annotationRef/>
      </w:r>
      <w:r>
        <w:t>Ejemplo para listar ítems cortos (no se incluyen en la tabla de contenido), utiliza solo este tipo de viñeta y subtítulo en negrita: texto descriptivo.</w:t>
      </w:r>
    </w:p>
  </w:comment>
  <w:comment w:id="24" w:author="Autor" w:initials="A">
    <w:p w14:paraId="0C6AAA31" w14:textId="77777777" w:rsidR="0052313A" w:rsidRDefault="0052313A" w:rsidP="00C51275">
      <w:pPr>
        <w:pStyle w:val="Textocomentario"/>
      </w:pPr>
      <w:r>
        <w:rPr>
          <w:rStyle w:val="Refdecomentario"/>
        </w:rPr>
        <w:annotationRef/>
      </w:r>
      <w:r w:rsidRPr="005D799B">
        <w:rPr>
          <w:b/>
        </w:rPr>
        <w:t>Nivel</w:t>
      </w:r>
      <w:r>
        <w:rPr>
          <w:b/>
        </w:rPr>
        <w:t>es</w:t>
      </w:r>
      <w:r w:rsidRPr="005D799B">
        <w:rPr>
          <w:b/>
        </w:rPr>
        <w:t xml:space="preserve"> </w:t>
      </w:r>
      <w:r>
        <w:rPr>
          <w:b/>
        </w:rPr>
        <w:t>2</w:t>
      </w:r>
      <w:r w:rsidRPr="005D799B">
        <w:rPr>
          <w:b/>
        </w:rPr>
        <w:t xml:space="preserve"> </w:t>
      </w:r>
      <w:r>
        <w:rPr>
          <w:b/>
        </w:rPr>
        <w:t>IEEE</w:t>
      </w:r>
      <w:r w:rsidRPr="005D799B">
        <w:rPr>
          <w:b/>
        </w:rPr>
        <w:t>:</w:t>
      </w:r>
      <w:r>
        <w:t xml:space="preserve"> letra </w:t>
      </w:r>
      <w:r>
        <w:rPr>
          <w:rFonts w:cs="Times New Roman"/>
          <w:sz w:val="24"/>
          <w:szCs w:val="24"/>
        </w:rPr>
        <w:t>mayúscula,</w:t>
      </w:r>
      <w:r>
        <w:t xml:space="preserve"> alineado a la izquierda, negritas, cursivas, t</w:t>
      </w:r>
      <w:r>
        <w:rPr>
          <w:rFonts w:cs="Times New Roman"/>
          <w:sz w:val="24"/>
          <w:szCs w:val="24"/>
        </w:rPr>
        <w:t>exto de título en minúsculas.</w:t>
      </w:r>
      <w:r>
        <w:t xml:space="preserve"> Este estilo ya está configurado en: Inicio &gt; Nivel 2 IEEE</w:t>
      </w:r>
    </w:p>
  </w:comment>
  <w:comment w:id="26" w:author="Autor" w:initials="A">
    <w:p w14:paraId="730FD72A" w14:textId="77777777" w:rsidR="0052313A" w:rsidRDefault="0052313A" w:rsidP="00C51275">
      <w:pPr>
        <w:pStyle w:val="Textocomentario"/>
      </w:pPr>
      <w:r>
        <w:rPr>
          <w:rStyle w:val="Refdecomentario"/>
        </w:rPr>
        <w:annotationRef/>
      </w:r>
      <w:r w:rsidRPr="005D799B">
        <w:rPr>
          <w:b/>
        </w:rPr>
        <w:t>Nivel</w:t>
      </w:r>
      <w:r>
        <w:rPr>
          <w:b/>
        </w:rPr>
        <w:t>es</w:t>
      </w:r>
      <w:r w:rsidRPr="005D799B">
        <w:rPr>
          <w:b/>
        </w:rPr>
        <w:t xml:space="preserve"> </w:t>
      </w:r>
      <w:r>
        <w:rPr>
          <w:b/>
        </w:rPr>
        <w:t>3</w:t>
      </w:r>
      <w:r w:rsidRPr="005D799B">
        <w:rPr>
          <w:b/>
        </w:rPr>
        <w:t xml:space="preserve"> </w:t>
      </w:r>
      <w:r>
        <w:rPr>
          <w:b/>
        </w:rPr>
        <w:t>IEEE</w:t>
      </w:r>
      <w:r w:rsidRPr="005D799B">
        <w:rPr>
          <w:b/>
        </w:rPr>
        <w:t>:</w:t>
      </w:r>
      <w:r>
        <w:t xml:space="preserve"> </w:t>
      </w:r>
      <w:r>
        <w:rPr>
          <w:rFonts w:cs="Times New Roman"/>
          <w:sz w:val="24"/>
          <w:szCs w:val="24"/>
        </w:rPr>
        <w:t>número arábigo y paréntesis,</w:t>
      </w:r>
      <w:r>
        <w:t xml:space="preserve"> alineado a la izquierda, negritas, cursivas, t</w:t>
      </w:r>
      <w:r>
        <w:rPr>
          <w:rFonts w:cs="Times New Roman"/>
          <w:sz w:val="24"/>
          <w:szCs w:val="24"/>
        </w:rPr>
        <w:t>exto en minúsculas.</w:t>
      </w:r>
      <w:r>
        <w:t xml:space="preserve"> Este estilo ya está configurado en: Inicio &gt; Nivel 3 IEEE</w:t>
      </w:r>
    </w:p>
  </w:comment>
  <w:comment w:id="28" w:author="Autor" w:initials="A">
    <w:p w14:paraId="41BE5D65" w14:textId="77777777" w:rsidR="0052313A" w:rsidRDefault="0052313A" w:rsidP="00C51275">
      <w:pPr>
        <w:pStyle w:val="Textocomentario"/>
      </w:pPr>
      <w:r>
        <w:rPr>
          <w:rStyle w:val="Refdecomentario"/>
        </w:rPr>
        <w:annotationRef/>
      </w:r>
      <w:r w:rsidRPr="005D799B">
        <w:rPr>
          <w:b/>
        </w:rPr>
        <w:t>Nivel</w:t>
      </w:r>
      <w:r>
        <w:rPr>
          <w:b/>
        </w:rPr>
        <w:t>es</w:t>
      </w:r>
      <w:r w:rsidRPr="005D799B">
        <w:rPr>
          <w:b/>
        </w:rPr>
        <w:t xml:space="preserve"> </w:t>
      </w:r>
      <w:r>
        <w:rPr>
          <w:b/>
        </w:rPr>
        <w:t>4</w:t>
      </w:r>
      <w:r w:rsidRPr="005D799B">
        <w:rPr>
          <w:b/>
        </w:rPr>
        <w:t xml:space="preserve"> </w:t>
      </w:r>
      <w:r>
        <w:rPr>
          <w:b/>
        </w:rPr>
        <w:t>IEEE</w:t>
      </w:r>
      <w:r w:rsidRPr="005D799B">
        <w:rPr>
          <w:b/>
        </w:rPr>
        <w:t>:</w:t>
      </w:r>
      <w:r>
        <w:t xml:space="preserve"> letra minúscula </w:t>
      </w:r>
      <w:r>
        <w:rPr>
          <w:rFonts w:cs="Times New Roman"/>
          <w:sz w:val="24"/>
          <w:szCs w:val="24"/>
        </w:rPr>
        <w:t>y paréntesis,</w:t>
      </w:r>
      <w:r>
        <w:t xml:space="preserve"> alineado a la izquierda, negritas, cursivas, t</w:t>
      </w:r>
      <w:r>
        <w:rPr>
          <w:rFonts w:cs="Times New Roman"/>
          <w:sz w:val="24"/>
          <w:szCs w:val="24"/>
        </w:rPr>
        <w:t>exto en minúsculas.</w:t>
      </w:r>
      <w:r>
        <w:t xml:space="preserve"> Este estilo ya está configurado en: Inicio &gt; Nivel 4 IEEE</w:t>
      </w:r>
    </w:p>
  </w:comment>
  <w:comment w:id="29" w:author="Autor" w:initials="A">
    <w:p w14:paraId="675BE672" w14:textId="77777777" w:rsidR="0052313A" w:rsidRDefault="0052313A" w:rsidP="00C51275">
      <w:pPr>
        <w:pStyle w:val="Textocomentario"/>
      </w:pPr>
      <w:r>
        <w:rPr>
          <w:rStyle w:val="Refdecomentario"/>
        </w:rPr>
        <w:annotationRef/>
      </w:r>
      <w:r>
        <w:t>En promedio, el porcentaje aceptado de redacción original de todo el documento es de 75% y un 25% de citas de otros autores (siempre citando), de allí la importancia de no excederse en la citación y ser moderados especialmente con las citas textuales (copiar y pegar).</w:t>
      </w:r>
    </w:p>
  </w:comment>
  <w:comment w:id="30" w:author="Autor" w:initials="A">
    <w:p w14:paraId="4BA48545" w14:textId="77777777" w:rsidR="0052313A" w:rsidRDefault="0052313A" w:rsidP="00C51275">
      <w:pPr>
        <w:pStyle w:val="Textocomentario"/>
        <w:rPr>
          <w:rFonts w:cs="Times New Roman"/>
        </w:rPr>
      </w:pPr>
      <w:r>
        <w:rPr>
          <w:rStyle w:val="Refdecomentario"/>
        </w:rPr>
        <w:annotationRef/>
      </w:r>
      <w:r>
        <w:rPr>
          <w:rFonts w:cs="Times New Roman"/>
          <w:sz w:val="24"/>
          <w:szCs w:val="24"/>
        </w:rPr>
        <w:t>Toda cita al interior del texto debe llevar su respectiva entrada en la sección de “Referencias”. S</w:t>
      </w:r>
      <w:r w:rsidRPr="00120AFD">
        <w:rPr>
          <w:rFonts w:cs="Times New Roman"/>
        </w:rPr>
        <w:t xml:space="preserve">e recomienda utilizar </w:t>
      </w:r>
      <w:r>
        <w:rPr>
          <w:rFonts w:cs="Times New Roman"/>
        </w:rPr>
        <w:t xml:space="preserve">una </w:t>
      </w:r>
      <w:r w:rsidRPr="00120AFD">
        <w:rPr>
          <w:rFonts w:cs="Times New Roman"/>
        </w:rPr>
        <w:t xml:space="preserve">herramienta digital que </w:t>
      </w:r>
      <w:r>
        <w:rPr>
          <w:rFonts w:cs="Times New Roman"/>
        </w:rPr>
        <w:t xml:space="preserve">genera citas </w:t>
      </w:r>
      <w:r w:rsidRPr="00120AFD">
        <w:rPr>
          <w:rFonts w:cs="Times New Roman"/>
        </w:rPr>
        <w:t>automáticamente</w:t>
      </w:r>
      <w:r>
        <w:rPr>
          <w:rFonts w:cs="Times New Roman"/>
        </w:rPr>
        <w:t xml:space="preserve">: </w:t>
      </w:r>
      <w:r w:rsidRPr="00120AFD">
        <w:rPr>
          <w:rFonts w:cs="Times New Roman"/>
        </w:rPr>
        <w:t>Microsoft Word</w:t>
      </w:r>
      <w:r>
        <w:rPr>
          <w:rFonts w:cs="Times New Roman"/>
        </w:rPr>
        <w:t xml:space="preserve"> o</w:t>
      </w:r>
      <w:r w:rsidRPr="00120AFD">
        <w:rPr>
          <w:rFonts w:cs="Times New Roman"/>
        </w:rPr>
        <w:t xml:space="preserve"> Mendeley</w:t>
      </w:r>
      <w:r>
        <w:rPr>
          <w:rFonts w:cs="Times New Roman"/>
        </w:rPr>
        <w:t xml:space="preserve"> (recomendado y preferido). </w:t>
      </w:r>
    </w:p>
    <w:p w14:paraId="01998A74" w14:textId="77777777" w:rsidR="0052313A" w:rsidRDefault="0052313A" w:rsidP="00C51275">
      <w:pPr>
        <w:pStyle w:val="Textocomentario"/>
        <w:rPr>
          <w:rFonts w:cs="Times New Roman"/>
        </w:rPr>
      </w:pPr>
    </w:p>
    <w:p w14:paraId="7A612435" w14:textId="77777777" w:rsidR="0052313A" w:rsidRDefault="0052313A" w:rsidP="00C51275">
      <w:pPr>
        <w:pStyle w:val="Textocomentario"/>
      </w:pPr>
      <w:r>
        <w:rPr>
          <w:rFonts w:cs="Times New Roman"/>
        </w:rPr>
        <w:t>Es mala idea elaborar citas y referencias “manualmente”, son altas las posibilidades de errores.</w:t>
      </w:r>
    </w:p>
  </w:comment>
  <w:comment w:id="31" w:author="Autor" w:initials="A">
    <w:p w14:paraId="7BB6FB90" w14:textId="77777777" w:rsidR="0052313A" w:rsidRDefault="0052313A" w:rsidP="00C51275">
      <w:pPr>
        <w:pStyle w:val="Textocomentario"/>
      </w:pPr>
      <w:r>
        <w:t>Se mencionan h</w:t>
      </w:r>
      <w:r>
        <w:rPr>
          <w:rStyle w:val="Refdecomentario"/>
        </w:rPr>
        <w:annotationRef/>
      </w:r>
      <w:r>
        <w:t xml:space="preserve">asta 5 autores. </w:t>
      </w:r>
    </w:p>
    <w:p w14:paraId="35DDC7DD" w14:textId="77777777" w:rsidR="0052313A" w:rsidRDefault="0052313A" w:rsidP="00C51275">
      <w:pPr>
        <w:pStyle w:val="Textocomentario"/>
      </w:pPr>
      <w:r>
        <w:t xml:space="preserve">6 o más autores utilice </w:t>
      </w:r>
      <w:r w:rsidRPr="00863AA0">
        <w:rPr>
          <w:i/>
        </w:rPr>
        <w:t>et al</w:t>
      </w:r>
      <w:r>
        <w:t xml:space="preserve">. (ver siguiente comentario) </w:t>
      </w:r>
    </w:p>
  </w:comment>
  <w:comment w:id="32" w:author="Autor" w:initials="A">
    <w:p w14:paraId="18492934" w14:textId="77777777" w:rsidR="0052313A" w:rsidRDefault="0052313A" w:rsidP="00C51275">
      <w:pPr>
        <w:pStyle w:val="Textocomentario"/>
      </w:pPr>
      <w:r>
        <w:rPr>
          <w:rStyle w:val="Refdecomentario"/>
        </w:rPr>
        <w:annotationRef/>
      </w:r>
      <w:r>
        <w:t>Más de 6 autores</w:t>
      </w:r>
    </w:p>
  </w:comment>
  <w:comment w:id="33" w:author="Autor" w:initials="A">
    <w:p w14:paraId="49BE610B" w14:textId="77777777" w:rsidR="0052313A" w:rsidRDefault="0052313A" w:rsidP="00C51275">
      <w:pPr>
        <w:pStyle w:val="Textocomentario"/>
      </w:pPr>
      <w:r>
        <w:rPr>
          <w:rStyle w:val="Refdecomentario"/>
        </w:rPr>
        <w:annotationRef/>
      </w:r>
      <w:r>
        <w:t>Cita de cita. En “Referencias” se incluye en este caso a Muñiz Troyano [14].</w:t>
      </w:r>
    </w:p>
  </w:comment>
  <w:comment w:id="34" w:author="Autor" w:initials="A">
    <w:p w14:paraId="279DC2D5" w14:textId="77777777" w:rsidR="0052313A" w:rsidRDefault="0052313A" w:rsidP="00C51275">
      <w:pPr>
        <w:pStyle w:val="Textocomentario"/>
      </w:pPr>
      <w:r>
        <w:rPr>
          <w:rStyle w:val="Refdecomentario"/>
        </w:rPr>
        <w:annotationRef/>
      </w:r>
      <w:r>
        <w:t>Uno de los errores más comunes al citar es ubicar el punto final entre la frase y la cita:</w:t>
      </w:r>
    </w:p>
    <w:p w14:paraId="6A482511" w14:textId="77777777" w:rsidR="0052313A" w:rsidRDefault="0052313A" w:rsidP="00C51275">
      <w:pPr>
        <w:pStyle w:val="Textocomentario"/>
      </w:pPr>
    </w:p>
    <w:p w14:paraId="6CC2E626" w14:textId="77777777" w:rsidR="0052313A" w:rsidRDefault="0052313A" w:rsidP="00C51275">
      <w:pPr>
        <w:pStyle w:val="Textocomentario"/>
      </w:pPr>
      <w:r>
        <w:rPr>
          <w:color w:val="FF0000"/>
        </w:rPr>
        <w:t>base para desarrollarla</w:t>
      </w:r>
      <w:r w:rsidRPr="00C22420">
        <w:rPr>
          <w:color w:val="FF0000"/>
        </w:rPr>
        <w:t>. (Ruiz, 2014, p. 107)</w:t>
      </w:r>
    </w:p>
    <w:p w14:paraId="0C042C01" w14:textId="77777777" w:rsidR="0052313A" w:rsidRDefault="0052313A" w:rsidP="00C51275">
      <w:pPr>
        <w:pStyle w:val="Textocomentario"/>
      </w:pPr>
    </w:p>
    <w:p w14:paraId="1718E0EE" w14:textId="77777777" w:rsidR="0052313A" w:rsidRDefault="0052313A" w:rsidP="00C51275">
      <w:pPr>
        <w:pStyle w:val="Textocomentario"/>
      </w:pPr>
      <w:r>
        <w:t>Ubique el punto final después de la cita:</w:t>
      </w:r>
    </w:p>
    <w:p w14:paraId="3079D7A3" w14:textId="77777777" w:rsidR="0052313A" w:rsidRDefault="0052313A" w:rsidP="00C51275">
      <w:pPr>
        <w:pStyle w:val="Textocomentario"/>
      </w:pPr>
    </w:p>
    <w:p w14:paraId="4D526580" w14:textId="77777777" w:rsidR="0052313A" w:rsidRDefault="0052313A" w:rsidP="00C51275">
      <w:pPr>
        <w:pStyle w:val="Textocomentario"/>
        <w:rPr>
          <w:color w:val="70AD47" w:themeColor="accent6"/>
        </w:rPr>
      </w:pPr>
      <w:r>
        <w:rPr>
          <w:color w:val="70AD47" w:themeColor="accent6"/>
        </w:rPr>
        <w:t>base para desarrollarla</w:t>
      </w:r>
      <w:r w:rsidRPr="00C22420">
        <w:rPr>
          <w:color w:val="70AD47" w:themeColor="accent6"/>
        </w:rPr>
        <w:t xml:space="preserve"> (Ruiz, 2014, p. 107)</w:t>
      </w:r>
      <w:r>
        <w:rPr>
          <w:color w:val="70AD47" w:themeColor="accent6"/>
        </w:rPr>
        <w:t>.</w:t>
      </w:r>
    </w:p>
    <w:p w14:paraId="6D0CBECE" w14:textId="77777777" w:rsidR="0052313A" w:rsidRDefault="0052313A" w:rsidP="00C51275">
      <w:pPr>
        <w:pStyle w:val="Textocomentario"/>
      </w:pPr>
    </w:p>
    <w:p w14:paraId="1D00E6D7" w14:textId="77777777" w:rsidR="0052313A" w:rsidRPr="00C22420" w:rsidRDefault="0052313A" w:rsidP="00C51275">
      <w:pPr>
        <w:pStyle w:val="Textocomentario"/>
      </w:pPr>
      <w:r w:rsidRPr="00C22420">
        <w:t>O si incluye comillas de cita textual:</w:t>
      </w:r>
    </w:p>
    <w:p w14:paraId="46A47F47" w14:textId="77777777" w:rsidR="0052313A" w:rsidRDefault="0052313A" w:rsidP="00C51275">
      <w:pPr>
        <w:pStyle w:val="Textocomentario"/>
        <w:rPr>
          <w:color w:val="70AD47" w:themeColor="accent6"/>
        </w:rPr>
      </w:pPr>
    </w:p>
    <w:p w14:paraId="2FB390F9" w14:textId="77777777" w:rsidR="0052313A" w:rsidRDefault="0052313A" w:rsidP="00C51275">
      <w:pPr>
        <w:pStyle w:val="Textocomentario"/>
      </w:pPr>
      <w:r>
        <w:rPr>
          <w:color w:val="70AD47" w:themeColor="accent6"/>
        </w:rPr>
        <w:t>base para desarrollarla”</w:t>
      </w:r>
      <w:r w:rsidRPr="00C22420">
        <w:rPr>
          <w:color w:val="70AD47" w:themeColor="accent6"/>
        </w:rPr>
        <w:t xml:space="preserve"> (Ruiz, 2014, p. 107)</w:t>
      </w:r>
      <w:r>
        <w:rPr>
          <w:color w:val="70AD47" w:themeColor="accent6"/>
        </w:rPr>
        <w:t>.</w:t>
      </w:r>
    </w:p>
  </w:comment>
  <w:comment w:id="35" w:author="Autor" w:initials="A">
    <w:p w14:paraId="16CD738E" w14:textId="77777777" w:rsidR="0052313A" w:rsidRDefault="0052313A" w:rsidP="00C51275">
      <w:pPr>
        <w:pStyle w:val="Textocomentario"/>
      </w:pPr>
      <w:r>
        <w:t>Utilice el editor de ecuaciones de Word: Insertar &gt; Ecuación.</w:t>
      </w:r>
    </w:p>
    <w:p w14:paraId="62D6D2EB" w14:textId="77777777" w:rsidR="0052313A" w:rsidRDefault="0052313A" w:rsidP="00C51275">
      <w:pPr>
        <w:pStyle w:val="Textocomentario"/>
      </w:pPr>
      <w:r>
        <w:rPr>
          <w:rStyle w:val="Refdecomentario"/>
        </w:rPr>
        <w:annotationRef/>
      </w:r>
      <w:r>
        <w:t>Numerar cada ecuación en la derecha, así:</w:t>
      </w:r>
    </w:p>
    <w:p w14:paraId="66667462" w14:textId="77777777" w:rsidR="0052313A" w:rsidRDefault="0052313A" w:rsidP="00C51275">
      <w:pPr>
        <w:pStyle w:val="Textocomentario"/>
      </w:pPr>
      <w:r>
        <w:t xml:space="preserve">Ecuación (1) </w:t>
      </w:r>
    </w:p>
    <w:p w14:paraId="038BCCD7" w14:textId="77777777" w:rsidR="0052313A" w:rsidRDefault="0052313A" w:rsidP="00C51275">
      <w:pPr>
        <w:pStyle w:val="Textocomentario"/>
      </w:pPr>
      <w:r>
        <w:t xml:space="preserve">Ecuación (2) </w:t>
      </w:r>
    </w:p>
    <w:p w14:paraId="253E0389" w14:textId="77777777" w:rsidR="0052313A" w:rsidRDefault="0052313A" w:rsidP="00C51275">
      <w:pPr>
        <w:pStyle w:val="Textocomentario"/>
      </w:pPr>
      <w:proofErr w:type="spellStart"/>
      <w:r>
        <w:t>Etc</w:t>
      </w:r>
      <w:proofErr w:type="spellEnd"/>
      <w:r>
        <w:t>…</w:t>
      </w:r>
    </w:p>
  </w:comment>
  <w:comment w:id="41" w:author="Autor" w:initials="A">
    <w:p w14:paraId="283BA359" w14:textId="659FC177" w:rsidR="0052313A" w:rsidRPr="00ED6E2E" w:rsidRDefault="0052313A" w:rsidP="00D40FF0">
      <w:pPr>
        <w:pStyle w:val="Textocomentario"/>
      </w:pPr>
      <w:r>
        <w:rPr>
          <w:rFonts w:cs="Times New Roman"/>
        </w:rPr>
        <w:t xml:space="preserve">No se numera. </w:t>
      </w: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rPr>
          <w:rFonts w:cs="Times New Roman"/>
        </w:rPr>
        <w:t>F</w:t>
      </w:r>
      <w:r w:rsidRPr="00120AFD">
        <w:rPr>
          <w:rFonts w:cs="Times New Roman"/>
        </w:rPr>
        <w:t>uentes consultadas</w:t>
      </w:r>
      <w:r>
        <w:rPr>
          <w:rFonts w:cs="Times New Roman"/>
        </w:rPr>
        <w:t xml:space="preserve"> en orden de aparición dentro del texto</w:t>
      </w:r>
      <w:r w:rsidRPr="00120AFD">
        <w:rPr>
          <w:rFonts w:cs="Times New Roman"/>
        </w:rPr>
        <w:t>.</w:t>
      </w:r>
      <w:r w:rsidRPr="0031785E">
        <w:t xml:space="preserve"> </w:t>
      </w:r>
      <w:r w:rsidRPr="0031785E">
        <w:rPr>
          <w:rFonts w:cs="Times New Roman"/>
        </w:rPr>
        <w:t>Todas, sin excepción, deben estar citadas dentro del texto</w:t>
      </w:r>
      <w:r w:rsidRPr="00411DFC">
        <w:rPr>
          <w:rFonts w:cs="Times New Roman"/>
        </w:rPr>
        <w:t>. Se recomienda utilizar herramientas digitales que las generan automáticamente, tales como Microsoft Word</w:t>
      </w:r>
      <w:r>
        <w:rPr>
          <w:rFonts w:cs="Times New Roman"/>
        </w:rPr>
        <w:t xml:space="preserve"> o Mendeley (recomendado y preferido). Es mala idea elaborar citas y referencias “manualmente”, son altas las posibilidades de errores.</w:t>
      </w:r>
    </w:p>
  </w:comment>
  <w:comment w:id="42" w:author="Autor" w:initials="A">
    <w:p w14:paraId="7561F88E" w14:textId="77777777" w:rsidR="0052313A" w:rsidRPr="006E46DD" w:rsidRDefault="0052313A" w:rsidP="00F15F89">
      <w:pPr>
        <w:pStyle w:val="Textocomentario"/>
        <w:rPr>
          <w:sz w:val="24"/>
          <w:szCs w:val="24"/>
        </w:rPr>
      </w:pPr>
      <w:r w:rsidRPr="006E46DD">
        <w:rPr>
          <w:sz w:val="24"/>
          <w:szCs w:val="24"/>
        </w:rPr>
        <w:t>A</w:t>
      </w:r>
      <w:r w:rsidRPr="006E46DD">
        <w:rPr>
          <w:rStyle w:val="Refdecomentario"/>
          <w:sz w:val="24"/>
          <w:szCs w:val="24"/>
        </w:rPr>
        <w:annotationRef/>
      </w:r>
      <w:r w:rsidRPr="006E46DD">
        <w:rPr>
          <w:sz w:val="24"/>
          <w:szCs w:val="24"/>
        </w:rPr>
        <w:t>rtículo de periódico/magazine</w:t>
      </w:r>
      <w:proofErr w:type="gramStart"/>
      <w:r w:rsidRPr="006E46DD">
        <w:rPr>
          <w:sz w:val="24"/>
          <w:szCs w:val="24"/>
        </w:rPr>
        <w:t>.</w:t>
      </w:r>
      <w:r w:rsidRPr="002138A1">
        <w:t xml:space="preserve"> </w:t>
      </w:r>
      <w:r>
        <w:t>;</w:t>
      </w:r>
      <w:proofErr w:type="gramEnd"/>
      <w:r>
        <w:t xml:space="preserve"> autor corporativo.</w:t>
      </w:r>
    </w:p>
  </w:comment>
  <w:comment w:id="43" w:author="Autor" w:initials="A">
    <w:p w14:paraId="4A8946C3" w14:textId="77777777" w:rsidR="0052313A" w:rsidRDefault="0052313A" w:rsidP="00F15F89">
      <w:pPr>
        <w:pStyle w:val="Textocomentario"/>
      </w:pPr>
      <w:r>
        <w:rPr>
          <w:rStyle w:val="Refdecomentario"/>
        </w:rPr>
        <w:annotationRef/>
      </w:r>
      <w:r>
        <w:t>Leyes, decretos, resoluciones, etc.</w:t>
      </w:r>
    </w:p>
  </w:comment>
  <w:comment w:id="44" w:author="Autor" w:initials="A">
    <w:p w14:paraId="0F6C8554" w14:textId="77777777" w:rsidR="0052313A" w:rsidRDefault="0052313A" w:rsidP="00F15F89">
      <w:pPr>
        <w:pStyle w:val="Textocomentario"/>
      </w:pPr>
      <w:r>
        <w:rPr>
          <w:rStyle w:val="Refdecomentario"/>
        </w:rPr>
        <w:annotationRef/>
      </w:r>
      <w:r>
        <w:t>Capítulo de libro.</w:t>
      </w:r>
    </w:p>
  </w:comment>
  <w:comment w:id="45" w:author="Autor" w:initials="A">
    <w:p w14:paraId="51439CDD" w14:textId="77777777" w:rsidR="0052313A" w:rsidRDefault="0052313A" w:rsidP="00F15F89">
      <w:pPr>
        <w:pStyle w:val="Textocomentario"/>
      </w:pPr>
      <w:r>
        <w:t xml:space="preserve">Página y documento web, </w:t>
      </w:r>
      <w:r>
        <w:rPr>
          <w:rStyle w:val="Refdecomentario"/>
        </w:rPr>
        <w:annotationRef/>
      </w:r>
      <w:r>
        <w:t>video en línea, etc.</w:t>
      </w:r>
    </w:p>
  </w:comment>
  <w:comment w:id="46" w:author="Autor" w:initials="A">
    <w:p w14:paraId="29E5B0B7" w14:textId="77777777" w:rsidR="0052313A" w:rsidRDefault="0052313A" w:rsidP="00F15F89">
      <w:pPr>
        <w:pStyle w:val="Textocomentario"/>
      </w:pPr>
      <w:r>
        <w:rPr>
          <w:rStyle w:val="Refdecomentario"/>
        </w:rPr>
        <w:annotationRef/>
      </w:r>
      <w:r>
        <w:t>Libro con edición.</w:t>
      </w:r>
    </w:p>
  </w:comment>
  <w:comment w:id="47" w:author="Autor" w:initials="A">
    <w:p w14:paraId="6BB91B91" w14:textId="77777777" w:rsidR="0052313A" w:rsidRDefault="0052313A" w:rsidP="00F15F89">
      <w:pPr>
        <w:pStyle w:val="Textocomentario"/>
      </w:pPr>
      <w:r>
        <w:rPr>
          <w:rStyle w:val="Refdecomentario"/>
        </w:rPr>
        <w:annotationRef/>
      </w:r>
      <w:r>
        <w:t>Artículo con múltiples autores. Revista IEEE título abreviado.</w:t>
      </w:r>
    </w:p>
  </w:comment>
  <w:comment w:id="48" w:author="Autor" w:initials="A">
    <w:p w14:paraId="376387A2" w14:textId="77777777" w:rsidR="0052313A" w:rsidRDefault="0052313A" w:rsidP="00F15F89">
      <w:pPr>
        <w:pStyle w:val="Textocomentario"/>
      </w:pPr>
      <w:r>
        <w:rPr>
          <w:rStyle w:val="Refdecomentario"/>
        </w:rPr>
        <w:annotationRef/>
      </w:r>
      <w:r>
        <w:t>Ponencia, artículo de conferencia, etc.</w:t>
      </w:r>
    </w:p>
  </w:comment>
  <w:comment w:id="49" w:author="Autor" w:initials="A">
    <w:p w14:paraId="0057125E" w14:textId="77777777" w:rsidR="0052313A" w:rsidRDefault="0052313A" w:rsidP="00F15F89">
      <w:pPr>
        <w:pStyle w:val="Textocomentario"/>
      </w:pPr>
      <w:r>
        <w:rPr>
          <w:rStyle w:val="Refdecomentario"/>
        </w:rPr>
        <w:annotationRef/>
      </w:r>
      <w:r>
        <w:t>Artículo con múltiples autores. Revista IEEE título abreviado, con DOI</w:t>
      </w:r>
    </w:p>
  </w:comment>
  <w:comment w:id="50" w:author="Autor" w:initials="A">
    <w:p w14:paraId="276862B0" w14:textId="2A393D64" w:rsidR="0052313A" w:rsidRDefault="0052313A" w:rsidP="00F15F89">
      <w:pPr>
        <w:pStyle w:val="Textocomentario"/>
      </w:pPr>
      <w:r>
        <w:rPr>
          <w:rStyle w:val="Refdecomentario"/>
        </w:rPr>
        <w:annotationRef/>
      </w:r>
      <w:r>
        <w:t xml:space="preserve">Libro/manual en línea. </w:t>
      </w:r>
      <w:r>
        <w:rPr>
          <w:rFonts w:cs="Times New Roman"/>
          <w:sz w:val="24"/>
          <w:szCs w:val="24"/>
        </w:rPr>
        <w:t xml:space="preserve">Si la </w:t>
      </w:r>
      <w:proofErr w:type="spellStart"/>
      <w:r>
        <w:rPr>
          <w:rFonts w:cs="Times New Roman"/>
          <w:sz w:val="24"/>
          <w:szCs w:val="24"/>
        </w:rPr>
        <w:t>url</w:t>
      </w:r>
      <w:proofErr w:type="spellEnd"/>
      <w:r>
        <w:rPr>
          <w:rFonts w:cs="Times New Roman"/>
          <w:sz w:val="24"/>
          <w:szCs w:val="24"/>
        </w:rPr>
        <w:t xml:space="preserve"> es larga, abreviarla con: </w:t>
      </w:r>
      <w:hyperlink r:id="rId3" w:history="1">
        <w:r>
          <w:rPr>
            <w:rStyle w:val="Hipervnculo"/>
          </w:rPr>
          <w:t>https://bitly.com/</w:t>
        </w:r>
      </w:hyperlink>
    </w:p>
  </w:comment>
  <w:comment w:id="51" w:author="Autor" w:initials="A">
    <w:p w14:paraId="6A9EB8CD" w14:textId="77777777" w:rsidR="0052313A" w:rsidRDefault="0052313A" w:rsidP="00F15F89">
      <w:pPr>
        <w:pStyle w:val="Textocomentario"/>
      </w:pPr>
      <w:r>
        <w:rPr>
          <w:rStyle w:val="Refdecomentario"/>
        </w:rPr>
        <w:annotationRef/>
      </w:r>
      <w:r>
        <w:t>Norma.</w:t>
      </w:r>
    </w:p>
  </w:comment>
  <w:comment w:id="52" w:author="Autor" w:initials="A">
    <w:p w14:paraId="662487E8" w14:textId="77777777" w:rsidR="0052313A" w:rsidRDefault="0052313A" w:rsidP="00F15F89">
      <w:pPr>
        <w:pStyle w:val="Textocomentario"/>
      </w:pPr>
      <w:r>
        <w:t>S</w:t>
      </w:r>
      <w:r>
        <w:rPr>
          <w:rStyle w:val="Refdecomentario"/>
        </w:rPr>
        <w:annotationRef/>
      </w:r>
      <w:r>
        <w:t xml:space="preserve">oftware, aplicación, programa de computador. </w:t>
      </w:r>
    </w:p>
  </w:comment>
  <w:comment w:id="53" w:author="Autor" w:initials="A">
    <w:p w14:paraId="227EBDA7" w14:textId="77777777" w:rsidR="0052313A" w:rsidRDefault="0052313A" w:rsidP="00F15F89">
      <w:pPr>
        <w:pStyle w:val="Textocomentario"/>
      </w:pPr>
      <w:r>
        <w:rPr>
          <w:rStyle w:val="Refdecomentario"/>
        </w:rPr>
        <w:annotationRef/>
      </w:r>
      <w:r>
        <w:t>Mapa en línea.</w:t>
      </w:r>
    </w:p>
  </w:comment>
  <w:comment w:id="54" w:author="Autor" w:initials="A">
    <w:p w14:paraId="733E787F" w14:textId="77777777" w:rsidR="0052313A" w:rsidRDefault="0052313A" w:rsidP="00F15F89">
      <w:pPr>
        <w:pStyle w:val="Textocomentario"/>
      </w:pPr>
      <w:r>
        <w:rPr>
          <w:rStyle w:val="Refdecomentario"/>
        </w:rPr>
        <w:annotationRef/>
      </w:r>
      <w:r>
        <w:t>Patente.</w:t>
      </w:r>
    </w:p>
  </w:comment>
  <w:comment w:id="55" w:author="Autor" w:initials="A">
    <w:p w14:paraId="3EA18F41" w14:textId="77777777" w:rsidR="0052313A" w:rsidRDefault="0052313A" w:rsidP="00F15F89">
      <w:pPr>
        <w:pStyle w:val="Textocomentario"/>
      </w:pPr>
      <w:r>
        <w:rPr>
          <w:rStyle w:val="Refdecomentario"/>
        </w:rPr>
        <w:annotationRef/>
      </w:r>
      <w:r>
        <w:t>Libro en español con edición.</w:t>
      </w:r>
    </w:p>
  </w:comment>
  <w:comment w:id="56" w:author="Autor" w:initials="A">
    <w:p w14:paraId="286F6A1F" w14:textId="46892F52" w:rsidR="0052313A" w:rsidRDefault="0052313A" w:rsidP="00EC5E80">
      <w:pPr>
        <w:pStyle w:val="Textocomentario"/>
      </w:pPr>
      <w:r>
        <w:rPr>
          <w:rStyle w:val="Refdecomentario"/>
        </w:rPr>
        <w:annotationRef/>
      </w:r>
      <w:r>
        <w:t>Trabajo de grado, tesis de maestría y doctorado, disertaciones.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48F215" w15:done="0"/>
  <w15:commentEx w15:paraId="0032A495" w15:done="0"/>
  <w15:commentEx w15:paraId="3DEAAD8F" w15:done="0"/>
  <w15:commentEx w15:paraId="56B5773F" w15:done="0"/>
  <w15:commentEx w15:paraId="0C6AAA31" w15:done="0"/>
  <w15:commentEx w15:paraId="730FD72A" w15:done="0"/>
  <w15:commentEx w15:paraId="41BE5D65" w15:done="0"/>
  <w15:commentEx w15:paraId="675BE672" w15:done="0"/>
  <w15:commentEx w15:paraId="7A612435" w15:done="0"/>
  <w15:commentEx w15:paraId="35DDC7DD" w15:done="0"/>
  <w15:commentEx w15:paraId="18492934" w15:done="0"/>
  <w15:commentEx w15:paraId="49BE610B" w15:done="0"/>
  <w15:commentEx w15:paraId="2FB390F9" w15:done="0"/>
  <w15:commentEx w15:paraId="253E0389" w15:done="0"/>
  <w15:commentEx w15:paraId="283BA359" w15:done="0"/>
  <w15:commentEx w15:paraId="7561F88E" w15:done="0"/>
  <w15:commentEx w15:paraId="4A8946C3" w15:done="0"/>
  <w15:commentEx w15:paraId="0F6C8554" w15:done="0"/>
  <w15:commentEx w15:paraId="51439CDD" w15:done="0"/>
  <w15:commentEx w15:paraId="29E5B0B7" w15:done="0"/>
  <w15:commentEx w15:paraId="6BB91B91" w15:done="0"/>
  <w15:commentEx w15:paraId="376387A2" w15:done="0"/>
  <w15:commentEx w15:paraId="0057125E" w15:done="0"/>
  <w15:commentEx w15:paraId="276862B0" w15:done="0"/>
  <w15:commentEx w15:paraId="6A9EB8CD" w15:done="0"/>
  <w15:commentEx w15:paraId="662487E8" w15:done="0"/>
  <w15:commentEx w15:paraId="227EBDA7" w15:done="0"/>
  <w15:commentEx w15:paraId="733E787F" w15:done="0"/>
  <w15:commentEx w15:paraId="3EA18F41" w15:done="0"/>
  <w15:commentEx w15:paraId="286F6A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48F215" w16cid:durableId="21EEF978"/>
  <w16cid:commentId w16cid:paraId="0032A495" w16cid:durableId="21EEF979"/>
  <w16cid:commentId w16cid:paraId="3DEAAD8F" w16cid:durableId="21EEF97D"/>
  <w16cid:commentId w16cid:paraId="56B5773F" w16cid:durableId="21EEF980"/>
  <w16cid:commentId w16cid:paraId="0C6AAA31" w16cid:durableId="21EEF982"/>
  <w16cid:commentId w16cid:paraId="730FD72A" w16cid:durableId="21EEF983"/>
  <w16cid:commentId w16cid:paraId="41BE5D65" w16cid:durableId="21EEF984"/>
  <w16cid:commentId w16cid:paraId="675BE672" w16cid:durableId="21EEF985"/>
  <w16cid:commentId w16cid:paraId="7A612435" w16cid:durableId="21EEF986"/>
  <w16cid:commentId w16cid:paraId="35DDC7DD" w16cid:durableId="21EEF987"/>
  <w16cid:commentId w16cid:paraId="18492934" w16cid:durableId="21EEF988"/>
  <w16cid:commentId w16cid:paraId="49BE610B" w16cid:durableId="21EEF989"/>
  <w16cid:commentId w16cid:paraId="2FB390F9" w16cid:durableId="21EEF98A"/>
  <w16cid:commentId w16cid:paraId="253E0389" w16cid:durableId="21EEF98B"/>
  <w16cid:commentId w16cid:paraId="283BA359" w16cid:durableId="21EEF98C"/>
  <w16cid:commentId w16cid:paraId="7561F88E" w16cid:durableId="21EEF98D"/>
  <w16cid:commentId w16cid:paraId="4A8946C3" w16cid:durableId="21EEF98E"/>
  <w16cid:commentId w16cid:paraId="0F6C8554" w16cid:durableId="21EEF98F"/>
  <w16cid:commentId w16cid:paraId="51439CDD" w16cid:durableId="21EEF990"/>
  <w16cid:commentId w16cid:paraId="29E5B0B7" w16cid:durableId="21EEF991"/>
  <w16cid:commentId w16cid:paraId="6BB91B91" w16cid:durableId="21EEF992"/>
  <w16cid:commentId w16cid:paraId="376387A2" w16cid:durableId="21EEF993"/>
  <w16cid:commentId w16cid:paraId="0057125E" w16cid:durableId="21EEF994"/>
  <w16cid:commentId w16cid:paraId="276862B0" w16cid:durableId="21EEF995"/>
  <w16cid:commentId w16cid:paraId="6A9EB8CD" w16cid:durableId="21EEF996"/>
  <w16cid:commentId w16cid:paraId="662487E8" w16cid:durableId="21EEF997"/>
  <w16cid:commentId w16cid:paraId="227EBDA7" w16cid:durableId="21EEF998"/>
  <w16cid:commentId w16cid:paraId="733E787F" w16cid:durableId="21EEF999"/>
  <w16cid:commentId w16cid:paraId="3EA18F41" w16cid:durableId="21EEF99A"/>
  <w16cid:commentId w16cid:paraId="286F6A1F" w16cid:durableId="21EEF9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7BAF9" w14:textId="77777777" w:rsidR="00714BF3" w:rsidRDefault="00714BF3" w:rsidP="006B13CA">
      <w:pPr>
        <w:spacing w:line="240" w:lineRule="auto"/>
      </w:pPr>
      <w:r>
        <w:separator/>
      </w:r>
    </w:p>
  </w:endnote>
  <w:endnote w:type="continuationSeparator" w:id="0">
    <w:p w14:paraId="724B9943" w14:textId="77777777" w:rsidR="00714BF3" w:rsidRDefault="00714BF3" w:rsidP="006B1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513138BF" w14:paraId="7547BECF" w14:textId="77777777" w:rsidTr="513138BF">
      <w:tc>
        <w:tcPr>
          <w:tcW w:w="3135" w:type="dxa"/>
        </w:tcPr>
        <w:p w14:paraId="1229D74F" w14:textId="0E6E4BD2" w:rsidR="513138BF" w:rsidRDefault="513138BF" w:rsidP="513138BF">
          <w:pPr>
            <w:pStyle w:val="Encabezado"/>
            <w:ind w:left="-115"/>
            <w:jc w:val="left"/>
          </w:pPr>
        </w:p>
      </w:tc>
      <w:tc>
        <w:tcPr>
          <w:tcW w:w="3135" w:type="dxa"/>
        </w:tcPr>
        <w:p w14:paraId="6F581E0F" w14:textId="04177E1C" w:rsidR="513138BF" w:rsidRDefault="513138BF" w:rsidP="513138BF">
          <w:pPr>
            <w:pStyle w:val="Encabezado"/>
            <w:jc w:val="center"/>
          </w:pPr>
        </w:p>
      </w:tc>
      <w:tc>
        <w:tcPr>
          <w:tcW w:w="3135" w:type="dxa"/>
        </w:tcPr>
        <w:p w14:paraId="07430C67" w14:textId="23D6002A" w:rsidR="513138BF" w:rsidRDefault="513138BF" w:rsidP="513138BF">
          <w:pPr>
            <w:pStyle w:val="Encabezado"/>
            <w:ind w:right="-115"/>
            <w:jc w:val="right"/>
          </w:pPr>
        </w:p>
      </w:tc>
    </w:tr>
  </w:tbl>
  <w:p w14:paraId="3CA35D94" w14:textId="44ED1B5A" w:rsidR="513138BF" w:rsidRDefault="513138BF" w:rsidP="513138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513138BF" w14:paraId="146F160D" w14:textId="77777777" w:rsidTr="513138BF">
      <w:tc>
        <w:tcPr>
          <w:tcW w:w="3135" w:type="dxa"/>
        </w:tcPr>
        <w:p w14:paraId="1D2C61BF" w14:textId="6C9A08CB" w:rsidR="513138BF" w:rsidRDefault="513138BF" w:rsidP="513138BF">
          <w:pPr>
            <w:pStyle w:val="Encabezado"/>
            <w:ind w:left="-115"/>
            <w:jc w:val="left"/>
          </w:pPr>
        </w:p>
      </w:tc>
      <w:tc>
        <w:tcPr>
          <w:tcW w:w="3135" w:type="dxa"/>
        </w:tcPr>
        <w:p w14:paraId="72958A3E" w14:textId="57C94948" w:rsidR="513138BF" w:rsidRDefault="513138BF" w:rsidP="513138BF">
          <w:pPr>
            <w:pStyle w:val="Encabezado"/>
            <w:jc w:val="center"/>
          </w:pPr>
        </w:p>
      </w:tc>
      <w:tc>
        <w:tcPr>
          <w:tcW w:w="3135" w:type="dxa"/>
        </w:tcPr>
        <w:p w14:paraId="7B27C820" w14:textId="00D0A18F" w:rsidR="513138BF" w:rsidRDefault="513138BF" w:rsidP="513138BF">
          <w:pPr>
            <w:pStyle w:val="Encabezado"/>
            <w:ind w:right="-115"/>
            <w:jc w:val="right"/>
          </w:pPr>
        </w:p>
      </w:tc>
    </w:tr>
  </w:tbl>
  <w:p w14:paraId="0B7A5750" w14:textId="4FE4ECD1" w:rsidR="513138BF" w:rsidRDefault="513138BF" w:rsidP="513138B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513138BF" w14:paraId="50CBDFDB" w14:textId="77777777" w:rsidTr="513138BF">
      <w:tc>
        <w:tcPr>
          <w:tcW w:w="3135" w:type="dxa"/>
        </w:tcPr>
        <w:p w14:paraId="30DF5C25" w14:textId="68BAD911" w:rsidR="513138BF" w:rsidRDefault="513138BF" w:rsidP="513138BF">
          <w:pPr>
            <w:pStyle w:val="Encabezado"/>
            <w:ind w:left="-115"/>
            <w:jc w:val="left"/>
          </w:pPr>
        </w:p>
      </w:tc>
      <w:tc>
        <w:tcPr>
          <w:tcW w:w="3135" w:type="dxa"/>
        </w:tcPr>
        <w:p w14:paraId="655F34FC" w14:textId="0DBD3237" w:rsidR="513138BF" w:rsidRDefault="513138BF" w:rsidP="513138BF">
          <w:pPr>
            <w:pStyle w:val="Encabezado"/>
            <w:jc w:val="center"/>
          </w:pPr>
        </w:p>
      </w:tc>
      <w:tc>
        <w:tcPr>
          <w:tcW w:w="3135" w:type="dxa"/>
        </w:tcPr>
        <w:p w14:paraId="3A62C98E" w14:textId="1067ADB6" w:rsidR="513138BF" w:rsidRDefault="513138BF" w:rsidP="513138BF">
          <w:pPr>
            <w:pStyle w:val="Encabezado"/>
            <w:ind w:right="-115"/>
            <w:jc w:val="right"/>
          </w:pPr>
        </w:p>
      </w:tc>
    </w:tr>
  </w:tbl>
  <w:p w14:paraId="6467220D" w14:textId="26298661" w:rsidR="513138BF" w:rsidRDefault="513138BF" w:rsidP="513138B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513138BF" w14:paraId="33573A38" w14:textId="77777777" w:rsidTr="513138BF">
      <w:tc>
        <w:tcPr>
          <w:tcW w:w="3135" w:type="dxa"/>
        </w:tcPr>
        <w:p w14:paraId="37982CFD" w14:textId="6ABEF1DD" w:rsidR="513138BF" w:rsidRDefault="513138BF" w:rsidP="513138BF">
          <w:pPr>
            <w:pStyle w:val="Encabezado"/>
            <w:ind w:left="-115"/>
            <w:jc w:val="left"/>
          </w:pPr>
        </w:p>
      </w:tc>
      <w:tc>
        <w:tcPr>
          <w:tcW w:w="3135" w:type="dxa"/>
        </w:tcPr>
        <w:p w14:paraId="63B174F5" w14:textId="37779A4F" w:rsidR="513138BF" w:rsidRDefault="513138BF" w:rsidP="513138BF">
          <w:pPr>
            <w:pStyle w:val="Encabezado"/>
            <w:jc w:val="center"/>
          </w:pPr>
        </w:p>
      </w:tc>
      <w:tc>
        <w:tcPr>
          <w:tcW w:w="3135" w:type="dxa"/>
        </w:tcPr>
        <w:p w14:paraId="19087A34" w14:textId="5F2C8AE3" w:rsidR="513138BF" w:rsidRDefault="513138BF" w:rsidP="513138BF">
          <w:pPr>
            <w:pStyle w:val="Encabezado"/>
            <w:ind w:right="-115"/>
            <w:jc w:val="right"/>
          </w:pPr>
        </w:p>
      </w:tc>
    </w:tr>
  </w:tbl>
  <w:p w14:paraId="770D2389" w14:textId="093C1926" w:rsidR="513138BF" w:rsidRDefault="513138BF" w:rsidP="513138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69464" w14:textId="77777777" w:rsidR="00714BF3" w:rsidRDefault="00714BF3" w:rsidP="006B13CA">
      <w:pPr>
        <w:spacing w:line="240" w:lineRule="auto"/>
      </w:pPr>
      <w:r>
        <w:separator/>
      </w:r>
    </w:p>
  </w:footnote>
  <w:footnote w:type="continuationSeparator" w:id="0">
    <w:p w14:paraId="64EDC994" w14:textId="77777777" w:rsidR="00714BF3" w:rsidRDefault="00714BF3" w:rsidP="006B13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513138BF" w14:paraId="0881849B" w14:textId="77777777" w:rsidTr="513138BF">
      <w:tc>
        <w:tcPr>
          <w:tcW w:w="3135" w:type="dxa"/>
        </w:tcPr>
        <w:p w14:paraId="6956EB1E" w14:textId="015106C2" w:rsidR="513138BF" w:rsidRDefault="513138BF" w:rsidP="513138BF">
          <w:pPr>
            <w:pStyle w:val="Encabezado"/>
            <w:ind w:left="-115"/>
            <w:jc w:val="left"/>
          </w:pPr>
        </w:p>
      </w:tc>
      <w:tc>
        <w:tcPr>
          <w:tcW w:w="3135" w:type="dxa"/>
        </w:tcPr>
        <w:p w14:paraId="794C12AF" w14:textId="71F8964E" w:rsidR="513138BF" w:rsidRDefault="513138BF" w:rsidP="513138BF">
          <w:pPr>
            <w:pStyle w:val="Encabezado"/>
            <w:jc w:val="center"/>
          </w:pPr>
        </w:p>
      </w:tc>
      <w:tc>
        <w:tcPr>
          <w:tcW w:w="3135" w:type="dxa"/>
        </w:tcPr>
        <w:p w14:paraId="767A4B3F" w14:textId="4A19CC48" w:rsidR="513138BF" w:rsidRDefault="513138BF" w:rsidP="513138BF">
          <w:pPr>
            <w:pStyle w:val="Encabezado"/>
            <w:ind w:right="-115"/>
            <w:jc w:val="right"/>
          </w:pPr>
        </w:p>
      </w:tc>
    </w:tr>
  </w:tbl>
  <w:p w14:paraId="7559AA25" w14:textId="529EE314" w:rsidR="513138BF" w:rsidRDefault="513138BF" w:rsidP="513138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CE789" w14:textId="611BA606" w:rsidR="0052313A" w:rsidRDefault="0052313A" w:rsidP="005C2A1F">
    <w:pPr>
      <w:pStyle w:val="Encabezado"/>
      <w:jc w:val="left"/>
      <w:rPr>
        <w:sz w:val="20"/>
        <w:szCs w:val="20"/>
      </w:rPr>
    </w:pPr>
    <w:r w:rsidRPr="00F653A1">
      <w:rPr>
        <w:sz w:val="20"/>
        <w:szCs w:val="20"/>
      </w:rPr>
      <w:t>D</w:t>
    </w:r>
    <w:r w:rsidRPr="00F653A1">
      <w:rPr>
        <w:rStyle w:val="Refdecomentario"/>
        <w:sz w:val="20"/>
        <w:szCs w:val="20"/>
      </w:rPr>
      <w:annotationRef/>
    </w:r>
    <w:r w:rsidRPr="00F653A1">
      <w:rPr>
        <w:sz w:val="20"/>
        <w:szCs w:val="20"/>
      </w:rPr>
      <w:t>ESARROLLO DE UN MODELO DE GESTIÓN DE CALIDAD</w:t>
    </w:r>
    <w:r w:rsidRPr="00F653A1">
      <w:t xml:space="preserve"> </w:t>
    </w:r>
    <w:r w:rsidRPr="00F653A1">
      <w:rPr>
        <w:sz w:val="20"/>
        <w:szCs w:val="20"/>
      </w:rPr>
      <w:t>BASADO EN LA NORMA ISO.</w:t>
    </w:r>
    <w:r>
      <w:rPr>
        <w:sz w:val="20"/>
        <w:szCs w:val="20"/>
      </w:rPr>
      <w:t>..</w:t>
    </w:r>
    <w:r>
      <w:rPr>
        <w:sz w:val="20"/>
        <w:szCs w:val="20"/>
      </w:rPr>
      <w:tab/>
      <w:t xml:space="preserve">      </w:t>
    </w:r>
    <w:sdt>
      <w:sdtPr>
        <w:rPr>
          <w:sz w:val="20"/>
          <w:szCs w:val="20"/>
        </w:rPr>
        <w:id w:val="733128587"/>
        <w:docPartObj>
          <w:docPartGallery w:val="Page Numbers (Top of Page)"/>
          <w:docPartUnique/>
        </w:docPartObj>
      </w:sdtPr>
      <w:sdtEndPr>
        <w:rPr>
          <w:sz w:val="24"/>
          <w:szCs w:val="22"/>
        </w:rPr>
      </w:sdtEndPr>
      <w:sdtContent>
        <w:r w:rsidRPr="0008236F">
          <w:rPr>
            <w:sz w:val="20"/>
            <w:szCs w:val="20"/>
          </w:rPr>
          <w:fldChar w:fldCharType="begin"/>
        </w:r>
        <w:r w:rsidRPr="0005625F">
          <w:rPr>
            <w:sz w:val="20"/>
            <w:szCs w:val="20"/>
          </w:rPr>
          <w:instrText>PAGE   \* MERGEFORMAT</w:instrText>
        </w:r>
        <w:r w:rsidRPr="0008236F">
          <w:rPr>
            <w:sz w:val="20"/>
            <w:szCs w:val="20"/>
          </w:rPr>
          <w:fldChar w:fldCharType="separate"/>
        </w:r>
        <w:r w:rsidRPr="009E7052">
          <w:rPr>
            <w:noProof/>
            <w:sz w:val="20"/>
            <w:szCs w:val="20"/>
            <w:lang w:val="es-ES"/>
          </w:rPr>
          <w:t>4</w:t>
        </w:r>
        <w:r w:rsidRPr="0008236F">
          <w:rPr>
            <w:sz w:val="20"/>
            <w:szCs w:val="20"/>
          </w:rPr>
          <w:fldChar w:fldCharType="end"/>
        </w:r>
      </w:sdtContent>
    </w:sdt>
  </w:p>
  <w:p w14:paraId="463F6B4A" w14:textId="1602FCFF" w:rsidR="0052313A" w:rsidRDefault="00714BF3" w:rsidP="005C2A1F">
    <w:pPr>
      <w:pStyle w:val="Encabezado"/>
    </w:pPr>
    <w:r>
      <w:rPr>
        <w:sz w:val="20"/>
        <w:szCs w:val="20"/>
      </w:rPr>
      <w:pict w14:anchorId="5FF26909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B0C5A" w14:textId="5A228FF7" w:rsidR="0052313A" w:rsidRDefault="0052313A" w:rsidP="005C2A1F">
    <w:pPr>
      <w:pStyle w:val="Encabezado"/>
      <w:tabs>
        <w:tab w:val="left" w:pos="3443"/>
        <w:tab w:val="left" w:pos="3740"/>
        <w:tab w:val="right" w:pos="9404"/>
      </w:tabs>
      <w:jc w:val="left"/>
      <w:rPr>
        <w:sz w:val="20"/>
        <w:szCs w:val="20"/>
      </w:rPr>
    </w:pPr>
    <w:r w:rsidRPr="00F653A1">
      <w:rPr>
        <w:sz w:val="20"/>
        <w:szCs w:val="20"/>
      </w:rPr>
      <w:t>D</w:t>
    </w:r>
    <w:r w:rsidRPr="00F653A1">
      <w:rPr>
        <w:rStyle w:val="Refdecomentario"/>
        <w:sz w:val="20"/>
        <w:szCs w:val="20"/>
      </w:rPr>
      <w:annotationRef/>
    </w:r>
    <w:r w:rsidRPr="00F653A1">
      <w:rPr>
        <w:sz w:val="20"/>
        <w:szCs w:val="20"/>
      </w:rPr>
      <w:t>ESARROLLO DE UN MODELO DE GESTIÓN DE CALIDAD</w:t>
    </w:r>
    <w:r w:rsidRPr="00F653A1">
      <w:t xml:space="preserve"> </w:t>
    </w:r>
    <w:r w:rsidRPr="00F653A1">
      <w:rPr>
        <w:sz w:val="20"/>
        <w:szCs w:val="20"/>
      </w:rPr>
      <w:t>BASADO EN LA NORMA ISO.</w:t>
    </w:r>
    <w:r>
      <w:rPr>
        <w:sz w:val="20"/>
        <w:szCs w:val="20"/>
      </w:rPr>
      <w:t>..</w:t>
    </w:r>
    <w:sdt>
      <w:sdtPr>
        <w:id w:val="-1243792823"/>
        <w:docPartObj>
          <w:docPartGallery w:val="Page Numbers (Top of Page)"/>
          <w:docPartUnique/>
        </w:docPartObj>
      </w:sdtPr>
      <w:sdtEndPr/>
      <w:sdtContent>
        <w:r>
          <w:t xml:space="preserve">             </w:t>
        </w:r>
        <w:r w:rsidRPr="00914B37">
          <w:rPr>
            <w:sz w:val="20"/>
            <w:szCs w:val="20"/>
          </w:rPr>
          <w:fldChar w:fldCharType="begin"/>
        </w:r>
        <w:r w:rsidRPr="005C2A1F">
          <w:rPr>
            <w:sz w:val="20"/>
            <w:szCs w:val="20"/>
          </w:rPr>
          <w:instrText>PAGE   \* MERGEFORMAT</w:instrText>
        </w:r>
        <w:r w:rsidRPr="00914B37">
          <w:rPr>
            <w:sz w:val="20"/>
            <w:szCs w:val="20"/>
          </w:rPr>
          <w:fldChar w:fldCharType="separate"/>
        </w:r>
        <w:r w:rsidRPr="009E7052">
          <w:rPr>
            <w:noProof/>
            <w:sz w:val="20"/>
            <w:szCs w:val="20"/>
            <w:lang w:val="es-ES"/>
          </w:rPr>
          <w:t>15</w:t>
        </w:r>
        <w:r w:rsidRPr="00914B37">
          <w:rPr>
            <w:sz w:val="20"/>
            <w:szCs w:val="20"/>
          </w:rPr>
          <w:fldChar w:fldCharType="end"/>
        </w:r>
      </w:sdtContent>
    </w:sdt>
  </w:p>
  <w:p w14:paraId="685E1F7D" w14:textId="423E82AC" w:rsidR="0052313A" w:rsidRDefault="00714BF3" w:rsidP="005C2A1F">
    <w:pPr>
      <w:pStyle w:val="Encabezado"/>
      <w:tabs>
        <w:tab w:val="left" w:pos="3443"/>
        <w:tab w:val="left" w:pos="3740"/>
        <w:tab w:val="right" w:pos="9404"/>
      </w:tabs>
      <w:jc w:val="left"/>
      <w:rPr>
        <w:sz w:val="20"/>
        <w:szCs w:val="20"/>
      </w:rPr>
    </w:pPr>
    <w:r>
      <w:rPr>
        <w:sz w:val="20"/>
        <w:szCs w:val="20"/>
      </w:rPr>
      <w:pict w14:anchorId="16D34659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F48F5"/>
    <w:multiLevelType w:val="hybridMultilevel"/>
    <w:tmpl w:val="2E70CE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5498"/>
    <w:multiLevelType w:val="hybridMultilevel"/>
    <w:tmpl w:val="4FC6F72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470A9"/>
    <w:multiLevelType w:val="hybridMultilevel"/>
    <w:tmpl w:val="C21E8F0C"/>
    <w:lvl w:ilvl="0" w:tplc="45CE6C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343EC"/>
    <w:multiLevelType w:val="hybridMultilevel"/>
    <w:tmpl w:val="F4CCEA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91BF3"/>
    <w:multiLevelType w:val="hybridMultilevel"/>
    <w:tmpl w:val="FBEE6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15F49"/>
    <w:multiLevelType w:val="hybridMultilevel"/>
    <w:tmpl w:val="87BA761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02D69"/>
    <w:multiLevelType w:val="hybridMultilevel"/>
    <w:tmpl w:val="1F14CAD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E4AEB"/>
    <w:multiLevelType w:val="hybridMultilevel"/>
    <w:tmpl w:val="1F80F1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30BC7"/>
    <w:multiLevelType w:val="hybridMultilevel"/>
    <w:tmpl w:val="E9B0A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66BEE"/>
    <w:multiLevelType w:val="hybridMultilevel"/>
    <w:tmpl w:val="A4B8BF4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7206D"/>
    <w:multiLevelType w:val="hybridMultilevel"/>
    <w:tmpl w:val="713EC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66FAE"/>
    <w:multiLevelType w:val="hybridMultilevel"/>
    <w:tmpl w:val="FB70B23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AB"/>
    <w:rsid w:val="000140A0"/>
    <w:rsid w:val="000152D0"/>
    <w:rsid w:val="0003509F"/>
    <w:rsid w:val="00035412"/>
    <w:rsid w:val="00044AD7"/>
    <w:rsid w:val="000511AB"/>
    <w:rsid w:val="0006132A"/>
    <w:rsid w:val="000626E8"/>
    <w:rsid w:val="000662A0"/>
    <w:rsid w:val="00066CAD"/>
    <w:rsid w:val="00070463"/>
    <w:rsid w:val="00075D45"/>
    <w:rsid w:val="00077D9A"/>
    <w:rsid w:val="00084F82"/>
    <w:rsid w:val="0008722F"/>
    <w:rsid w:val="00087C39"/>
    <w:rsid w:val="000C43B6"/>
    <w:rsid w:val="000D0B2D"/>
    <w:rsid w:val="000D3AFF"/>
    <w:rsid w:val="000D4D84"/>
    <w:rsid w:val="000E365C"/>
    <w:rsid w:val="000F2962"/>
    <w:rsid w:val="00107280"/>
    <w:rsid w:val="00107F91"/>
    <w:rsid w:val="00114B85"/>
    <w:rsid w:val="00115036"/>
    <w:rsid w:val="00120058"/>
    <w:rsid w:val="0012208F"/>
    <w:rsid w:val="001314AA"/>
    <w:rsid w:val="0013157E"/>
    <w:rsid w:val="00134008"/>
    <w:rsid w:val="001437C0"/>
    <w:rsid w:val="0015053A"/>
    <w:rsid w:val="001536AC"/>
    <w:rsid w:val="00165C58"/>
    <w:rsid w:val="00193B0E"/>
    <w:rsid w:val="001A1F9E"/>
    <w:rsid w:val="001A5955"/>
    <w:rsid w:val="001A6C2E"/>
    <w:rsid w:val="001B5400"/>
    <w:rsid w:val="001C36B5"/>
    <w:rsid w:val="001D1A33"/>
    <w:rsid w:val="001E5A6F"/>
    <w:rsid w:val="00207E16"/>
    <w:rsid w:val="002138A1"/>
    <w:rsid w:val="00214769"/>
    <w:rsid w:val="00235D1B"/>
    <w:rsid w:val="00237A4D"/>
    <w:rsid w:val="002405A8"/>
    <w:rsid w:val="002421AA"/>
    <w:rsid w:val="00250D47"/>
    <w:rsid w:val="00252984"/>
    <w:rsid w:val="00257918"/>
    <w:rsid w:val="00265176"/>
    <w:rsid w:val="00267831"/>
    <w:rsid w:val="00271C03"/>
    <w:rsid w:val="002738E1"/>
    <w:rsid w:val="002832A5"/>
    <w:rsid w:val="00285913"/>
    <w:rsid w:val="002865CD"/>
    <w:rsid w:val="00296213"/>
    <w:rsid w:val="002A0B45"/>
    <w:rsid w:val="002D1D55"/>
    <w:rsid w:val="002D39B2"/>
    <w:rsid w:val="002D4D2B"/>
    <w:rsid w:val="002F2386"/>
    <w:rsid w:val="002F4803"/>
    <w:rsid w:val="002F5A75"/>
    <w:rsid w:val="002F6928"/>
    <w:rsid w:val="00301271"/>
    <w:rsid w:val="00302813"/>
    <w:rsid w:val="00303ABA"/>
    <w:rsid w:val="0031785E"/>
    <w:rsid w:val="0032414F"/>
    <w:rsid w:val="00325B0E"/>
    <w:rsid w:val="00337679"/>
    <w:rsid w:val="003420EC"/>
    <w:rsid w:val="003477BC"/>
    <w:rsid w:val="00383F29"/>
    <w:rsid w:val="00394B4A"/>
    <w:rsid w:val="003A0DF8"/>
    <w:rsid w:val="003E1946"/>
    <w:rsid w:val="003E42C9"/>
    <w:rsid w:val="003E6B05"/>
    <w:rsid w:val="003E75E4"/>
    <w:rsid w:val="003F3A38"/>
    <w:rsid w:val="0040503A"/>
    <w:rsid w:val="00426C69"/>
    <w:rsid w:val="00430465"/>
    <w:rsid w:val="004323F4"/>
    <w:rsid w:val="004468D8"/>
    <w:rsid w:val="00450A54"/>
    <w:rsid w:val="00453721"/>
    <w:rsid w:val="004633A8"/>
    <w:rsid w:val="00466013"/>
    <w:rsid w:val="004B1E30"/>
    <w:rsid w:val="004B3744"/>
    <w:rsid w:val="004C21F2"/>
    <w:rsid w:val="004C6934"/>
    <w:rsid w:val="004E6F68"/>
    <w:rsid w:val="004F0830"/>
    <w:rsid w:val="004F4BD3"/>
    <w:rsid w:val="0052313A"/>
    <w:rsid w:val="00533555"/>
    <w:rsid w:val="00547284"/>
    <w:rsid w:val="0056071C"/>
    <w:rsid w:val="005610A6"/>
    <w:rsid w:val="005639FF"/>
    <w:rsid w:val="005732F0"/>
    <w:rsid w:val="00573C21"/>
    <w:rsid w:val="005812BE"/>
    <w:rsid w:val="005865F1"/>
    <w:rsid w:val="00587206"/>
    <w:rsid w:val="005A1E6D"/>
    <w:rsid w:val="005A225B"/>
    <w:rsid w:val="005B6E54"/>
    <w:rsid w:val="005C2A1F"/>
    <w:rsid w:val="005C3016"/>
    <w:rsid w:val="005C7896"/>
    <w:rsid w:val="005D06D9"/>
    <w:rsid w:val="005D2445"/>
    <w:rsid w:val="005D7CBE"/>
    <w:rsid w:val="005E0678"/>
    <w:rsid w:val="005F1F45"/>
    <w:rsid w:val="006052B0"/>
    <w:rsid w:val="00611C29"/>
    <w:rsid w:val="00621B7E"/>
    <w:rsid w:val="00627DD6"/>
    <w:rsid w:val="00630F06"/>
    <w:rsid w:val="00633647"/>
    <w:rsid w:val="00643200"/>
    <w:rsid w:val="0065103A"/>
    <w:rsid w:val="00652AAA"/>
    <w:rsid w:val="0065431D"/>
    <w:rsid w:val="0065676B"/>
    <w:rsid w:val="00663AE5"/>
    <w:rsid w:val="006736A8"/>
    <w:rsid w:val="00681167"/>
    <w:rsid w:val="00685A5C"/>
    <w:rsid w:val="006860ED"/>
    <w:rsid w:val="006A1052"/>
    <w:rsid w:val="006A2BC5"/>
    <w:rsid w:val="006B13CA"/>
    <w:rsid w:val="006B64BE"/>
    <w:rsid w:val="006C3D0B"/>
    <w:rsid w:val="006C4829"/>
    <w:rsid w:val="006C614F"/>
    <w:rsid w:val="006E57BA"/>
    <w:rsid w:val="006F0178"/>
    <w:rsid w:val="006F070A"/>
    <w:rsid w:val="006F15BC"/>
    <w:rsid w:val="00703A8C"/>
    <w:rsid w:val="00712128"/>
    <w:rsid w:val="00714BF3"/>
    <w:rsid w:val="007564CC"/>
    <w:rsid w:val="007676DC"/>
    <w:rsid w:val="00774113"/>
    <w:rsid w:val="00782E3E"/>
    <w:rsid w:val="007854CA"/>
    <w:rsid w:val="007B048E"/>
    <w:rsid w:val="007B6955"/>
    <w:rsid w:val="007B6F1B"/>
    <w:rsid w:val="007D120B"/>
    <w:rsid w:val="007E07F6"/>
    <w:rsid w:val="007E11CC"/>
    <w:rsid w:val="007E2DEB"/>
    <w:rsid w:val="007E2FEF"/>
    <w:rsid w:val="007F7910"/>
    <w:rsid w:val="00801760"/>
    <w:rsid w:val="00802176"/>
    <w:rsid w:val="00806010"/>
    <w:rsid w:val="008123E8"/>
    <w:rsid w:val="00814336"/>
    <w:rsid w:val="00814C74"/>
    <w:rsid w:val="00823C35"/>
    <w:rsid w:val="00824AC6"/>
    <w:rsid w:val="008320AC"/>
    <w:rsid w:val="00840B5F"/>
    <w:rsid w:val="0084327A"/>
    <w:rsid w:val="008507EE"/>
    <w:rsid w:val="008528C3"/>
    <w:rsid w:val="008549B5"/>
    <w:rsid w:val="00857779"/>
    <w:rsid w:val="00864B2A"/>
    <w:rsid w:val="008668C9"/>
    <w:rsid w:val="0087666D"/>
    <w:rsid w:val="00877588"/>
    <w:rsid w:val="00880905"/>
    <w:rsid w:val="00892F1C"/>
    <w:rsid w:val="008B256C"/>
    <w:rsid w:val="008B2DD5"/>
    <w:rsid w:val="008B4B15"/>
    <w:rsid w:val="008C3997"/>
    <w:rsid w:val="008D6CD7"/>
    <w:rsid w:val="00906B30"/>
    <w:rsid w:val="00910368"/>
    <w:rsid w:val="009145F2"/>
    <w:rsid w:val="00914B37"/>
    <w:rsid w:val="0092417F"/>
    <w:rsid w:val="00947A0D"/>
    <w:rsid w:val="00983C7E"/>
    <w:rsid w:val="009A4E80"/>
    <w:rsid w:val="009B520B"/>
    <w:rsid w:val="009B5B7E"/>
    <w:rsid w:val="009C10E3"/>
    <w:rsid w:val="009C6734"/>
    <w:rsid w:val="009D3B6C"/>
    <w:rsid w:val="009D506E"/>
    <w:rsid w:val="009D707E"/>
    <w:rsid w:val="009E0891"/>
    <w:rsid w:val="009E7052"/>
    <w:rsid w:val="009F2193"/>
    <w:rsid w:val="009F3FA1"/>
    <w:rsid w:val="00A0794E"/>
    <w:rsid w:val="00A11D2C"/>
    <w:rsid w:val="00A1527F"/>
    <w:rsid w:val="00A22712"/>
    <w:rsid w:val="00A36631"/>
    <w:rsid w:val="00A6499A"/>
    <w:rsid w:val="00A67DCC"/>
    <w:rsid w:val="00A75437"/>
    <w:rsid w:val="00A8321C"/>
    <w:rsid w:val="00A85D4B"/>
    <w:rsid w:val="00AA1E05"/>
    <w:rsid w:val="00AA518E"/>
    <w:rsid w:val="00AB79A1"/>
    <w:rsid w:val="00AC55FC"/>
    <w:rsid w:val="00AD3406"/>
    <w:rsid w:val="00AF2045"/>
    <w:rsid w:val="00AF4136"/>
    <w:rsid w:val="00AF460C"/>
    <w:rsid w:val="00AF591E"/>
    <w:rsid w:val="00B02E21"/>
    <w:rsid w:val="00B10CDC"/>
    <w:rsid w:val="00B11D97"/>
    <w:rsid w:val="00B13C8C"/>
    <w:rsid w:val="00B14E83"/>
    <w:rsid w:val="00B16482"/>
    <w:rsid w:val="00B21B28"/>
    <w:rsid w:val="00B25EF2"/>
    <w:rsid w:val="00B32150"/>
    <w:rsid w:val="00B43E42"/>
    <w:rsid w:val="00B81384"/>
    <w:rsid w:val="00BF4406"/>
    <w:rsid w:val="00BF6284"/>
    <w:rsid w:val="00BF6FBE"/>
    <w:rsid w:val="00C044D2"/>
    <w:rsid w:val="00C07CAC"/>
    <w:rsid w:val="00C10405"/>
    <w:rsid w:val="00C17438"/>
    <w:rsid w:val="00C31120"/>
    <w:rsid w:val="00C32AE7"/>
    <w:rsid w:val="00C35B18"/>
    <w:rsid w:val="00C51275"/>
    <w:rsid w:val="00C579F2"/>
    <w:rsid w:val="00C63A60"/>
    <w:rsid w:val="00C65C5E"/>
    <w:rsid w:val="00C82B46"/>
    <w:rsid w:val="00C8305D"/>
    <w:rsid w:val="00C94C4B"/>
    <w:rsid w:val="00C95EE8"/>
    <w:rsid w:val="00C96EC7"/>
    <w:rsid w:val="00CC076C"/>
    <w:rsid w:val="00CC25C7"/>
    <w:rsid w:val="00CC2D3F"/>
    <w:rsid w:val="00CC5FAB"/>
    <w:rsid w:val="00CD2BC3"/>
    <w:rsid w:val="00CD41D1"/>
    <w:rsid w:val="00CE2598"/>
    <w:rsid w:val="00CE269A"/>
    <w:rsid w:val="00CE2EA7"/>
    <w:rsid w:val="00CE2F3B"/>
    <w:rsid w:val="00CE6A5E"/>
    <w:rsid w:val="00CF1F23"/>
    <w:rsid w:val="00D06DFB"/>
    <w:rsid w:val="00D07CDC"/>
    <w:rsid w:val="00D10040"/>
    <w:rsid w:val="00D133D2"/>
    <w:rsid w:val="00D14F15"/>
    <w:rsid w:val="00D1595A"/>
    <w:rsid w:val="00D218A3"/>
    <w:rsid w:val="00D23839"/>
    <w:rsid w:val="00D357DC"/>
    <w:rsid w:val="00D40FF0"/>
    <w:rsid w:val="00D47082"/>
    <w:rsid w:val="00D55195"/>
    <w:rsid w:val="00D76834"/>
    <w:rsid w:val="00D76C14"/>
    <w:rsid w:val="00D93D24"/>
    <w:rsid w:val="00D962BA"/>
    <w:rsid w:val="00DA3EC8"/>
    <w:rsid w:val="00DB0001"/>
    <w:rsid w:val="00DB4488"/>
    <w:rsid w:val="00DC0E7A"/>
    <w:rsid w:val="00DC5A67"/>
    <w:rsid w:val="00DD6CE9"/>
    <w:rsid w:val="00DD7490"/>
    <w:rsid w:val="00DE198F"/>
    <w:rsid w:val="00DE2345"/>
    <w:rsid w:val="00DE4AD3"/>
    <w:rsid w:val="00DE6336"/>
    <w:rsid w:val="00DE720A"/>
    <w:rsid w:val="00DE75EE"/>
    <w:rsid w:val="00E0279F"/>
    <w:rsid w:val="00E12825"/>
    <w:rsid w:val="00E21CC4"/>
    <w:rsid w:val="00E345AB"/>
    <w:rsid w:val="00E544FA"/>
    <w:rsid w:val="00E61DF1"/>
    <w:rsid w:val="00E62739"/>
    <w:rsid w:val="00E73A98"/>
    <w:rsid w:val="00E77C28"/>
    <w:rsid w:val="00E80876"/>
    <w:rsid w:val="00E8287B"/>
    <w:rsid w:val="00E91D91"/>
    <w:rsid w:val="00EA201B"/>
    <w:rsid w:val="00EB1EBB"/>
    <w:rsid w:val="00EB62FB"/>
    <w:rsid w:val="00EB73E6"/>
    <w:rsid w:val="00EB751D"/>
    <w:rsid w:val="00EC5E80"/>
    <w:rsid w:val="00EC6C9A"/>
    <w:rsid w:val="00ED60DF"/>
    <w:rsid w:val="00ED6E2E"/>
    <w:rsid w:val="00ED7595"/>
    <w:rsid w:val="00ED7636"/>
    <w:rsid w:val="00EE0955"/>
    <w:rsid w:val="00EF2223"/>
    <w:rsid w:val="00EF53DD"/>
    <w:rsid w:val="00F061AE"/>
    <w:rsid w:val="00F15413"/>
    <w:rsid w:val="00F15F89"/>
    <w:rsid w:val="00F27A8D"/>
    <w:rsid w:val="00F407A1"/>
    <w:rsid w:val="00F44034"/>
    <w:rsid w:val="00F56ECD"/>
    <w:rsid w:val="00F653A1"/>
    <w:rsid w:val="00F6778F"/>
    <w:rsid w:val="00FB4ED1"/>
    <w:rsid w:val="00FB704C"/>
    <w:rsid w:val="00FC2653"/>
    <w:rsid w:val="00FD4274"/>
    <w:rsid w:val="00FF4357"/>
    <w:rsid w:val="02B4120E"/>
    <w:rsid w:val="02F022E0"/>
    <w:rsid w:val="035C8B26"/>
    <w:rsid w:val="04CD960A"/>
    <w:rsid w:val="06C30C50"/>
    <w:rsid w:val="06F6160A"/>
    <w:rsid w:val="08070353"/>
    <w:rsid w:val="08E733B4"/>
    <w:rsid w:val="093B6361"/>
    <w:rsid w:val="097CAE15"/>
    <w:rsid w:val="0AF9EF91"/>
    <w:rsid w:val="0BE48662"/>
    <w:rsid w:val="0C2F6D50"/>
    <w:rsid w:val="0C4E15A3"/>
    <w:rsid w:val="0DD820AB"/>
    <w:rsid w:val="1000F2BB"/>
    <w:rsid w:val="1225EAFD"/>
    <w:rsid w:val="124AA81D"/>
    <w:rsid w:val="1289E3AF"/>
    <w:rsid w:val="138EC017"/>
    <w:rsid w:val="1501E299"/>
    <w:rsid w:val="169A2E14"/>
    <w:rsid w:val="16B3926B"/>
    <w:rsid w:val="1AD0536C"/>
    <w:rsid w:val="1C7C1836"/>
    <w:rsid w:val="1D11F585"/>
    <w:rsid w:val="1D9548FB"/>
    <w:rsid w:val="1DD441B7"/>
    <w:rsid w:val="1EE3C56A"/>
    <w:rsid w:val="22919A0A"/>
    <w:rsid w:val="23BFFF9E"/>
    <w:rsid w:val="2486734E"/>
    <w:rsid w:val="26F7D972"/>
    <w:rsid w:val="2797C204"/>
    <w:rsid w:val="292B09E9"/>
    <w:rsid w:val="2D8740B1"/>
    <w:rsid w:val="30CC56CB"/>
    <w:rsid w:val="31049828"/>
    <w:rsid w:val="31E0A9DE"/>
    <w:rsid w:val="32591CFA"/>
    <w:rsid w:val="334B0A02"/>
    <w:rsid w:val="33D1033F"/>
    <w:rsid w:val="33D1718B"/>
    <w:rsid w:val="34EF7D7D"/>
    <w:rsid w:val="358CA23E"/>
    <w:rsid w:val="36BBAEE7"/>
    <w:rsid w:val="36D839BF"/>
    <w:rsid w:val="37A776C8"/>
    <w:rsid w:val="37ADFBC0"/>
    <w:rsid w:val="37F0CF51"/>
    <w:rsid w:val="3B33AFEF"/>
    <w:rsid w:val="3BFCE8DE"/>
    <w:rsid w:val="3C1E1CA1"/>
    <w:rsid w:val="3C6AD763"/>
    <w:rsid w:val="3C7E37EA"/>
    <w:rsid w:val="3CB69019"/>
    <w:rsid w:val="3CE3B586"/>
    <w:rsid w:val="3DA614D8"/>
    <w:rsid w:val="3E038085"/>
    <w:rsid w:val="3E062CAB"/>
    <w:rsid w:val="3F086A61"/>
    <w:rsid w:val="3FA1FD6C"/>
    <w:rsid w:val="3FB5E614"/>
    <w:rsid w:val="4105665A"/>
    <w:rsid w:val="4125CFE3"/>
    <w:rsid w:val="43813A64"/>
    <w:rsid w:val="445E31F1"/>
    <w:rsid w:val="44D8EB42"/>
    <w:rsid w:val="4529F749"/>
    <w:rsid w:val="46822544"/>
    <w:rsid w:val="47402B05"/>
    <w:rsid w:val="47D351FA"/>
    <w:rsid w:val="4A65A94B"/>
    <w:rsid w:val="4B175395"/>
    <w:rsid w:val="4C59AFE2"/>
    <w:rsid w:val="4C651F69"/>
    <w:rsid w:val="4DA65730"/>
    <w:rsid w:val="4E2DA29E"/>
    <w:rsid w:val="4FA671A9"/>
    <w:rsid w:val="50A0B322"/>
    <w:rsid w:val="50B3F78B"/>
    <w:rsid w:val="513138BF"/>
    <w:rsid w:val="53101E82"/>
    <w:rsid w:val="55070308"/>
    <w:rsid w:val="556152E0"/>
    <w:rsid w:val="576D53A1"/>
    <w:rsid w:val="57E21BAC"/>
    <w:rsid w:val="5811DE13"/>
    <w:rsid w:val="58133ABC"/>
    <w:rsid w:val="581E64FC"/>
    <w:rsid w:val="590F11D7"/>
    <w:rsid w:val="59F5BE4F"/>
    <w:rsid w:val="5C1C6ED9"/>
    <w:rsid w:val="5C2EA7EC"/>
    <w:rsid w:val="5E6490F2"/>
    <w:rsid w:val="607B2122"/>
    <w:rsid w:val="60AF4A38"/>
    <w:rsid w:val="60C8C287"/>
    <w:rsid w:val="61954E5C"/>
    <w:rsid w:val="62C1A979"/>
    <w:rsid w:val="662D990C"/>
    <w:rsid w:val="66729DFD"/>
    <w:rsid w:val="6673638D"/>
    <w:rsid w:val="6762E525"/>
    <w:rsid w:val="686ED0BA"/>
    <w:rsid w:val="6A133878"/>
    <w:rsid w:val="6A2A0FE1"/>
    <w:rsid w:val="6A74A9AF"/>
    <w:rsid w:val="6A82224E"/>
    <w:rsid w:val="6AB89295"/>
    <w:rsid w:val="6B1ADE81"/>
    <w:rsid w:val="6B7B6659"/>
    <w:rsid w:val="6C864F27"/>
    <w:rsid w:val="6F266AE0"/>
    <w:rsid w:val="70F8D224"/>
    <w:rsid w:val="7105CEC3"/>
    <w:rsid w:val="7241381D"/>
    <w:rsid w:val="7284D3A7"/>
    <w:rsid w:val="746CA8D8"/>
    <w:rsid w:val="758FF795"/>
    <w:rsid w:val="75C24D8F"/>
    <w:rsid w:val="76859D96"/>
    <w:rsid w:val="76DA308E"/>
    <w:rsid w:val="785E58A5"/>
    <w:rsid w:val="79ADC94A"/>
    <w:rsid w:val="7B4B8774"/>
    <w:rsid w:val="7C164EAD"/>
    <w:rsid w:val="7C621115"/>
    <w:rsid w:val="7D38DD68"/>
    <w:rsid w:val="7E56E6E9"/>
    <w:rsid w:val="7F6EE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C18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2A5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 IEEE"/>
    <w:basedOn w:val="Normal"/>
    <w:next w:val="Normal"/>
    <w:link w:val="Ttulo1Car"/>
    <w:uiPriority w:val="9"/>
    <w:qFormat/>
    <w:rsid w:val="00E73A98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Nivel 2 IEEE"/>
    <w:basedOn w:val="Normal"/>
    <w:next w:val="Normal"/>
    <w:link w:val="Ttulo2Car"/>
    <w:uiPriority w:val="9"/>
    <w:unhideWhenUsed/>
    <w:qFormat/>
    <w:rsid w:val="00E73A98"/>
    <w:pPr>
      <w:keepNext/>
      <w:keepLines/>
      <w:jc w:val="left"/>
      <w:outlineLvl w:val="1"/>
    </w:pPr>
    <w:rPr>
      <w:rFonts w:eastAsiaTheme="majorEastAsia" w:cstheme="majorBidi"/>
      <w:b/>
      <w:i/>
      <w:szCs w:val="26"/>
    </w:rPr>
  </w:style>
  <w:style w:type="paragraph" w:styleId="Ttulo3">
    <w:name w:val="heading 3"/>
    <w:aliases w:val="Nivel 3 IEEE"/>
    <w:basedOn w:val="Normal"/>
    <w:next w:val="Normal"/>
    <w:link w:val="Ttulo3Car"/>
    <w:uiPriority w:val="9"/>
    <w:unhideWhenUsed/>
    <w:qFormat/>
    <w:rsid w:val="00E73A98"/>
    <w:pPr>
      <w:keepNext/>
      <w:keepLines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Nivel 4 IEEE"/>
    <w:basedOn w:val="Normal"/>
    <w:next w:val="Normal"/>
    <w:link w:val="Ttulo4Car"/>
    <w:uiPriority w:val="9"/>
    <w:unhideWhenUsed/>
    <w:qFormat/>
    <w:rsid w:val="00E73A98"/>
    <w:pPr>
      <w:keepNext/>
      <w:keepLines/>
      <w:jc w:val="left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7D9A"/>
    <w:pPr>
      <w:keepNext/>
      <w:keepLines/>
      <w:spacing w:before="40" w:line="240" w:lineRule="auto"/>
      <w:jc w:val="left"/>
      <w:outlineLvl w:val="4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11AB"/>
    <w:rPr>
      <w:color w:val="808080"/>
    </w:rPr>
  </w:style>
  <w:style w:type="character" w:customStyle="1" w:styleId="Estilo1">
    <w:name w:val="Estilo1"/>
    <w:basedOn w:val="Fuentedeprrafopredeter"/>
    <w:uiPriority w:val="1"/>
    <w:rsid w:val="000511AB"/>
    <w:rPr>
      <w:rFonts w:ascii="Times New Roman" w:hAnsi="Times New Roman"/>
      <w:sz w:val="24"/>
    </w:rPr>
  </w:style>
  <w:style w:type="character" w:customStyle="1" w:styleId="Estilo2">
    <w:name w:val="Estilo2"/>
    <w:basedOn w:val="Fuentedeprrafopredeter"/>
    <w:uiPriority w:val="1"/>
    <w:rsid w:val="000511AB"/>
    <w:rPr>
      <w:rFonts w:ascii="Times New Roman" w:hAnsi="Times New Roman"/>
      <w:sz w:val="24"/>
    </w:rPr>
  </w:style>
  <w:style w:type="character" w:customStyle="1" w:styleId="Estilo3">
    <w:name w:val="Estilo3"/>
    <w:basedOn w:val="Fuentedeprrafopredeter"/>
    <w:uiPriority w:val="1"/>
    <w:rsid w:val="00453721"/>
    <w:rPr>
      <w:rFonts w:ascii="Times New Roman" w:hAnsi="Times New Roman"/>
      <w:sz w:val="24"/>
    </w:rPr>
  </w:style>
  <w:style w:type="character" w:customStyle="1" w:styleId="Estilo4">
    <w:name w:val="Estilo4"/>
    <w:basedOn w:val="Fuentedeprrafopredeter"/>
    <w:uiPriority w:val="1"/>
    <w:rsid w:val="00453721"/>
    <w:rPr>
      <w:rFonts w:ascii="Times New Roman" w:hAnsi="Times New Roman"/>
      <w:sz w:val="24"/>
    </w:rPr>
  </w:style>
  <w:style w:type="character" w:customStyle="1" w:styleId="Estilo5">
    <w:name w:val="Estilo5"/>
    <w:basedOn w:val="Fuentedeprrafopredeter"/>
    <w:uiPriority w:val="1"/>
    <w:rsid w:val="00453721"/>
    <w:rPr>
      <w:rFonts w:ascii="Times New Roman" w:hAnsi="Times New Roman"/>
      <w:sz w:val="24"/>
    </w:rPr>
  </w:style>
  <w:style w:type="character" w:customStyle="1" w:styleId="Estilo6">
    <w:name w:val="Estilo6"/>
    <w:basedOn w:val="Fuentedeprrafopredeter"/>
    <w:uiPriority w:val="1"/>
    <w:rsid w:val="00573C21"/>
    <w:rPr>
      <w:rFonts w:ascii="Times New Roman" w:hAnsi="Times New Roman"/>
      <w:sz w:val="24"/>
    </w:rPr>
  </w:style>
  <w:style w:type="character" w:customStyle="1" w:styleId="Estilo7">
    <w:name w:val="Estilo7"/>
    <w:basedOn w:val="Fuentedeprrafopredeter"/>
    <w:uiPriority w:val="1"/>
    <w:rsid w:val="00573C21"/>
    <w:rPr>
      <w:rFonts w:ascii="Times New Roman" w:hAnsi="Times New Roman"/>
      <w:sz w:val="24"/>
    </w:rPr>
  </w:style>
  <w:style w:type="character" w:customStyle="1" w:styleId="Estilo9">
    <w:name w:val="Estilo9"/>
    <w:basedOn w:val="Fuentedeprrafopredeter"/>
    <w:uiPriority w:val="1"/>
    <w:rsid w:val="007676DC"/>
    <w:rPr>
      <w:rFonts w:ascii="Times New Roman" w:hAnsi="Times New Roman"/>
      <w:sz w:val="20"/>
    </w:rPr>
  </w:style>
  <w:style w:type="character" w:customStyle="1" w:styleId="Estilo8">
    <w:name w:val="Estilo8"/>
    <w:basedOn w:val="Fuentedeprrafopredeter"/>
    <w:uiPriority w:val="1"/>
    <w:rsid w:val="007676DC"/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3CA"/>
  </w:style>
  <w:style w:type="paragraph" w:styleId="Piedepgina">
    <w:name w:val="footer"/>
    <w:basedOn w:val="Normal"/>
    <w:link w:val="PiedepginaC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3CA"/>
  </w:style>
  <w:style w:type="character" w:styleId="Refdecomentario">
    <w:name w:val="annotation reference"/>
    <w:basedOn w:val="Fuentedeprrafopredeter"/>
    <w:uiPriority w:val="99"/>
    <w:semiHidden/>
    <w:unhideWhenUsed/>
    <w:rsid w:val="006B13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B13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B13CA"/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13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3C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aliases w:val="Nivel 1 IEEE Car"/>
    <w:basedOn w:val="Fuentedeprrafopredeter"/>
    <w:link w:val="Ttulo1"/>
    <w:uiPriority w:val="9"/>
    <w:rsid w:val="00E73A9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Nivel 2 IEEE Car"/>
    <w:basedOn w:val="Fuentedeprrafopredeter"/>
    <w:link w:val="Ttulo2"/>
    <w:uiPriority w:val="9"/>
    <w:rsid w:val="00E73A98"/>
    <w:rPr>
      <w:rFonts w:ascii="Times New Roman" w:eastAsiaTheme="majorEastAsia" w:hAnsi="Times New Roman" w:cstheme="majorBidi"/>
      <w:b/>
      <w:i/>
      <w:sz w:val="24"/>
      <w:szCs w:val="26"/>
    </w:rPr>
  </w:style>
  <w:style w:type="character" w:customStyle="1" w:styleId="Ttulo3Car">
    <w:name w:val="Título 3 Car"/>
    <w:aliases w:val="Nivel 3 IEEE Car"/>
    <w:basedOn w:val="Fuentedeprrafopredeter"/>
    <w:link w:val="Ttulo3"/>
    <w:uiPriority w:val="9"/>
    <w:rsid w:val="00E73A98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aliases w:val="Nivel 4 IEEE Car"/>
    <w:basedOn w:val="Fuentedeprrafopredeter"/>
    <w:link w:val="Ttulo4"/>
    <w:uiPriority w:val="9"/>
    <w:rsid w:val="00E73A98"/>
    <w:rPr>
      <w:rFonts w:ascii="Times New Roman" w:eastAsiaTheme="majorEastAsia" w:hAnsi="Times New Roman" w:cstheme="majorBidi"/>
      <w:b/>
      <w:i/>
      <w:i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3364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F22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222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F2223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507EE"/>
    <w:pPr>
      <w:spacing w:after="100"/>
      <w:ind w:left="440"/>
      <w:jc w:val="left"/>
    </w:pPr>
    <w:rPr>
      <w:rFonts w:eastAsiaTheme="minorEastAsia" w:cs="Times New Roman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9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918"/>
    <w:rPr>
      <w:rFonts w:ascii="Times New Roman" w:hAnsi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4B3744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E07F6"/>
    <w:pPr>
      <w:spacing w:after="120" w:line="240" w:lineRule="auto"/>
    </w:pPr>
    <w:rPr>
      <w:b/>
      <w:iCs/>
      <w:sz w:val="20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8287B"/>
  </w:style>
  <w:style w:type="character" w:customStyle="1" w:styleId="Ttulo5Car">
    <w:name w:val="Título 5 Car"/>
    <w:basedOn w:val="Fuentedeprrafopredeter"/>
    <w:link w:val="Ttulo5"/>
    <w:uiPriority w:val="9"/>
    <w:semiHidden/>
    <w:rsid w:val="00077D9A"/>
    <w:rPr>
      <w:rFonts w:ascii="Times New Roman" w:eastAsiaTheme="majorEastAsia" w:hAnsi="Times New Roman" w:cstheme="majorBidi"/>
      <w:b/>
      <w:sz w:val="24"/>
    </w:rPr>
  </w:style>
  <w:style w:type="paragraph" w:styleId="Prrafodelista">
    <w:name w:val="List Paragraph"/>
    <w:basedOn w:val="Normal"/>
    <w:uiPriority w:val="34"/>
    <w:qFormat/>
    <w:rsid w:val="002F2386"/>
    <w:pPr>
      <w:contextualSpacing/>
    </w:pPr>
  </w:style>
  <w:style w:type="character" w:customStyle="1" w:styleId="Estilo10">
    <w:name w:val="Estilo10"/>
    <w:basedOn w:val="Fuentedeprrafopredeter"/>
    <w:uiPriority w:val="1"/>
    <w:rsid w:val="00A22712"/>
    <w:rPr>
      <w:rFonts w:ascii="Times New Roman" w:hAnsi="Times New Roman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FB704C"/>
    <w:pPr>
      <w:spacing w:after="100"/>
      <w:ind w:left="72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6778F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6778F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6778F"/>
    <w:rPr>
      <w:vertAlign w:val="superscript"/>
    </w:rPr>
  </w:style>
  <w:style w:type="character" w:styleId="Refdenotaalfinal">
    <w:name w:val="endnote reference"/>
    <w:basedOn w:val="Fuentedeprrafopredeter"/>
    <w:uiPriority w:val="99"/>
    <w:semiHidden/>
    <w:unhideWhenUsed/>
    <w:rsid w:val="00627DD6"/>
    <w:rPr>
      <w:vertAlign w:val="superscript"/>
    </w:rPr>
  </w:style>
  <w:style w:type="character" w:customStyle="1" w:styleId="Estilo14">
    <w:name w:val="Estilo14"/>
    <w:basedOn w:val="Fuentedeprrafopredeter"/>
    <w:uiPriority w:val="1"/>
    <w:rsid w:val="008549B5"/>
    <w:rPr>
      <w:rFonts w:ascii="Times New Roman" w:hAnsi="Times New Roman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523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bitly.com/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header" Target="header2.xml"/><Relationship Id="rId26" Type="http://schemas.openxmlformats.org/officeDocument/2006/relationships/hyperlink" Target="https://bibword.codeplex.com/releases/view/15852" TargetMode="External"/><Relationship Id="rId21" Type="http://schemas.openxmlformats.org/officeDocument/2006/relationships/hyperlink" Target="http://bibliotecadigital.usb.edu.co:90/admin_bd/login/login.php" TargetMode="External"/><Relationship Id="rId34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5" Type="http://schemas.openxmlformats.org/officeDocument/2006/relationships/hyperlink" Target="https://bibword.codeplex.com/releases/view/19764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youtu.be/0fRk0ddjou4" TargetMode="External"/><Relationship Id="rId32" Type="http://schemas.openxmlformats.org/officeDocument/2006/relationships/image" Target="media/image11.jp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oleObject" Target="embeddings/oleObject1.bin"/><Relationship Id="rId28" Type="http://schemas.openxmlformats.org/officeDocument/2006/relationships/image" Target="media/image7.png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image" Target="media/image5.wmf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BFE60F84BD4DA7B28B5D6F7BC95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6462D-9836-4D57-9E9B-D024EB3836AF}"/>
      </w:docPartPr>
      <w:docPartBody>
        <w:p w:rsidR="008320AC" w:rsidRDefault="008320AC" w:rsidP="008320AC">
          <w:pPr>
            <w:pStyle w:val="89BFE60F84BD4DA7B28B5D6F7BC95715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E475A6C457FA438AACD104654028E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32719-428F-49A2-9A8E-BC4A28AE2374}"/>
      </w:docPartPr>
      <w:docPartBody>
        <w:p w:rsidR="008320AC" w:rsidRDefault="008320AC" w:rsidP="008320AC">
          <w:pPr>
            <w:pStyle w:val="E475A6C457FA438AACD104654028ECF7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3295C59714DE483DADB4C09AB5922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79C6D-DA93-4A93-9D70-53397AB7DA71}"/>
      </w:docPartPr>
      <w:docPartBody>
        <w:p w:rsidR="008320AC" w:rsidRDefault="008320AC" w:rsidP="008320AC">
          <w:pPr>
            <w:pStyle w:val="3295C59714DE483DADB4C09AB5922F84"/>
          </w:pPr>
          <w:r w:rsidRPr="00241FB2">
            <w:rPr>
              <w:rStyle w:val="Textodelmarcadordeposicin"/>
              <w:rFonts w:ascii="Times New Roman" w:hAnsi="Times New Roman" w:cs="Times New Roman"/>
              <w:sz w:val="24"/>
              <w:szCs w:val="24"/>
            </w:rPr>
            <w:t>Haga clic aquí para escribir una fecha.</w:t>
          </w:r>
        </w:p>
      </w:docPartBody>
    </w:docPart>
    <w:docPart>
      <w:docPartPr>
        <w:name w:val="6D7D2906CB9F434B8529A20101239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2D72F-245E-445C-950E-F985D4922B8A}"/>
      </w:docPartPr>
      <w:docPartBody>
        <w:p w:rsidR="000474F0" w:rsidRDefault="00CF1F23" w:rsidP="00CF1F23">
          <w:pPr>
            <w:pStyle w:val="6D7D2906CB9F434B8529A201012391BC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194"/>
    <w:rsid w:val="000474F0"/>
    <w:rsid w:val="000539F7"/>
    <w:rsid w:val="00143DA6"/>
    <w:rsid w:val="001705A1"/>
    <w:rsid w:val="001D1CFA"/>
    <w:rsid w:val="001D7AC4"/>
    <w:rsid w:val="001F42C3"/>
    <w:rsid w:val="00215779"/>
    <w:rsid w:val="002B7194"/>
    <w:rsid w:val="003D60AB"/>
    <w:rsid w:val="003E7750"/>
    <w:rsid w:val="00464299"/>
    <w:rsid w:val="004A6127"/>
    <w:rsid w:val="004F7AAD"/>
    <w:rsid w:val="00523985"/>
    <w:rsid w:val="00583C94"/>
    <w:rsid w:val="005A750A"/>
    <w:rsid w:val="006065C6"/>
    <w:rsid w:val="006101A6"/>
    <w:rsid w:val="006271E3"/>
    <w:rsid w:val="00673FF8"/>
    <w:rsid w:val="00697866"/>
    <w:rsid w:val="006B7788"/>
    <w:rsid w:val="00765D96"/>
    <w:rsid w:val="00767A90"/>
    <w:rsid w:val="00820952"/>
    <w:rsid w:val="008320AC"/>
    <w:rsid w:val="00852E7E"/>
    <w:rsid w:val="008B3BFD"/>
    <w:rsid w:val="008F604F"/>
    <w:rsid w:val="009E0B7B"/>
    <w:rsid w:val="00A426EA"/>
    <w:rsid w:val="00A63758"/>
    <w:rsid w:val="00A9024F"/>
    <w:rsid w:val="00A931FF"/>
    <w:rsid w:val="00A97A0B"/>
    <w:rsid w:val="00AC7E73"/>
    <w:rsid w:val="00B74CCB"/>
    <w:rsid w:val="00B86384"/>
    <w:rsid w:val="00C84136"/>
    <w:rsid w:val="00CF1F23"/>
    <w:rsid w:val="00D05991"/>
    <w:rsid w:val="00D16EA1"/>
    <w:rsid w:val="00DD1BC1"/>
    <w:rsid w:val="00E833D4"/>
    <w:rsid w:val="00EA5557"/>
    <w:rsid w:val="00EB29EB"/>
    <w:rsid w:val="00EC2710"/>
    <w:rsid w:val="00EC6EA9"/>
    <w:rsid w:val="00F41183"/>
    <w:rsid w:val="00F54DB6"/>
    <w:rsid w:val="00FC6540"/>
    <w:rsid w:val="00FD3EE2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6EA1"/>
  </w:style>
  <w:style w:type="paragraph" w:customStyle="1" w:styleId="4C2059C7899247499C0A9915DA05914D">
    <w:name w:val="4C2059C7899247499C0A9915DA05914D"/>
    <w:rsid w:val="002B7194"/>
  </w:style>
  <w:style w:type="paragraph" w:customStyle="1" w:styleId="868E6445A4AD477796F9F86286F5076B">
    <w:name w:val="868E6445A4AD477796F9F86286F5076B"/>
    <w:rsid w:val="002B7194"/>
  </w:style>
  <w:style w:type="paragraph" w:customStyle="1" w:styleId="52A95E2178D643B398D57C471B6FF8C5">
    <w:name w:val="52A95E2178D643B398D57C471B6FF8C5"/>
    <w:rsid w:val="002B7194"/>
  </w:style>
  <w:style w:type="paragraph" w:customStyle="1" w:styleId="39795AAC76444EE6A57374068345A7A9">
    <w:name w:val="39795AAC76444EE6A57374068345A7A9"/>
    <w:rsid w:val="002B7194"/>
  </w:style>
  <w:style w:type="paragraph" w:customStyle="1" w:styleId="DA8CE6874A9541A59CAE32C80AA50D3F">
    <w:name w:val="DA8CE6874A9541A59CAE32C80AA50D3F"/>
    <w:rsid w:val="002B7194"/>
  </w:style>
  <w:style w:type="paragraph" w:customStyle="1" w:styleId="3503269562D74F0FAA146B4161EC43F5">
    <w:name w:val="3503269562D74F0FAA146B4161EC43F5"/>
    <w:rsid w:val="002B7194"/>
  </w:style>
  <w:style w:type="paragraph" w:customStyle="1" w:styleId="498EC3A108704290B0204B6B0CCE417D">
    <w:name w:val="498EC3A108704290B0204B6B0CCE417D"/>
    <w:rsid w:val="00767A90"/>
  </w:style>
  <w:style w:type="paragraph" w:customStyle="1" w:styleId="811EB90515674DE8A8FD3B28E13B5632">
    <w:name w:val="811EB90515674DE8A8FD3B28E13B5632"/>
    <w:rsid w:val="005A750A"/>
  </w:style>
  <w:style w:type="paragraph" w:customStyle="1" w:styleId="2FF9762FC5DF4F53AE95C18F097A7E8D">
    <w:name w:val="2FF9762FC5DF4F53AE95C18F097A7E8D"/>
    <w:rsid w:val="005A750A"/>
  </w:style>
  <w:style w:type="paragraph" w:customStyle="1" w:styleId="ACF35B66881B4E43A8E5897F74397155">
    <w:name w:val="ACF35B66881B4E43A8E5897F74397155"/>
    <w:rsid w:val="005A750A"/>
  </w:style>
  <w:style w:type="paragraph" w:customStyle="1" w:styleId="1C0F7C319A1A401AA0B3800EFE57336F">
    <w:name w:val="1C0F7C319A1A401AA0B3800EFE57336F"/>
    <w:rsid w:val="005A750A"/>
  </w:style>
  <w:style w:type="paragraph" w:customStyle="1" w:styleId="9285BA4B718C4C71B3F8E02368377BEB">
    <w:name w:val="9285BA4B718C4C71B3F8E02368377BEB"/>
    <w:rsid w:val="005A750A"/>
  </w:style>
  <w:style w:type="paragraph" w:customStyle="1" w:styleId="9EF565CFADDD4EC8A1285EE6881141EA">
    <w:name w:val="9EF565CFADDD4EC8A1285EE6881141EA"/>
    <w:rsid w:val="005A750A"/>
  </w:style>
  <w:style w:type="paragraph" w:customStyle="1" w:styleId="B16E7133CE7B4F99A332C7B1BBF18425">
    <w:name w:val="B16E7133CE7B4F99A332C7B1BBF18425"/>
    <w:rsid w:val="005A750A"/>
  </w:style>
  <w:style w:type="paragraph" w:customStyle="1" w:styleId="59437E4C97BC483285D9515562521500">
    <w:name w:val="59437E4C97BC483285D9515562521500"/>
    <w:rsid w:val="005A750A"/>
  </w:style>
  <w:style w:type="paragraph" w:customStyle="1" w:styleId="19D2E7EB09324A90916A3AD636D56D0D">
    <w:name w:val="19D2E7EB09324A90916A3AD636D56D0D"/>
    <w:rsid w:val="005A750A"/>
  </w:style>
  <w:style w:type="paragraph" w:customStyle="1" w:styleId="D3BAA161C26A420795EEBE293A5DC7AB">
    <w:name w:val="D3BAA161C26A420795EEBE293A5DC7AB"/>
    <w:rsid w:val="005A750A"/>
  </w:style>
  <w:style w:type="paragraph" w:customStyle="1" w:styleId="50D7420F6E0249EE91F6FC495E596534">
    <w:name w:val="50D7420F6E0249EE91F6FC495E596534"/>
    <w:rsid w:val="00C84136"/>
  </w:style>
  <w:style w:type="paragraph" w:customStyle="1" w:styleId="E4CD5DF43DDC40AEBB93C5888CC39EB1">
    <w:name w:val="E4CD5DF43DDC40AEBB93C5888CC39EB1"/>
    <w:rsid w:val="00C84136"/>
  </w:style>
  <w:style w:type="paragraph" w:customStyle="1" w:styleId="D79087DECE744328B0A31F6578FD4EDA">
    <w:name w:val="D79087DECE744328B0A31F6578FD4EDA"/>
    <w:rsid w:val="00C84136"/>
  </w:style>
  <w:style w:type="paragraph" w:customStyle="1" w:styleId="CCFB378819DF4549A2AE2D1DA7B2BA9B">
    <w:name w:val="CCFB378819DF4549A2AE2D1DA7B2BA9B"/>
    <w:rsid w:val="00C84136"/>
  </w:style>
  <w:style w:type="paragraph" w:customStyle="1" w:styleId="365CABBB64E948EEA516255FEF4AC883">
    <w:name w:val="365CABBB64E948EEA516255FEF4AC883"/>
    <w:rsid w:val="00C84136"/>
  </w:style>
  <w:style w:type="paragraph" w:customStyle="1" w:styleId="E193B170CC9E48D0919C586A67525320">
    <w:name w:val="E193B170CC9E48D0919C586A67525320"/>
    <w:rsid w:val="00C84136"/>
  </w:style>
  <w:style w:type="paragraph" w:customStyle="1" w:styleId="6ADC937CA7B745AE85F09FCC121ACE45">
    <w:name w:val="6ADC937CA7B745AE85F09FCC121ACE45"/>
    <w:rsid w:val="00C84136"/>
  </w:style>
  <w:style w:type="paragraph" w:customStyle="1" w:styleId="0F8AA6507CE94FF2A9FD15C6BDAA3401">
    <w:name w:val="0F8AA6507CE94FF2A9FD15C6BDAA3401"/>
    <w:rsid w:val="00C84136"/>
  </w:style>
  <w:style w:type="paragraph" w:customStyle="1" w:styleId="0E68DD458739473B8A12766937FB2E67">
    <w:name w:val="0E68DD458739473B8A12766937FB2E67"/>
    <w:rsid w:val="00C84136"/>
  </w:style>
  <w:style w:type="paragraph" w:customStyle="1" w:styleId="8BCE2190B13440BF976D48F8419F7119">
    <w:name w:val="8BCE2190B13440BF976D48F8419F7119"/>
    <w:rsid w:val="00C84136"/>
  </w:style>
  <w:style w:type="paragraph" w:customStyle="1" w:styleId="E57387883E8A4C52A48F1A2908105CEC">
    <w:name w:val="E57387883E8A4C52A48F1A2908105CEC"/>
    <w:rsid w:val="00C84136"/>
  </w:style>
  <w:style w:type="paragraph" w:customStyle="1" w:styleId="9E9A734E4438424F9C5DD494235688B5">
    <w:name w:val="9E9A734E4438424F9C5DD494235688B5"/>
    <w:rsid w:val="00C84136"/>
  </w:style>
  <w:style w:type="paragraph" w:customStyle="1" w:styleId="C184989B1BAC4AAB9E19971B4A78F0D4">
    <w:name w:val="C184989B1BAC4AAB9E19971B4A78F0D4"/>
    <w:rsid w:val="00C84136"/>
  </w:style>
  <w:style w:type="paragraph" w:customStyle="1" w:styleId="79FA12EB3AFD474C94124329337AE4F5">
    <w:name w:val="79FA12EB3AFD474C94124329337AE4F5"/>
    <w:rsid w:val="00C84136"/>
  </w:style>
  <w:style w:type="paragraph" w:customStyle="1" w:styleId="1DF9243B9FAA4329B7FE21131E210A28">
    <w:name w:val="1DF9243B9FAA4329B7FE21131E210A28"/>
    <w:rsid w:val="00673FF8"/>
  </w:style>
  <w:style w:type="paragraph" w:customStyle="1" w:styleId="870D17BCC3E64A17BDEBE087212F6476">
    <w:name w:val="870D17BCC3E64A17BDEBE087212F6476"/>
    <w:rsid w:val="00673FF8"/>
  </w:style>
  <w:style w:type="paragraph" w:customStyle="1" w:styleId="E46A98F00AD245EF801725FED32A907D">
    <w:name w:val="E46A98F00AD245EF801725FED32A907D"/>
    <w:rsid w:val="00673FF8"/>
  </w:style>
  <w:style w:type="paragraph" w:customStyle="1" w:styleId="6540B2B098484685B0B04BA386A99107">
    <w:name w:val="6540B2B098484685B0B04BA386A99107"/>
    <w:rsid w:val="00673FF8"/>
  </w:style>
  <w:style w:type="paragraph" w:customStyle="1" w:styleId="53E74C7D7B424E7EADA8518DB2B605C4">
    <w:name w:val="53E74C7D7B424E7EADA8518DB2B605C4"/>
    <w:rsid w:val="00673FF8"/>
  </w:style>
  <w:style w:type="paragraph" w:customStyle="1" w:styleId="7ACD82C82BD64981913FDE1BAEE3EF38">
    <w:name w:val="7ACD82C82BD64981913FDE1BAEE3EF38"/>
    <w:rsid w:val="00673FF8"/>
  </w:style>
  <w:style w:type="paragraph" w:customStyle="1" w:styleId="80C0DDF144B548A49E0A0E602056B290">
    <w:name w:val="80C0DDF144B548A49E0A0E602056B290"/>
    <w:rsid w:val="00673FF8"/>
  </w:style>
  <w:style w:type="paragraph" w:customStyle="1" w:styleId="6AA79F57F255415EB5CC7E9612369FFF">
    <w:name w:val="6AA79F57F255415EB5CC7E9612369FFF"/>
    <w:rsid w:val="00673FF8"/>
  </w:style>
  <w:style w:type="paragraph" w:customStyle="1" w:styleId="89BFE60F84BD4DA7B28B5D6F7BC95715">
    <w:name w:val="89BFE60F84BD4DA7B28B5D6F7BC95715"/>
    <w:rsid w:val="008320AC"/>
  </w:style>
  <w:style w:type="paragraph" w:customStyle="1" w:styleId="03CE336D96D44547B5A527F6F6CCD1DF">
    <w:name w:val="03CE336D96D44547B5A527F6F6CCD1DF"/>
    <w:rsid w:val="008320AC"/>
  </w:style>
  <w:style w:type="paragraph" w:customStyle="1" w:styleId="E475A6C457FA438AACD104654028ECF7">
    <w:name w:val="E475A6C457FA438AACD104654028ECF7"/>
    <w:rsid w:val="008320AC"/>
  </w:style>
  <w:style w:type="paragraph" w:customStyle="1" w:styleId="3295C59714DE483DADB4C09AB5922F84">
    <w:name w:val="3295C59714DE483DADB4C09AB5922F84"/>
    <w:rsid w:val="008320AC"/>
  </w:style>
  <w:style w:type="paragraph" w:customStyle="1" w:styleId="5BB5ED60B02A4356A7AA203EDAAC7E19">
    <w:name w:val="5BB5ED60B02A4356A7AA203EDAAC7E19"/>
    <w:rsid w:val="008320AC"/>
  </w:style>
  <w:style w:type="paragraph" w:customStyle="1" w:styleId="6D7D2906CB9F434B8529A201012391BC">
    <w:name w:val="6D7D2906CB9F434B8529A201012391BC"/>
    <w:rsid w:val="00CF1F23"/>
  </w:style>
  <w:style w:type="paragraph" w:customStyle="1" w:styleId="2807D028054F4CBB928D735A56E8E38D">
    <w:name w:val="2807D028054F4CBB928D735A56E8E38D"/>
    <w:rsid w:val="00D16EA1"/>
  </w:style>
  <w:style w:type="paragraph" w:customStyle="1" w:styleId="E8A70B4EEC58461EB8DA39582C0AB872">
    <w:name w:val="E8A70B4EEC58461EB8DA39582C0AB872"/>
    <w:rsid w:val="00D16E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9E09242035534D8BD2FBCBFDFF1965" ma:contentTypeVersion="6" ma:contentTypeDescription="Crear nuevo documento." ma:contentTypeScope="" ma:versionID="ce86976acf1c0bde762d15a9e5272f48">
  <xsd:schema xmlns:xsd="http://www.w3.org/2001/XMLSchema" xmlns:xs="http://www.w3.org/2001/XMLSchema" xmlns:p="http://schemas.microsoft.com/office/2006/metadata/properties" xmlns:ns2="476ffce0-9ba3-47a3-9039-e0f6aa063302" xmlns:ns3="8e95a872-4392-4277-a9ae-f1fa2a1a20f1" targetNamespace="http://schemas.microsoft.com/office/2006/metadata/properties" ma:root="true" ma:fieldsID="20eeade58eeca44aeae3f867ef53509e" ns2:_="" ns3:_="">
    <xsd:import namespace="476ffce0-9ba3-47a3-9039-e0f6aa063302"/>
    <xsd:import namespace="8e95a872-4392-4277-a9ae-f1fa2a1a2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ffce0-9ba3-47a3-9039-e0f6aa063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5a872-4392-4277-a9ae-f1fa2a1a2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Gel17</b:Tag>
    <b:SourceType>Report</b:SourceType>
    <b:Guid>{334EF0E0-A5AD-4580-AE7E-EBB27E1B9CF4}</b:Guid>
    <b:Title>ESTUDIO	DE LA RELACIÓN ENTRE LAS ENERGÍAS CINÉTICA Y  POTENCIAL DE UN DESLIZADOR EN UN RIEL DE AIRE 	</b:Title>
    <b:Year>2017</b:Year>
    <b:Author>
      <b:Author>
        <b:NameList>
          <b:Person>
            <b:Last>Gelvez</b:Last>
            <b:First>Adriana</b:First>
          </b:Person>
          <b:Person>
            <b:Last>Sánchez</b:Last>
            <b:First>Belma</b:First>
          </b:Person>
          <b:Person>
            <b:Last>Opsina</b:Last>
            <b:First>Rogelio</b:First>
          </b:Person>
        </b:NameList>
      </b:Author>
    </b:Author>
    <b:RefOrder>1</b:RefOrder>
  </b:Source>
  <b:Source>
    <b:Tag>Nat03</b:Tag>
    <b:SourceType>Report</b:SourceType>
    <b:Guid>{7CDD5B7E-C914-40E5-8061-A3F8C9EE316D}</b:Guid>
    <b:Author>
      <b:Author>
        <b:NameList>
          <b:Person>
            <b:Last>Administration</b:Last>
            <b:First>National</b:First>
            <b:Middle>Aeronautics and Space</b:Middle>
          </b:Person>
        </b:NameList>
      </b:Author>
    </b:Author>
    <b:Title>Amusement Park Physics With</b:Title>
    <b:Year>2003</b:Year>
    <b:RefOrder>2</b:RefOrder>
  </b:Source>
</b:Sources>
</file>

<file path=customXml/itemProps1.xml><?xml version="1.0" encoding="utf-8"?>
<ds:datastoreItem xmlns:ds="http://schemas.openxmlformats.org/officeDocument/2006/customXml" ds:itemID="{26EA5712-2174-40FE-A2C0-0C040D6F7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A008C1-C31A-41F5-95FB-F3C9D9B31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6ffce0-9ba3-47a3-9039-e0f6aa063302"/>
    <ds:schemaRef ds:uri="8e95a872-4392-4277-a9ae-f1fa2a1a2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17B8B-3DAD-4BEF-A694-2FF7C92C7C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6F9042-F802-43DF-9C76-4AC88A97D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2516</Words>
  <Characters>13843</Characters>
  <Application>Microsoft Office Word</Application>
  <DocSecurity>0</DocSecurity>
  <Lines>115</Lines>
  <Paragraphs>32</Paragraphs>
  <ScaleCrop>false</ScaleCrop>
  <Company/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2020-03-31T04:25:00Z</dcterms:created>
  <dcterms:modified xsi:type="dcterms:W3CDTF">2020-03-31T04:25:00Z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0x010100DE9E09242035534D8BD2FBCBFDFF1965</vt:lpwstr>
  </property>
</Properties>
</file>