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C562" w14:textId="00AB370D" w:rsidR="00A7152E" w:rsidRDefault="00A7152E" w:rsidP="00A7152E">
      <w:pPr>
        <w:pStyle w:val="Prrafodelista"/>
        <w:numPr>
          <w:ilvl w:val="0"/>
          <w:numId w:val="2"/>
        </w:numPr>
      </w:pPr>
      <w:r>
        <w:t>qué diferencia hay entre la ética y la moral (en sus palabras)</w:t>
      </w:r>
    </w:p>
    <w:p w14:paraId="05805FD2" w14:textId="43AFBA10" w:rsidR="002C4C26" w:rsidRDefault="00A7152E" w:rsidP="00A7152E">
      <w:pPr>
        <w:pStyle w:val="Prrafodelista"/>
        <w:numPr>
          <w:ilvl w:val="0"/>
          <w:numId w:val="2"/>
        </w:numPr>
      </w:pPr>
      <w:r>
        <w:t>3 ejemplos de actos del hombre y 3 ejemplos de actos humanos, y explique cuáles y por qué tienen relación con la ética y con la libertad.</w:t>
      </w:r>
    </w:p>
    <w:p w14:paraId="4781CDC1" w14:textId="59BF4C10" w:rsidR="00A7152E" w:rsidRDefault="00A7152E" w:rsidP="00A7152E">
      <w:pPr>
        <w:pStyle w:val="Prrafodelista"/>
      </w:pPr>
    </w:p>
    <w:p w14:paraId="1AD5F1AF" w14:textId="779FEFB8" w:rsidR="00A7152E" w:rsidRDefault="00C3509D" w:rsidP="00A7152E">
      <w:pPr>
        <w:pStyle w:val="Prrafodelista"/>
      </w:pPr>
      <w:r>
        <w:t xml:space="preserve">+ La ética es </w:t>
      </w:r>
      <w:r w:rsidR="002060A1">
        <w:t xml:space="preserve">la acción y la conducta </w:t>
      </w:r>
      <w:r w:rsidR="00B15C63">
        <w:t>de los actos humanos</w:t>
      </w:r>
      <w:r w:rsidR="008A2D53">
        <w:t xml:space="preserve">, es el deber ser del hombre, es decir, la norma de </w:t>
      </w:r>
      <w:r w:rsidR="00616724">
        <w:t>cómo</w:t>
      </w:r>
      <w:r w:rsidR="008A2D53">
        <w:t xml:space="preserve"> ser cumplidas</w:t>
      </w:r>
      <w:r w:rsidR="00616724">
        <w:t xml:space="preserve"> las cosas</w:t>
      </w:r>
      <w:r w:rsidR="008A2D53">
        <w:t>. En cambio, la moral es lo aceptado socialmente</w:t>
      </w:r>
      <w:r w:rsidR="00616724">
        <w:t>, es decir, la normas de cómo debemos hacer las cosas. En pocas palabras, la ética es la que se encarga de evaluar los actos morales</w:t>
      </w:r>
      <w:r w:rsidR="00662AED">
        <w:t>, es decir, l</w:t>
      </w:r>
      <w:r w:rsidR="00662AED" w:rsidRPr="00662AED">
        <w:t>a ética tiene que ver más con la teoría y la moral, con la práctica.</w:t>
      </w:r>
    </w:p>
    <w:p w14:paraId="4DBC60E0" w14:textId="77777777" w:rsidR="00C212D7" w:rsidRDefault="00C212D7" w:rsidP="00A7152E">
      <w:pPr>
        <w:pStyle w:val="Prrafodelista"/>
      </w:pPr>
    </w:p>
    <w:p w14:paraId="52405A04" w14:textId="2F0026A7" w:rsidR="00616724" w:rsidRDefault="00616724" w:rsidP="00A7152E">
      <w:pPr>
        <w:pStyle w:val="Prrafodelista"/>
      </w:pPr>
      <w:r>
        <w:t>+</w:t>
      </w:r>
      <w:r w:rsidR="000E1343">
        <w:t>Ejemplos de actos del hombre: dormir, estornudar, temblar</w:t>
      </w:r>
    </w:p>
    <w:p w14:paraId="6FC81704" w14:textId="79096025" w:rsidR="00B15C63" w:rsidRDefault="00B15C63" w:rsidP="00B15C63">
      <w:pPr>
        <w:pStyle w:val="Prrafodelista"/>
      </w:pPr>
      <w:r>
        <w:t xml:space="preserve">Los actos del hombre </w:t>
      </w:r>
      <w:r w:rsidR="00C212D7">
        <w:t xml:space="preserve">no </w:t>
      </w:r>
      <w:r>
        <w:t xml:space="preserve">tienen </w:t>
      </w:r>
      <w:r w:rsidR="00C212D7">
        <w:t>relación con</w:t>
      </w:r>
      <w:r>
        <w:t xml:space="preserve"> la ética, debido a que, se basan en la conducta y las acciones,</w:t>
      </w:r>
      <w:r w:rsidR="00C212D7">
        <w:t xml:space="preserve"> y </w:t>
      </w:r>
      <w:r>
        <w:t>no</w:t>
      </w:r>
      <w:r w:rsidR="00C212D7">
        <w:t xml:space="preserve"> son actos</w:t>
      </w:r>
      <w:r>
        <w:t xml:space="preserve"> que estudie debido que no tiene</w:t>
      </w:r>
      <w:r w:rsidR="00C212D7">
        <w:t>n</w:t>
      </w:r>
      <w:r>
        <w:t xml:space="preserve"> libertad de actuar, es decir, son actos irracionales o animal.</w:t>
      </w:r>
      <w:r>
        <w:t xml:space="preserve"> </w:t>
      </w:r>
      <w:r w:rsidR="00C212D7">
        <w:t xml:space="preserve">Al igual pasa con la libertad, son actos que al ser de manera inconscientes no tienen la libertad de decidir si obrar o no. </w:t>
      </w:r>
    </w:p>
    <w:p w14:paraId="33D79050" w14:textId="77777777" w:rsidR="00B15C63" w:rsidRDefault="00B15C63" w:rsidP="00A7152E">
      <w:pPr>
        <w:pStyle w:val="Prrafodelista"/>
      </w:pPr>
    </w:p>
    <w:p w14:paraId="6C1947B8" w14:textId="37E844AE" w:rsidR="000E1343" w:rsidRDefault="000E1343" w:rsidP="00A7152E">
      <w:pPr>
        <w:pStyle w:val="Prrafodelista"/>
      </w:pPr>
      <w:r>
        <w:t>+ Ejemplos de actos humanos: mentir, hablar, asesinar</w:t>
      </w:r>
    </w:p>
    <w:p w14:paraId="649F8BC5" w14:textId="57C1E61F" w:rsidR="00B15C63" w:rsidRDefault="00B15C63" w:rsidP="00A7152E">
      <w:pPr>
        <w:pStyle w:val="Prrafodelista"/>
      </w:pPr>
      <w:r>
        <w:t>Los actos humanos se relacionan con la libertad, debido a que, son actos libres que el humano decide si obrar o no de acuerdo a su inteligencia o antojo. Por otro lado, los actos humanos se relacionan con la ética, dado que, ella estudia los actos humanos porque son realizados de manera voluntaria y es el individuo quien tiene la libertad de realizarlos o no.</w:t>
      </w:r>
    </w:p>
    <w:p w14:paraId="751670B7" w14:textId="31CD609D" w:rsidR="00E41C11" w:rsidRDefault="00E41C11" w:rsidP="00A7152E">
      <w:pPr>
        <w:pStyle w:val="Prrafodelista"/>
      </w:pPr>
    </w:p>
    <w:sectPr w:rsidR="00E41C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B4DDE"/>
    <w:multiLevelType w:val="hybridMultilevel"/>
    <w:tmpl w:val="AB4AD6AC"/>
    <w:lvl w:ilvl="0" w:tplc="97725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25DB"/>
    <w:multiLevelType w:val="hybridMultilevel"/>
    <w:tmpl w:val="D2CA2040"/>
    <w:lvl w:ilvl="0" w:tplc="902C4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838607">
    <w:abstractNumId w:val="1"/>
  </w:num>
  <w:num w:numId="2" w16cid:durableId="39520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2E"/>
    <w:rsid w:val="000E1343"/>
    <w:rsid w:val="00111A3F"/>
    <w:rsid w:val="002060A1"/>
    <w:rsid w:val="002C4C26"/>
    <w:rsid w:val="00616724"/>
    <w:rsid w:val="00662AED"/>
    <w:rsid w:val="008A2D53"/>
    <w:rsid w:val="00A7152E"/>
    <w:rsid w:val="00B01DBD"/>
    <w:rsid w:val="00B15C63"/>
    <w:rsid w:val="00C212D7"/>
    <w:rsid w:val="00C3509D"/>
    <w:rsid w:val="00DE29D3"/>
    <w:rsid w:val="00E4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B4A5"/>
  <w15:chartTrackingRefBased/>
  <w15:docId w15:val="{DAF90CEC-2692-40AD-8AC8-DEF62535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5A1AEC2D3C4A499AC454CA991B5D58" ma:contentTypeVersion="5" ma:contentTypeDescription="Crear nuevo documento." ma:contentTypeScope="" ma:versionID="cab53607008242ff3fdee3ee127be844">
  <xsd:schema xmlns:xsd="http://www.w3.org/2001/XMLSchema" xmlns:xs="http://www.w3.org/2001/XMLSchema" xmlns:p="http://schemas.microsoft.com/office/2006/metadata/properties" xmlns:ns3="9f26a728-0b05-4959-b5f5-77c98c9c82d2" xmlns:ns4="090ab7ca-33d1-420b-b541-3037e59b342c" targetNamespace="http://schemas.microsoft.com/office/2006/metadata/properties" ma:root="true" ma:fieldsID="adc28276da88ed2164568a3338c8d2a2" ns3:_="" ns4:_="">
    <xsd:import namespace="9f26a728-0b05-4959-b5f5-77c98c9c82d2"/>
    <xsd:import namespace="090ab7ca-33d1-420b-b541-3037e59b34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a728-0b05-4959-b5f5-77c98c9c82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ab7ca-33d1-420b-b541-3037e59b34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0ED049-BD31-4CE8-87BF-38EF056A37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a728-0b05-4959-b5f5-77c98c9c82d2"/>
    <ds:schemaRef ds:uri="090ab7ca-33d1-420b-b541-3037e59b3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C4F50F-F0EB-48AC-833F-82A2BFCEC3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59C6ED-E905-422D-94F2-350773CDDBF3}">
  <ds:schemaRefs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9f26a728-0b05-4959-b5f5-77c98c9c82d2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090ab7ca-33d1-420b-b541-3037e59b342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SALAZAR BEDOYA</dc:creator>
  <cp:keywords/>
  <dc:description/>
  <cp:lastModifiedBy>TATIANA  SALAZAR BEDOYA</cp:lastModifiedBy>
  <cp:revision>1</cp:revision>
  <dcterms:created xsi:type="dcterms:W3CDTF">2022-08-30T20:53:00Z</dcterms:created>
  <dcterms:modified xsi:type="dcterms:W3CDTF">2022-08-31T03:40:00Z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0x010100A75A1AEC2D3C4A499AC454CA991B5D58</vt:lpwstr>
  </property>
</Properties>
</file>