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Converted PDF Document</w:t>
      </w:r>
    </w:p>
    <w:p>
      <w:pPr>
        <w:spacing w:after="120" w:before="300"/>
      </w:pPr>
      <w:r>
        <w:rPr>
          <w:b/>
          <w:bCs/>
          <w:sz w:val="28"/>
          <w:szCs w:val="28"/>
        </w:rPr>
        <w:t xml:space="preserve">Page 1</w:t>
      </w:r>
    </w:p>
    <w:p>
      <w:pPr>
        <w:spacing w:after="80"/>
      </w:pPr>
      <w:r>
        <w:t xml:space="preserve">INTERVIEW PREPARATION SCRIPT</w:t>
      </w:r>
    </w:p>
    <w:p>
      <w:pPr>
        <w:spacing w:after="80"/>
      </w:pPr>
      <w:r>
        <w:t xml:space="preserve">Prepared for: Allysa Joy C. Billiones</w:t>
      </w:r>
    </w:p>
    <w:p>
      <w:pPr>
        <w:spacing w:after="80"/>
      </w:pPr>
      <w:r>
        <w:t xml:space="preserve">Target Role: Chatting &amp; Insights Engagement Specialist</w:t>
      </w:r>
    </w:p>
    <w:p>
      <w:pPr>
        <w:spacing w:after="80"/>
      </w:pPr>
      <w:r>
        <w:t xml:space="preserve">This preparation script is customized to blend your Bachelor of Science in Marketing</w:t>
      </w:r>
    </w:p>
    <w:p>
      <w:pPr>
        <w:spacing w:after="80"/>
      </w:pPr>
      <w:r>
        <w:t xml:space="preserve">Management background with the specific nuance, empathy, and active communication style</w:t>
      </w:r>
    </w:p>
    <w:p>
      <w:pPr>
        <w:spacing w:after="80"/>
      </w:pPr>
      <w:r>
        <w:t xml:space="preserve">required for high-insight text interaction and peer/client counseling roles.</w:t>
      </w:r>
    </w:p>
    <w:p>
      <w:pPr>
        <w:spacing w:after="80"/>
      </w:pPr>
      <w:r>
        <w:t xml:space="preserve">Part</w:t>
      </w:r>
    </w:p>
    <w:p>
      <w:pPr>
        <w:spacing w:after="80"/>
      </w:pPr>
      <w:r>
        <w:t xml:space="preserve">The Introduction &amp; Background</w:t>
      </w:r>
    </w:p>
    <w:p>
      <w:pPr>
        <w:spacing w:after="80"/>
      </w:pPr>
      <w:r>
        <w:t xml:space="preserve">Interviewer: "Tell me about yourself and why you are interested in this role.”</w:t>
      </w:r>
    </w:p>
    <w:p>
      <w:pPr>
        <w:spacing w:after="80"/>
      </w:pPr>
      <w:r>
        <w:t xml:space="preserve">Your Response:</w:t>
      </w:r>
    </w:p>
    <w:p>
      <w:pPr>
        <w:spacing w:after="80"/>
      </w:pPr>
      <w:r>
        <w:t xml:space="preserve">"Hi, I'm Allysa Joy Billiones. | graduated with a Bachelor of Science in Marketing Management.</w:t>
      </w:r>
    </w:p>
    <w:p>
      <w:pPr>
        <w:spacing w:after="80"/>
      </w:pPr>
      <w:r>
        <w:t xml:space="preserve">While my formal background is in marketing, what | am truly passionate about is deep human</w:t>
      </w:r>
    </w:p>
    <w:p>
      <w:pPr>
        <w:spacing w:after="80"/>
      </w:pPr>
      <w:r>
        <w:t xml:space="preserve">connection and purposeful communication. Marketing taught me how to deeply understand</w:t>
      </w:r>
    </w:p>
    <w:p>
      <w:pPr>
        <w:spacing w:after="80"/>
      </w:pPr>
      <w:r>
        <w:t xml:space="preserve">people's core needs, practice active listening, and communicate with deliberate empathy and</w:t>
      </w:r>
    </w:p>
    <w:p>
      <w:pPr>
        <w:spacing w:after="80"/>
      </w:pPr>
      <w:r>
        <w:t xml:space="preserve">insight.</w:t>
      </w:r>
    </w:p>
    <w:p>
      <w:pPr>
        <w:spacing w:after="80"/>
      </w:pPr>
      <w:r>
        <w:t xml:space="preserve">am highly drawn to this chatter role because it allows me to use those exact skills in a</w:t>
      </w:r>
    </w:p>
    <w:p>
      <w:pPr>
        <w:spacing w:after="80"/>
      </w:pPr>
      <w:r>
        <w:t xml:space="preserve">‘meaningful, one-on-one setting. lexcel at text-based communication, reading between the lines</w:t>
      </w:r>
    </w:p>
    <w:p>
      <w:pPr>
        <w:spacing w:after="80"/>
      </w:pPr>
      <w:r>
        <w:t xml:space="preserve">ofa message, and providing thoughtful, engaging responses. My goal is to act as a reliable,</w:t>
      </w:r>
    </w:p>
    <w:p>
      <w:pPr>
        <w:spacing w:after="80"/>
      </w:pPr>
      <w:r>
        <w:t xml:space="preserve">insightful voice for the individuals we serve, ensuring they feel completely heard, validated, and</w:t>
      </w:r>
    </w:p>
    <w:p>
      <w:pPr>
        <w:spacing w:after="80"/>
      </w:pPr>
      <w:r>
        <w:t xml:space="preserve">supported at every turn."</w:t>
      </w:r>
    </w:p>
    <w:p>
      <w:pPr>
        <w:spacing w:after="80"/>
      </w:pPr>
      <w:r>
        <w:t xml:space="preserve">Part 2: Core Chatting &amp; Insight Competency</w:t>
      </w:r>
    </w:p>
    <w:p>
      <w:pPr>
        <w:spacing w:after="80"/>
      </w:pPr>
      <w:r>
        <w:t xml:space="preserve">Interviewer: "This job requires a lot of typing and maintai</w:t>
      </w:r>
    </w:p>
    <w:p>
      <w:pPr>
        <w:spacing w:after="80"/>
      </w:pPr>
      <w:r>
        <w:t xml:space="preserve">you ensure your chat messages feel genuine and deeply insightful?’</w:t>
      </w:r>
    </w:p>
    <w:p>
      <w:pPr>
        <w:spacing w:after="80"/>
      </w:pPr>
      <w:r>
        <w:t xml:space="preserve">Your Response:</w:t>
      </w:r>
    </w:p>
    <w:p>
      <w:pPr>
        <w:spacing w:after="80"/>
      </w:pPr>
      <w:r>
        <w:t xml:space="preserve">"In marketing management, we learn that individuals can immediately spot when a message is</w:t>
      </w:r>
    </w:p>
    <w:p>
      <w:pPr>
        <w:spacing w:after="80"/>
      </w:pPr>
      <w:r>
        <w:t xml:space="preserve">automated, generic, or insincere. The exact same principle applies to empathetic chatting. To</w:t>
      </w:r>
    </w:p>
    <w:p>
      <w:pPr>
        <w:spacing w:after="80"/>
      </w:pPr>
      <w:r>
        <w:t xml:space="preserve">ensure my messages remain authentic, | strictly avoid generic, copy-pasted responses.</w:t>
      </w:r>
    </w:p>
    <w:p>
      <w:pPr>
        <w:spacing w:after="80"/>
      </w:pPr>
      <w:r>
        <w:t xml:space="preserve">Instead, | practice reflective listening—mirroring the emotional state of the person on the other</w:t>
      </w:r>
    </w:p>
    <w:p>
      <w:pPr>
        <w:spacing w:after="80"/>
      </w:pPr>
      <w:r>
        <w:t xml:space="preserve">end so they know | am fully present. If they are stressed, my written tone becomes calm and</w:t>
      </w:r>
    </w:p>
    <w:p>
      <w:pPr>
        <w:spacing w:after="80"/>
      </w:pPr>
      <w:r>
        <w:t xml:space="preserve">stabilizing. If they are seeking deeper guidance, | look past surface-level details to offer a fresh</w:t>
      </w:r>
    </w:p>
    <w:p>
      <w:pPr>
        <w:spacing w:after="80"/>
      </w:pPr>
      <w:r>
        <w:t xml:space="preserve">perspective that helps them reframe their situation. My goal is always to ensure they fee! like</w:t>
      </w:r>
    </w:p>
    <w:p>
      <w:pPr>
        <w:spacing w:after="80"/>
      </w:pPr>
      <w:r>
        <w:t xml:space="preserve">they are interacting with a real, compassionate human who genuinely cares about their journey.”</w:t>
      </w:r>
    </w:p>
    <w:p>
      <w:pPr>
        <w:spacing w:after="120" w:before="300"/>
      </w:pPr>
      <w:r>
        <w:rPr>
          <w:b/>
          <w:bCs/>
          <w:sz w:val="28"/>
          <w:szCs w:val="28"/>
        </w:rPr>
        <w:t xml:space="preserve">Page 2</w:t>
      </w:r>
    </w:p>
    <w:p>
      <w:pPr>
        <w:spacing w:after="80"/>
      </w:pPr>
      <w:r>
        <w:t xml:space="preserve">Part</w:t>
      </w:r>
    </w:p>
    <w:p>
      <w:pPr>
        <w:spacing w:after="80"/>
      </w:pPr>
      <w:r>
        <w:t xml:space="preserve">: Behavioral Scenarios &amp; Counseling Framework</w:t>
      </w:r>
    </w:p>
    <w:p>
      <w:pPr>
        <w:spacing w:after="80"/>
      </w:pPr>
      <w:r>
        <w:t xml:space="preserve">When handled scenario-based questions regarding counseling, comfort, or guidance,</w:t>
      </w:r>
    </w:p>
    <w:p>
      <w:pPr>
        <w:spacing w:after="80"/>
      </w:pPr>
      <w:r>
        <w:t xml:space="preserve">the LA.T.E. Framework:</w:t>
      </w:r>
    </w:p>
    <w:p>
      <w:pPr>
        <w:spacing w:after="80"/>
      </w:pPr>
      <w:r>
        <w:t xml:space="preserve">+ Listen (Read Deeply): Analyze the text for underlying emotional states or unspoken</w:t>
      </w:r>
    </w:p>
    <w:p>
      <w:pPr>
        <w:spacing w:after="80"/>
      </w:pPr>
      <w:r>
        <w:t xml:space="preserve">anxieties.</w:t>
      </w:r>
    </w:p>
    <w:p>
      <w:pPr>
        <w:spacing w:after="80"/>
      </w:pPr>
      <w:r>
        <w:t xml:space="preserve">+ Validate: Acknowledge their emotional experience immediately so they feel safe and</w:t>
      </w:r>
    </w:p>
    <w:p>
      <w:pPr>
        <w:spacing w:after="80"/>
      </w:pPr>
      <w:r>
        <w:t xml:space="preserve">understood.</w:t>
      </w:r>
    </w:p>
    <w:p>
      <w:pPr>
        <w:spacing w:after="80"/>
      </w:pPr>
      <w:r>
        <w:t xml:space="preserve">+ Think (Formulate Insight): Reframe their dilemma using high-level perspective rather than</w:t>
      </w:r>
    </w:p>
    <w:p>
      <w:pPr>
        <w:spacing w:after="80"/>
      </w:pPr>
      <w:r>
        <w:t xml:space="preserve">basic advice.</w:t>
      </w:r>
    </w:p>
    <w:p>
      <w:pPr>
        <w:spacing w:after="80"/>
      </w:pPr>
      <w:r>
        <w:t xml:space="preserve">+ Engage: Invite collaborative problem solving with an open-ended, low-pressure closing</w:t>
      </w:r>
    </w:p>
    <w:p>
      <w:pPr>
        <w:spacing w:after="80"/>
      </w:pPr>
      <w:r>
        <w:t xml:space="preserve">query.</w:t>
      </w:r>
    </w:p>
    <w:p>
      <w:pPr>
        <w:spacing w:after="80"/>
      </w:pPr>
      <w:r>
        <w:t xml:space="preserve">Scenario 1: Someone</w:t>
      </w:r>
    </w:p>
    <w:p>
      <w:pPr>
        <w:spacing w:after="80"/>
      </w:pPr>
      <w:r>
        <w:t xml:space="preserve">emotional setback.</w:t>
      </w:r>
    </w:p>
    <w:p>
      <w:pPr>
        <w:spacing w:after="80"/>
      </w:pPr>
      <w:r>
        <w:t xml:space="preserve">venting about a massive disappointment or</w:t>
      </w:r>
    </w:p>
    <w:p>
      <w:pPr>
        <w:spacing w:after="80"/>
      </w:pPr>
      <w:r>
        <w:t xml:space="preserve">Your Response:</w:t>
      </w:r>
    </w:p>
    <w:p>
      <w:pPr>
        <w:spacing w:after="80"/>
      </w:pPr>
      <w:r>
        <w:t xml:space="preserve">"lunderstand how incredibly frustrating and exhausting this must be for you right now. It</w:t>
      </w:r>
    </w:p>
    <w:p>
      <w:pPr>
        <w:spacing w:after="80"/>
      </w:pPr>
      <w:r>
        <w:t xml:space="preserve">completely makes sense that you fee! this way after putting so much heart and effort into i</w:t>
      </w:r>
    </w:p>
    <w:p>
      <w:pPr>
        <w:spacing w:after="80"/>
      </w:pPr>
      <w:r>
        <w:t xml:space="preserve">When things dont go as planned, itis deeply painful. But remember, this single setback does</w:t>
      </w:r>
    </w:p>
    <w:p>
      <w:pPr>
        <w:spacing w:after="80"/>
      </w:pPr>
      <w:r>
        <w:t xml:space="preserve">not define your capabilities or your entire journey. Take a slow, deep breath—we can figure out</w:t>
      </w:r>
    </w:p>
    <w:p>
      <w:pPr>
        <w:spacing w:after="80"/>
      </w:pPr>
      <w:r>
        <w:t xml:space="preserve">the next step together whenever you feel ready.”</w:t>
      </w:r>
    </w:p>
    <w:p>
      <w:pPr>
        <w:spacing w:after="80"/>
      </w:pPr>
      <w:r>
        <w:t xml:space="preserve">Scenario 2: A user feels lost, ungrounded, or requests deep structural</w:t>
      </w:r>
    </w:p>
    <w:p>
      <w:pPr>
        <w:spacing w:after="80"/>
      </w:pPr>
      <w:r>
        <w:t xml:space="preserve">direction.</w:t>
      </w:r>
    </w:p>
    <w:p>
      <w:pPr>
        <w:spacing w:after="80"/>
      </w:pPr>
      <w:r>
        <w:t xml:space="preserve">Your Response:</w:t>
      </w:r>
    </w:p>
    <w:p>
      <w:pPr>
        <w:spacing w:after="80"/>
      </w:pPr>
      <w:r>
        <w:t xml:space="preserve">"Itis completely okay to feel lost right now; sometimes, feeling stuck is just a natural sign that</w:t>
      </w:r>
    </w:p>
    <w:p>
      <w:pPr>
        <w:spacing w:after="80"/>
      </w:pPr>
      <w:r>
        <w:t xml:space="preserve">you are outgrowing your current situation and evolving. Instead of trying to figure out the whole</w:t>
      </w:r>
    </w:p>
    <w:p>
      <w:pPr>
        <w:spacing w:after="80"/>
      </w:pPr>
      <w:r>
        <w:t xml:space="preserve">‘map alll at once, what is just one small thing you can do today that brings you immediate peace?</w:t>
      </w:r>
    </w:p>
    <w:p>
      <w:pPr>
        <w:spacing w:after="80"/>
      </w:pPr>
      <w:r>
        <w:t xml:space="preserve">am right here to brainstorm and talk it through with you step-by-step.”</w:t>
      </w:r>
    </w:p>
    <w:p>
      <w:pPr>
        <w:spacing w:after="80"/>
      </w:pPr>
      <w:r>
        <w:t xml:space="preserve">Part 4: Strategic Closings &amp; Strategic Questions</w:t>
      </w:r>
    </w:p>
    <w:p>
      <w:pPr>
        <w:spacing w:after="80"/>
      </w:pPr>
      <w:r>
        <w:t xml:space="preserve">Interviewer: "Do you have any questions for us?”</w:t>
      </w:r>
    </w:p>
    <w:p>
      <w:pPr>
        <w:spacing w:after="80"/>
      </w:pPr>
      <w:r>
        <w:t xml:space="preserve">Always ask insightful questions to show your analytical marketing mindset and dedication:</w:t>
      </w:r>
    </w:p>
    <w:p>
      <w:pPr>
        <w:spacing w:after="120" w:before="300"/>
      </w:pPr>
      <w:r>
        <w:rPr>
          <w:b/>
          <w:bCs/>
          <w:sz w:val="28"/>
          <w:szCs w:val="28"/>
        </w:rPr>
        <w:t xml:space="preserve">Page 3</w:t>
      </w:r>
    </w:p>
    <w:p>
      <w:pPr>
        <w:spacing w:after="80"/>
      </w:pPr>
      <w:r>
        <w:t xml:space="preserve">"What does an exceptionally successful day look like for a specialist in this chatting role, and</w:t>
      </w:r>
    </w:p>
    <w:p>
      <w:pPr>
        <w:spacing w:after="80"/>
      </w:pPr>
      <w:r>
        <w:t xml:space="preserve">what specific engagement metrics matter most to your team?"</w:t>
      </w:r>
    </w:p>
    <w:p>
      <w:pPr>
        <w:spacing w:after="80"/>
      </w:pPr>
      <w:r>
        <w:t xml:space="preserve">"Are there specific brand guidelines, tonal frameworks, or communication philosophies that |</w:t>
      </w:r>
    </w:p>
    <w:p>
      <w:pPr>
        <w:spacing w:after="80"/>
      </w:pPr>
      <w:r>
        <w:t xml:space="preserve">should study ahead of time to better align with the insights your team provides?"</w:t>
      </w:r>
    </w:p>
    <w:p>
      <w:pPr>
        <w:spacing w:after="80"/>
      </w:pPr>
      <w:r>
        <w:t xml:space="preserve">STRATEGIC INTERVIEW TIPS FOR ALLYSA</w:t>
      </w:r>
    </w:p>
    <w:p>
      <w:pPr>
        <w:spacing w:after="80"/>
      </w:pPr>
      <w:r>
        <w:t xml:space="preserve">+ Emphasize Execution Metrics: Highlight your typing accuracy, speed, and comfort managing</w:t>
      </w:r>
    </w:p>
    <w:p>
      <w:pPr>
        <w:spacing w:after="80"/>
      </w:pPr>
      <w:r>
        <w:t xml:space="preserve">digital dashboards.</w:t>
      </w:r>
    </w:p>
    <w:p>
      <w:pPr>
        <w:spacing w:after="80"/>
      </w:pPr>
      <w:r>
        <w:t xml:space="preserve">+ Radiate Calm, Grounded Energy: In both speech and tone, project stability and natural</w:t>
      </w:r>
    </w:p>
    <w:p>
      <w:pPr>
        <w:spacing w:after="80"/>
      </w:pPr>
      <w:r>
        <w:t xml:space="preserve">empathy.</w:t>
      </w:r>
    </w:p>
    <w:p>
      <w:pPr>
        <w:spacing w:after="80"/>
      </w:pPr>
      <w:r>
        <w:t xml:space="preserve">+ Bridge Marketing with Intuition: Frame marketing as consumer psychology—understanding</w:t>
      </w:r>
    </w:p>
    <w:p>
      <w:pPr>
        <w:spacing w:after="80"/>
      </w:pPr>
      <w:r>
        <w:t xml:space="preserve">people is what you do best.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2026-07-04T01:58:28.282Z</dcterms:created>
  <dcterms:modified xsi:type="dcterms:W3CDTF">2026-07-04T01:58:28.282Z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