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 ONE IS INNOCENT</w:t>
      </w:r>
    </w:p>
    <w:p>
      <w:pPr>
        <w:jc w:val="center"/>
      </w:pPr>
      <w:r>
        <w:rPr>
          <w:b/>
          <w:color w:val="324A5F"/>
          <w:sz w:val="30"/>
        </w:rPr>
        <w:t>Sprint 2  Preproduccion y estructura de la aventura grafica</w:t>
      </w:r>
    </w:p>
    <w:p/>
    <w:p>
      <w:pPr>
        <w:jc w:val="center"/>
      </w:pPr>
      <w:r>
        <w:rPr>
          <w:i/>
          <w:sz w:val="22"/>
        </w:rPr>
        <w:t>Documento de diseno y produccion para iniciar el Sprint 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Genero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entrega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 ONE IS INNOCENT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Aventura grafica de decisiones, thriller y misterio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WebApp responsive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20 de octubre de 2026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Este documento convierte la propuesta narrativa del Sprint 1 en un plan construible: fija los seis nodos de decision, los finales, la identidad visual, las pantallas, los datos y la forma de trabajo del equipo. La primera version navegable del Sprint 3 podra implementarse siguiendo esta especificacion.</w:t>
      </w:r>
    </w:p>
    <w:p>
      <w:pPr>
        <w:pStyle w:val="Heading1"/>
        <w:spacing w:before="320" w:after="120"/>
      </w:pPr>
      <w:r>
        <w:rPr>
          <w:color w:val="16202A"/>
        </w:rPr>
        <w:t>Indice</w:t>
      </w:r>
    </w:p>
    <w:p>
      <w:pPr>
        <w:pStyle w:val="ListBullet"/>
        <w:spacing w:after="60"/>
      </w:pPr>
      <w:r>
        <w:t>1. Vision y alcance</w:t>
      </w:r>
    </w:p>
    <w:p>
      <w:pPr>
        <w:pStyle w:val="ListBullet"/>
        <w:spacing w:after="60"/>
      </w:pPr>
      <w:r>
        <w:t>2. Narrativa y mapa de recorrido</w:t>
      </w:r>
    </w:p>
    <w:p>
      <w:pPr>
        <w:pStyle w:val="ListBullet"/>
        <w:spacing w:after="60"/>
      </w:pPr>
      <w:r>
        <w:t>3. Nodos de decision y consecuencias</w:t>
      </w:r>
    </w:p>
    <w:p>
      <w:pPr>
        <w:pStyle w:val="ListBullet"/>
        <w:spacing w:after="60"/>
      </w:pPr>
      <w:r>
        <w:t>4. Finales y reglas de resolucion</w:t>
      </w:r>
    </w:p>
    <w:p>
      <w:pPr>
        <w:pStyle w:val="ListBullet"/>
        <w:spacing w:after="60"/>
      </w:pPr>
      <w:r>
        <w:t>5. Personajes, escenarios y recursos</w:t>
      </w:r>
    </w:p>
    <w:p>
      <w:pPr>
        <w:pStyle w:val="ListBullet"/>
        <w:spacing w:after="60"/>
      </w:pPr>
      <w:r>
        <w:t>6. Identidad visual</w:t>
      </w:r>
    </w:p>
    <w:p>
      <w:pPr>
        <w:pStyle w:val="ListBullet"/>
        <w:spacing w:after="60"/>
      </w:pPr>
      <w:r>
        <w:t>7. Wireframes y navegacion</w:t>
      </w:r>
    </w:p>
    <w:p>
      <w:pPr>
        <w:pStyle w:val="ListBullet"/>
        <w:spacing w:after="60"/>
      </w:pPr>
      <w:r>
        <w:t>8. Datos, variables y estados</w:t>
      </w:r>
    </w:p>
    <w:p>
      <w:pPr>
        <w:pStyle w:val="ListBullet"/>
        <w:spacing w:after="60"/>
      </w:pPr>
      <w:r>
        <w:t>9. Plan tecnico del Sprint 3</w:t>
      </w:r>
    </w:p>
    <w:p>
      <w:pPr>
        <w:pStyle w:val="ListBullet"/>
        <w:spacing w:after="60"/>
      </w:pPr>
      <w:r>
        <w:t>10. Organizacion del equipo y evidencias</w:t>
      </w:r>
    </w:p>
    <w:p>
      <w:pPr>
        <w:pStyle w:val="Heading1"/>
        <w:spacing w:before="320" w:after="120"/>
      </w:pPr>
      <w:r>
        <w:rPr>
          <w:color w:val="16202A"/>
        </w:rPr>
        <w:t>1. Vision y alcance</w:t>
      </w:r>
    </w:p>
    <w:p>
      <w:pPr>
        <w:spacing w:after="120" w:line="269" w:lineRule="auto"/>
      </w:pPr>
      <w:r>
        <w:t>Klark, exmilitar y guardaespaldas, acepta proteger al empresario Roman Bellic. La investigacion de amenazas contra Roman reactiva los recuerdos de BLACK VEIL y descubre una red de poder llamada ZENITH. El jugador no busca un unico camino correcto: define si Klark protege, investiga o cruza limites para alcanzar la verdad.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Objetivo de la experiencia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Alcance de la primera version navegable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Fuera de alcance por ahora</w:t>
            </w:r>
          </w:p>
        </w:tc>
      </w:tr>
      <w:tr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Recorrer una historia tensa, tomar seis decisiones y descubrir un final coherente con las variables.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Pantalla de inicio, introduccion, seis escenas de decision, HUD de variables, transiciones, tres finales y reinicio.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Combate en tiempo real, cuentas de usuario, guardado en nube, audio profesional y mapas explorables.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Criterio de exito del Sprint 3: una persona puede iniciar una partida, atravesar los seis nodos sin enlaces rotos, entender las consecuencias mediante la narrativa y recibir exactamente un final.</w:t>
      </w:r>
    </w:p>
    <w:p>
      <w:pPr>
        <w:pStyle w:val="Heading1"/>
        <w:spacing w:before="320" w:after="120"/>
      </w:pPr>
      <w:r>
        <w:rPr>
          <w:color w:val="16202A"/>
        </w:rPr>
        <w:t>2. Narrativa y mapa de recorrido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Acto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Funcion dramatica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Salida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  Contrato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Prologo y atentado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Presenta a Klark, Roman y la amenaza.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1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  Primera grieta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Empleado con informacion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trabajo choca con la curiosidad.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2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II  Pasado activo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Archivos BLACK VEIL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Conecta el trauma de Klark con Roman.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3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II  Duda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Revelacion sobre ZENITH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La confianza en Roman se vuelve inestable.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4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III  Cerco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Infiltrado y dispositivo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define la estrategia del jugador.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5 y 6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III  Resolucion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Confrontacion final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calculan variables y se muestra un final.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Final unico + reinicio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Recorrido general: Inicio &gt; Prologo &gt; D1 &gt; D2 &gt; D3 &gt; D4 &gt; D5 &gt; D6 &gt; Evaluacion de final &gt; Final &gt; Creditos o Nueva partida. Todas las opciones avanzan al siguiente nodo; lo que cambia es el texto contextual, los valores y el desenlace.</w:t>
      </w:r>
    </w:p>
    <w:p>
      <w:pPr>
        <w:pStyle w:val="Heading1"/>
        <w:spacing w:before="320" w:after="120"/>
      </w:pPr>
      <w:r>
        <w:rPr>
          <w:color w:val="16202A"/>
        </w:rPr>
        <w:t>3. Nodos de decision y consecuencias</w:t>
      </w:r>
    </w:p>
    <w:p>
      <w:pPr>
        <w:spacing w:after="120" w:line="269" w:lineRule="auto"/>
      </w:pPr>
      <w:r>
        <w:t>Todas las variables se limitan entre 0 y 10. La palabra Corrupcion es la variable global que expresa el costo moral acumulado. Cada tarjeta de opcion debe mostrar solo su consecuencia narrativa inmediata; los valores pueden verse en el panel de estado despues de elegir.</w:t>
      </w:r>
    </w:p>
    <w:p>
      <w:pPr>
        <w:pStyle w:val="Heading2"/>
        <w:spacing w:before="200" w:after="120"/>
      </w:pPr>
      <w:r>
        <w:rPr>
          <w:color w:val="16202A"/>
        </w:rPr>
        <w:t>D1  El empleado roba informacion</w:t>
      </w:r>
    </w:p>
    <w:p>
      <w:pPr>
        <w:spacing w:after="120" w:line="269" w:lineRule="auto"/>
      </w:pPr>
      <w:r>
        <w:t>Un empleado huye con material confidencial de Bellic Industries.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Opcion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 narrativa inmediata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Entregarlo a Roman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Lealtad +2,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premia la obediencia; el empleado desaparece.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Dejarlo escapar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Moralidad +2, Corrupcion -1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fugitivo entrega una pista sobre BLACK VEIL.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Interrogarlo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 +2,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obtiene un nombre, pero usa coercion.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color w:val="16202A"/>
        </w:rPr>
        <w:t>D2  Documentos de BLACK VEIL</w:t>
      </w:r>
    </w:p>
    <w:p>
      <w:pPr>
        <w:spacing w:after="120" w:line="269" w:lineRule="auto"/>
      </w:pPr>
      <w:r>
        <w:t>En una oficina restringida, Klark encuentra archivos de su antigua mision.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Opcion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 narrativa inmediata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Entregarselos a Roman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Confianza +2, Lealtad +1,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promete una explicacion y controla el acceso.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Guardarlos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 +2,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conserva pruebas y empieza a ocultar informacion.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Destruirlos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Lealtad +2, Investigacion -1, Corrupcion +2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pasado queda enterrado por una eleccion irreversible.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color w:val="16202A"/>
        </w:rPr>
        <w:t>D3  La relacion de Roman con ZENITH</w:t>
      </w:r>
    </w:p>
    <w:p>
      <w:pPr>
        <w:spacing w:after="120" w:line="269" w:lineRule="auto"/>
      </w:pPr>
      <w:r>
        <w:t>Una fotografia y transferencias revelan que Roman trato con ZENITH.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Opcion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 narrativa inmediata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Confrontar a Roman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 +1, Moralidad +1, Confianza -1, Corrupcion -1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responde con una verdad incompleta.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Investigar en secreto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 +2, Confianza -1,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espia a su propio cliente.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Ignorar y protegerlo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Lealtad +2, Confianza +1, Corrupcion +2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La amenaza externa importa mas que las dudas.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color w:val="16202A"/>
        </w:rPr>
        <w:t>D4  El infiltrado</w:t>
      </w:r>
    </w:p>
    <w:p>
      <w:pPr>
        <w:spacing w:after="120" w:line="269" w:lineRule="auto"/>
      </w:pPr>
      <w:r>
        <w:t>Alguien filtra los movimientos de Roman hacia ZENITH.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Opcion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 narrativa inmediata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Entregar la informacion a Roman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Lealtad +2, Confianza +1, Corrupcion +2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ordena neutralizar la filtracion.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Investigar en secreto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 +2, Confianza -1,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sigue una red sin revelar su hallazgo.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Ocultarla para proteger al infiltrado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Moralidad +2, Lealtad -1, Corrupcion -2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infiltrado comparte una advertencia sobre Roman.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color w:val="16202A"/>
        </w:rPr>
        <w:t>D5  El dispositivo de ZENITH</w:t>
      </w:r>
    </w:p>
    <w:p>
      <w:pPr>
        <w:spacing w:after="120" w:line="269" w:lineRule="auto"/>
      </w:pPr>
      <w:r>
        <w:t>Un dispositivo cifrado contiene registros de operaciones encubiertas.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Opcion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 narrativa inmediata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Entregarselo a Roman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Confianza +2, Lealtad +1, Corrupcion +2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recupera una pieza clave de su poder.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Analizarlo por su cuenta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 +2, Confianza -1,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desbloquea coordenadas de la operacion final.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Destruirlo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Moralidad +2, Investigacion -1, Corrupcion -2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Evita un abuso, pero pierde evidencia.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color w:val="16202A"/>
        </w:rPr>
        <w:t>D6  El colaborador de ZENITH</w:t>
      </w:r>
    </w:p>
    <w:p>
      <w:pPr>
        <w:spacing w:after="120" w:line="269" w:lineRule="auto"/>
      </w:pPr>
      <w:r>
        <w:t>Una persona del circulo de Roman trabaja para ZENITH.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Opcion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 narrativa inmediata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Advertir a Roman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Lealtad +2, Confianza +1, Corrupcion +2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toma el control del encuentro final.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Seguir al sospechoso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 +2, Lealtad -1, Corrupcion +1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descubre la escala de la conspiracion.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Enfrentarlo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Moralidad +2, Lealtad -1, Corrupcion -2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La verdad aparece en una confrontacion directa.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16202A"/>
        </w:rPr>
        <w:t>4. Finales y reglas de resolucion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Final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Condicion exacta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narrativo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Heredero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Corrupcion &gt;= 8 y Lealtad &gt;= 8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mata a Roman y hereda su imperio. El poder lo transforma en aquello que combatia.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La Verdad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Corrupcion &lt;= 3, Investigacion &gt;= 8 y Moralidad &gt;= 7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publica las pruebas, Roman cae y ZENITH deja una amenaza abierta.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ZENITH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Corrupcion entre 4 y 7, Lealtad &gt;= 8 y Confianza &gt;= 7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revela que Klark fue preparado para entrar a ZENITH; Klark acepta.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Final de contingencia  La Sombra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 no se cumplen las condiciones anteriores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 sobrevive con pruebas parciales. Roman desaparece y ZENITH conserva su influencia.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El cuarto final de contingencia se incorpora para evitar que una partida termine sin cierre. No reemplaza los tres finales definidos en Sprint 1: es el resultado de una ruta ambigua. Orden de evaluacion: El Heredero, La Verdad, ZENITH y, si ninguno aplica, La Sombra.</w:t>
      </w:r>
    </w:p>
    <w:p>
      <w:pPr>
        <w:spacing w:after="120" w:line="269" w:lineRule="auto"/>
      </w:pPr>
      <w:r>
        <w:t>Pseudocodigo: si corrupcion &gt;= 8 y lealtad &gt;= 8, mostrar El Heredero; si no, si corrupcion &lt;= 3 e investigacion &gt;= 8 y moralidad &gt;= 7, mostrar La Verdad; si no, si 4 &lt;= corrupcion &lt;= 7 y lealtad &gt;= 8 y confianza &gt;= 7, mostrar ZENITH; de lo contrario, mostrar La Sombra.</w:t>
      </w:r>
    </w:p>
    <w:p>
      <w:pPr>
        <w:pStyle w:val="Heading1"/>
        <w:spacing w:before="320" w:after="120"/>
      </w:pPr>
      <w:r>
        <w:rPr>
          <w:color w:val="16202A"/>
        </w:rPr>
        <w:t>5. Personajes, escenarios y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Descripcion de produccion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Recursos minimos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Klark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Exmilitar de 35 a 45 anos; postura controlada, ropa funcional oscura, cicatriz o gesto que sugiera trauma.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Retrato, silueta, 4 expresiones, ficha de personaje.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Roman Bellic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Empresario impecable y ambiguo; traje claro, presencia serena, mirada calculadora.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Retrato, silueta, 3 expresiones, ficha de personaje.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Infiltrado / colaborador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Figura secundaria cuya identidad se sostiene en la sombra hasta el Acto III.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Silueta, retrato opcional, voz o texto diferenciado.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Oficina de Roman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Lujo contemporaneo, ventanales y ciudad nocturna; escenario de control.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Fondo 16:9, capas para documentos y dispositivo.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Archivo BLACK VEIL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Lugar frio y restringido, luz de emergencia y carpetas militares.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Fondo 16:9, documento legible, textura metalica.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Zona de encuentro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Espacio industrial o estacionamiento lluvioso para el clmax.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Fondo 16:9, capa de sombras, plano de ZENITH.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Banco de recursos: los archivos finales deben organizarse como assets/personajes, assets/escenarios, assets/ui, assets/audio y docs. Cada archivo llevara nombre descriptivo, por ejemplo klark_retrato_neutro_v01.png o bg_archivo_blackveil_v01.webp.</w:t>
      </w:r>
    </w:p>
    <w:p>
      <w:pPr>
        <w:pStyle w:val="Heading1"/>
        <w:spacing w:before="320" w:after="120"/>
      </w:pPr>
      <w:r>
        <w:rPr>
          <w:color w:val="16202A"/>
        </w:rPr>
        <w:t>6. Identidad visual</w:t>
      </w:r>
    </w:p>
    <w:p>
      <w:pPr>
        <w:spacing w:after="120" w:line="269" w:lineRule="auto"/>
      </w:pPr>
      <w:r>
        <w:t>Direccion artistica: neo-noir corporativo. El contraste entre superficies limpias y sombras densas expresa que el poder parece ordenado, pero oculta violencia. Las fotos o ilustraciones deberan usar encuadres cinematicos, grano sutil y luces recortadas; no usar estilos caricaturescos.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Fondo principal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Azul noche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#16202A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Pantallas y marcos oscuros.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Superficie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Gris acero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#324A5F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Tarjetas, paneles y bordes.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Acento / decision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Oro opaco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#C99B3B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Botones principales y pistas relevantes.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Alerta / corrupcion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Rojo oscuro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#8C2F39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Riesgo, decisiones violentas y alertas.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Texto principal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Blanco humo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#F6F8FA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Lectura sobre fondos oscuros.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Texto secundario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Gris azulado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#B8C4CE</w:t>
            </w:r>
          </w:p>
        </w:tc>
        <w:tc>
          <w:tcPr>
            <w:tcW w:type="dxa" w:w="5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Metadatos y ayuda contextual.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Especificacion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Titulos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Aptos Display o alternativa sans serif condensada; 28 a 36 px en escritorio.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Cuerpo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Aptos, Inter o sans serif legible; 16 a 18 px; interlineado amplio.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Botones de decision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Tarjeta oscura con borde acero; hover dorado; texto de 1 a 2 lineas.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HUD de variables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Icono + barra o numero; no revelar todos los cambios antes de confirmar la decision.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Accesibilidad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Contraste alto, texto nunca solo por color, foco visible, botones navegables por teclado y alternativa textual para recursos visuales.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16202A"/>
        </w:rPr>
        <w:t>7. Wireframes y navegacion</w:t>
      </w:r>
    </w:p>
    <w:p>
      <w:pPr>
        <w:spacing w:after="120" w:line="269" w:lineRule="auto"/>
      </w:pPr>
      <w:r>
        <w:t>Los wireframes son de baja fidelidad y definen jerarquia, no ilustracion final. La version movil conserva la misma informacion: el HUD se contrae en un boton Estado y las tres opciones se apilan.</w:t>
      </w:r>
    </w:p>
    <w:p>
      <w:pPr>
        <w:pStyle w:val="Heading2"/>
        <w:spacing w:before="200" w:after="120"/>
      </w:pPr>
      <w:r>
        <w:rPr>
          <w:color w:val="16202A"/>
        </w:rPr>
        <w:t>Pantalla 1  Inicio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Borders>
              <w:top w:val="single" w:sz="6" w:color="324A5F"/>
              <w:left w:val="single" w:sz="6" w:color="324A5F"/>
              <w:bottom w:val="single" w:sz="6" w:color="324A5F"/>
              <w:right w:val="single" w:sz="6" w:color="324A5F"/>
              <w:insideH w:val="single" w:sz="6" w:color="324A5F"/>
              <w:insideV w:val="single" w:sz="6" w:color="324A5F"/>
            </w:tcBorders>
          </w:tcPr>
          <w:p>
            <w:pPr>
              <w:jc w:val="center"/>
            </w:pPr>
            <w:r/>
            <w:r>
              <w:rPr>
                <w:rFonts w:ascii="Consolas" w:hAnsi="Consolas"/>
                <w:color w:val="16202A"/>
                <w:sz w:val="20"/>
              </w:rPr>
              <w:t>[ LOGO NO ONE IS INNOCENT ]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[ Nueva partida ]  [ Como jugar ]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Fondo: ciudad nocturna / silueta de Klark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Pie: creditos y accesibilidad</w:t>
            </w:r>
          </w:p>
        </w:tc>
      </w:tr>
    </w:tbl>
    <w:p/>
    <w:p>
      <w:pPr>
        <w:pStyle w:val="Heading2"/>
        <w:spacing w:before="200" w:after="120"/>
      </w:pPr>
      <w:r>
        <w:rPr>
          <w:color w:val="16202A"/>
        </w:rPr>
        <w:t>Pantalla 2  Prologo y escena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Borders>
              <w:top w:val="single" w:sz="6" w:color="324A5F"/>
              <w:left w:val="single" w:sz="6" w:color="324A5F"/>
              <w:bottom w:val="single" w:sz="6" w:color="324A5F"/>
              <w:right w:val="single" w:sz="6" w:color="324A5F"/>
              <w:insideH w:val="single" w:sz="6" w:color="324A5F"/>
              <w:insideV w:val="single" w:sz="6" w:color="324A5F"/>
            </w:tcBorders>
          </w:tcPr>
          <w:p>
            <w:pPr>
              <w:jc w:val="center"/>
            </w:pPr>
            <w:r/>
            <w:r>
              <w:rPr>
                <w:rFonts w:ascii="Consolas" w:hAnsi="Consolas"/>
                <w:color w:val="16202A"/>
                <w:sz w:val="20"/>
              </w:rPr>
              <w:t>[ Volver al inicio ]                    [ Estado ]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TITULO DE ESCENA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Texto narrativo en columna de lectura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[ Continuar ]</w:t>
            </w:r>
          </w:p>
        </w:tc>
      </w:tr>
    </w:tbl>
    <w:p/>
    <w:p>
      <w:pPr>
        <w:pStyle w:val="Heading2"/>
        <w:spacing w:before="200" w:after="120"/>
      </w:pPr>
      <w:r>
        <w:rPr>
          <w:color w:val="16202A"/>
        </w:rPr>
        <w:t>Pantalla 3 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Borders>
              <w:top w:val="single" w:sz="6" w:color="324A5F"/>
              <w:left w:val="single" w:sz="6" w:color="324A5F"/>
              <w:bottom w:val="single" w:sz="6" w:color="324A5F"/>
              <w:right w:val="single" w:sz="6" w:color="324A5F"/>
              <w:insideH w:val="single" w:sz="6" w:color="324A5F"/>
              <w:insideV w:val="single" w:sz="6" w:color="324A5F"/>
            </w:tcBorders>
          </w:tcPr>
          <w:p>
            <w:pPr>
              <w:jc w:val="center"/>
            </w:pPr>
            <w:r/>
            <w:r>
              <w:rPr>
                <w:rFonts w:ascii="Consolas" w:hAnsi="Consolas"/>
                <w:color w:val="16202A"/>
                <w:sz w:val="20"/>
              </w:rPr>
              <w:t>[ Estado: confianza, moralidad, investigacion ]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Ilustracion / fondo de escena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Situacion y pregunta de Klark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[ Opcion A ]  [ Opcion B ]  [ Opcion C ]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La seleccion confirma y muestra consecuencia breve</w:t>
            </w:r>
          </w:p>
        </w:tc>
      </w:tr>
    </w:tbl>
    <w:p/>
    <w:p>
      <w:pPr>
        <w:pStyle w:val="Heading2"/>
        <w:spacing w:before="200" w:after="120"/>
      </w:pPr>
      <w:r>
        <w:rPr>
          <w:color w:val="16202A"/>
        </w:rPr>
        <w:t>Pantalla 4  Resultado de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Borders>
              <w:top w:val="single" w:sz="6" w:color="324A5F"/>
              <w:left w:val="single" w:sz="6" w:color="324A5F"/>
              <w:bottom w:val="single" w:sz="6" w:color="324A5F"/>
              <w:right w:val="single" w:sz="6" w:color="324A5F"/>
              <w:insideH w:val="single" w:sz="6" w:color="324A5F"/>
              <w:insideV w:val="single" w:sz="6" w:color="324A5F"/>
            </w:tcBorders>
          </w:tcPr>
          <w:p>
            <w:pPr>
              <w:jc w:val="center"/>
            </w:pPr>
            <w:r/>
            <w:r>
              <w:rPr>
                <w:rFonts w:ascii="Consolas" w:hAnsi="Consolas"/>
                <w:color w:val="16202A"/>
                <w:sz w:val="20"/>
              </w:rPr>
              <w:t>[ Estado actualizado ]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Consecuencia narrativa de la eleccion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[ Continuar a la siguiente escena ]</w:t>
            </w:r>
          </w:p>
        </w:tc>
      </w:tr>
    </w:tbl>
    <w:p/>
    <w:p>
      <w:pPr>
        <w:pStyle w:val="Heading2"/>
        <w:spacing w:before="200" w:after="120"/>
      </w:pPr>
      <w:r>
        <w:rPr>
          <w:color w:val="16202A"/>
        </w:rPr>
        <w:t>Pantalla 5 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Borders>
              <w:top w:val="single" w:sz="6" w:color="324A5F"/>
              <w:left w:val="single" w:sz="6" w:color="324A5F"/>
              <w:bottom w:val="single" w:sz="6" w:color="324A5F"/>
              <w:right w:val="single" w:sz="6" w:color="324A5F"/>
              <w:insideH w:val="single" w:sz="6" w:color="324A5F"/>
              <w:insideV w:val="single" w:sz="6" w:color="324A5F"/>
            </w:tcBorders>
          </w:tcPr>
          <w:p>
            <w:pPr>
              <w:jc w:val="center"/>
            </w:pPr>
            <w:r/>
            <w:r>
              <w:rPr>
                <w:rFonts w:ascii="Consolas" w:hAnsi="Consolas"/>
                <w:color w:val="16202A"/>
                <w:sz w:val="20"/>
              </w:rPr>
              <w:t>NOMBRE DEL FINAL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Ilustracion final + texto de cierre</w:t>
            </w:r>
          </w:p>
          <w:p>
            <w:pPr>
              <w:jc w:val="center"/>
            </w:pPr>
            <w:r>
              <w:rPr>
                <w:rFonts w:ascii="Consolas" w:hAnsi="Consolas"/>
                <w:color w:val="16202A"/>
                <w:sz w:val="20"/>
              </w:rPr>
              <w:t>[ Ver variables finales ] [ Jugar de nuevo ] [ Creditos 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Inicio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Nueva partida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Prologo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Prologo / resultado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Continuar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Siguiente nodo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Nodo de decision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Elegir una opcion y confirmar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Resultado de decision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D6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Continuar tras la consecuencia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Evaluacion de final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Final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Jugar de nuevo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Inicio con variables reiniciadas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16202A"/>
        </w:rPr>
        <w:t>8. Datos, variables y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Inicial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confianza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numero 0 a 10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Acceso a final ZENITH y feedback de relacion con Roman.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moralidad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numero 0 a 10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Acceso a La Verdad y tono de las consecuencias.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investigacion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numero 0 a 10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Cantidad de evidencia disponible y acceso a La Verdad.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lealtad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numero 0 a 10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Acceso a El Heredero y ZENITH.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dinero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numero 0 a 10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Variable reservada para escenas o metricas futuras; no condiciona finales v1.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corrupcion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numero 0 a 10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Variable global decisiva para todos los finales.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decisionHistory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arreglo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[]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Registro de opcion elegida por nodo para depuracion y estadisticas.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currentNode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texto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prologo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Controla el contenido que debe renderizar la WebApp.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endingId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texto o nulo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Final calculado al completar D6.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Modelo de contenido recomendado: cada nodo debe ser un objeto con id, escena, texto, opciones y efectos. Cada opcion contiene id, etiqueta, consecuencia, efectos y siguienteNodo. La funcion aplicarEfectos debe sumar, limitar cada variable entre 0 y 10 y guardar la eleccion antes de navegar.</w:t>
      </w:r>
    </w:p>
    <w:p>
      <w:pPr>
        <w:spacing w:after="120" w:line="269" w:lineRule="auto"/>
      </w:pPr>
      <w:r>
        <w:t>Reglas de calidad: no mutar el estado directamente desde componentes visuales; probar el limite inferior y superior de cada variable; separar los textos narrativos de la logica de calculo; usar identificadores estables como d3_investigar.</w:t>
      </w:r>
    </w:p>
    <w:p>
      <w:pPr>
        <w:pStyle w:val="Heading1"/>
        <w:spacing w:before="320" w:after="120"/>
      </w:pPr>
      <w:r>
        <w:rPr>
          <w:color w:val="16202A"/>
        </w:rPr>
        <w:t>9. Plan tecnico del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Carpeta / modulo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src/data/nodes.js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Contenido de prologo, decisiones, opciones y finales.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src/game/state.js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Estado inicial, limites, aplicacion de efectos y calculo de final.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src/components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Scene, DecisionCard, StatusPanel, EndingScreen y Button.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src/styles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Tokens de color, tipografia, responsive y estados de foco.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public/assets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Fondos, retratos, iconos y audio en formatos optimizados.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docs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Este diseno, backlog, acuerdos y evidencias.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Antes de desarrollar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Definicion de listo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Repositorio creado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README con descripcion, integrantes, tecnologia, instalacion y enlace al tablero.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Tablero creado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Columnas Backlog, Por hacer, En progreso, Revision y Hecho; cada tarjeta tiene responsable y criterio de aceptacion.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Entorno configurado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proyecto abre en las computadoras del equipo y ejecuta una pantalla inicial.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Reglas Git acordadas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Ramas feature/nombre-tarea; commits cortos y descriptivos; revision antes de fusionar a main.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Prueba manual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Hoja de prueba para las seis decisiones, limites de variables y cuatro finales.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Repositorio creado y configurado: https://github.com/santiagoolive-maker/no-one-is-innocent. Rama principal: main. Primer commit: chore: initialize project repository.</w:t>
      </w:r>
    </w:p>
    <w:p>
      <w:pPr>
        <w:pStyle w:val="Heading1"/>
        <w:spacing w:before="320" w:after="120"/>
      </w:pPr>
      <w:r>
        <w:rPr>
          <w:color w:val="16202A"/>
        </w:rPr>
        <w:t>10. Organizacion del equipo y evidencias</w:t>
      </w:r>
    </w:p>
    <w:p>
      <w:pPr>
        <w:spacing w:after="120" w:line="269" w:lineRule="auto"/>
      </w:pPr>
      <w:r>
        <w:t>Lider definido: Santiago Andres Olive Rubio. Coordina el cronograma, valida coherencia narrativa, revisa las ramas antes de integrarlas y comprueba que las condiciones de finales funcionen. El liderazgo organiza y facilita: no reemplaza la responsabilidad de cada integrante.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Entregable verificable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Lider y narrativa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Santiago Andres Olive Rubio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Mapa narrativo y revision de coherencia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Coordinar, validar nodos y finales, conducir reuniones.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Diseno narrativo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Thiago Maya Bayon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Tabla de decisiones y consecuencias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Ajustar escenas, pistas y textos de las opciones.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Logica y datos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Facundo Nicolas Felipe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Estado, variables y calculo de finales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Implementar datos, limites y pruebas de rutas.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Diseno visual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Thiago Maya Bayon y Santiago Andres Olive Rubio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Guia visual, wireframes y assets iniciales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Crear identidad, pantallas y recursos.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QA y dialogos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Facundo Nicolas Felipe y Thiago Maya Bayon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Matriz de pruebas y correccion textual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Probar rutas, registrar errores y pulir dialogos.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Practica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Acuerdo del equipo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Comunicacion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Grupo de WhatsApp o Discord para mensajes diarios; reunion breve semanal con acta.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Documentacion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Google Drive o carpeta docs del repositorio para versiones aprobadas.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GitHub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Un issue por tarea; no subir cambios directamente a main; cada pull request indica que se probo.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Evidencia individual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Captura o enlace de commits, tarjeta del tablero, entregable y breve explicacion del aporte.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Ritual de revision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Antes de cerrar una tarea: revisar texto, probar flujo y registrar resultado en el tablero.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color w:val="16202A"/>
        </w:rPr>
        <w:t>Registro de evidencias a completar por 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Enlace o evidencia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202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/ siguiente paso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Commit, captura o URL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Commit, captura o URL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Commit, captura o URL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Commit, captura o URL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0F4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________________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Checklist final de entrega: agregar URL del tablero, adjuntar capturas o enlaces de evidencia, confirmar que el README explica como ejecutar el proyecto y que cada integrante puede defender su aporte.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24A5F"/>
        <w:sz w:val="16"/>
      </w:rPr>
      <w:t>NO ONE IS INNOCENT  |  Sprint 2  |  Preproduccion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