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E62FCF" w14:textId="01A4E65C" w:rsidR="00752D5A" w:rsidRPr="004B1875" w:rsidRDefault="00752D5A" w:rsidP="004B1875">
      <w:pPr>
        <w:ind w:left="6480"/>
        <w:jc w:val="center"/>
        <w:rPr>
          <w:color w:val="FFFFFF" w:themeColor="background1"/>
        </w:rPr>
      </w:pPr>
      <w:r w:rsidRPr="00752D5A">
        <w:rPr>
          <w:color w:val="000000" w:themeColor="text1"/>
          <w:highlight w:val="yellow"/>
        </w:rPr>
        <w:t>{{</w:t>
      </w:r>
      <w:r w:rsidR="005C1E14" w:rsidRPr="00752D5A">
        <w:rPr>
          <w:color w:val="000000" w:themeColor="text1"/>
          <w:highlight w:val="yellow"/>
        </w:rPr>
        <w:t>parent</w:t>
      </w:r>
      <w:r w:rsidRPr="00752D5A">
        <w:rPr>
          <w:color w:val="000000" w:themeColor="text1"/>
          <w:highlight w:val="yellow"/>
        </w:rPr>
        <w:t>.</w:t>
      </w:r>
      <w:r w:rsidR="005C1E14" w:rsidRPr="00752D5A">
        <w:rPr>
          <w:color w:val="000000" w:themeColor="text1"/>
          <w:highlight w:val="yellow"/>
        </w:rPr>
        <w:t>completed_date</w:t>
      </w:r>
      <w:r w:rsidRPr="00752D5A">
        <w:rPr>
          <w:color w:val="000000" w:themeColor="text1"/>
          <w:highlight w:val="yellow"/>
        </w:rPr>
        <w:t>}}</w:t>
      </w:r>
    </w:p>
    <w:p w14:paraId="1A0BB2A8" w14:textId="31FF517E" w:rsidR="005C1E14" w:rsidRDefault="005C1E14" w:rsidP="005C1E14">
      <w:pPr>
        <w:rPr>
          <w:highlight w:val="yellow"/>
        </w:rPr>
      </w:pPr>
      <w:r>
        <w:rPr>
          <w:highlight w:val="yellow"/>
        </w:rPr>
        <w:t>{{parent.full_name}}</w:t>
      </w:r>
    </w:p>
    <w:p w14:paraId="4DD1A52C" w14:textId="60E3F4E2" w:rsidR="005C1E14" w:rsidRPr="000D7E81" w:rsidRDefault="005C1E14" w:rsidP="005C1E14">
      <w:pPr>
        <w:rPr>
          <w:highlight w:val="yellow"/>
        </w:rPr>
      </w:pPr>
      <w:r>
        <w:rPr>
          <w:highlight w:val="yellow"/>
        </w:rPr>
        <w:t>{{parent.street_address}}</w:t>
      </w:r>
    </w:p>
    <w:p w14:paraId="126AB947" w14:textId="0BAF27C8" w:rsidR="005C1E14" w:rsidRDefault="005C1E14" w:rsidP="005C1E14">
      <w:r>
        <w:rPr>
          <w:highlight w:val="yellow"/>
        </w:rPr>
        <w:t>{</w:t>
      </w:r>
      <w:r w:rsidR="00EA5E54">
        <w:rPr>
          <w:highlight w:val="yellow"/>
        </w:rPr>
        <w:t>{</w:t>
      </w:r>
      <w:r>
        <w:rPr>
          <w:highlight w:val="yellow"/>
        </w:rPr>
        <w:t>parent.city}}</w:t>
      </w:r>
      <w:r w:rsidRPr="000D7E81">
        <w:rPr>
          <w:highlight w:val="yellow"/>
        </w:rPr>
        <w:t xml:space="preserve">, </w:t>
      </w:r>
      <w:r>
        <w:rPr>
          <w:highlight w:val="yellow"/>
        </w:rPr>
        <w:t>{{parent.state}}</w:t>
      </w:r>
      <w:r w:rsidRPr="000D7E81">
        <w:rPr>
          <w:highlight w:val="yellow"/>
        </w:rPr>
        <w:t xml:space="preserve"> </w:t>
      </w:r>
      <w:r w:rsidRPr="00752D5A">
        <w:rPr>
          <w:highlight w:val="yellow"/>
        </w:rPr>
        <w:t>{{parent.zip}}</w:t>
      </w:r>
    </w:p>
    <w:p w14:paraId="4FBD16CE" w14:textId="77777777" w:rsidR="005C1E14" w:rsidRDefault="005C1E14" w:rsidP="005C1E14"/>
    <w:p w14:paraId="2420BB79" w14:textId="0D23CE40" w:rsidR="005C1E14" w:rsidRPr="000D7E81" w:rsidRDefault="005C1E14" w:rsidP="005C1E14">
      <w:pPr>
        <w:rPr>
          <w:highlight w:val="green"/>
        </w:rPr>
      </w:pPr>
      <w:r>
        <w:rPr>
          <w:highlight w:val="green"/>
        </w:rPr>
        <w:t>{</w:t>
      </w:r>
      <w:r w:rsidR="00E776E7">
        <w:rPr>
          <w:highlight w:val="green"/>
        </w:rPr>
        <w:t>{</w:t>
      </w:r>
      <w:r>
        <w:rPr>
          <w:highlight w:val="green"/>
        </w:rPr>
        <w:t>school.principal_full_name}}</w:t>
      </w:r>
    </w:p>
    <w:p w14:paraId="16C4D43F" w14:textId="22EB8DA5" w:rsidR="005C1E14" w:rsidRDefault="005C1E14" w:rsidP="005C1E14">
      <w:pPr>
        <w:rPr>
          <w:highlight w:val="green"/>
        </w:rPr>
      </w:pPr>
      <w:r>
        <w:rPr>
          <w:highlight w:val="green"/>
        </w:rPr>
        <w:t>{{school.name}}</w:t>
      </w:r>
    </w:p>
    <w:p w14:paraId="180F2CB6" w14:textId="12273F3F" w:rsidR="005C1E14" w:rsidRPr="000D7E81" w:rsidRDefault="005C1E14" w:rsidP="005C1E14">
      <w:pPr>
        <w:rPr>
          <w:highlight w:val="green"/>
        </w:rPr>
      </w:pPr>
      <w:r>
        <w:rPr>
          <w:highlight w:val="green"/>
        </w:rPr>
        <w:t>{{school.street_address}}</w:t>
      </w:r>
    </w:p>
    <w:p w14:paraId="193301F5" w14:textId="5EEE7F6B" w:rsidR="005C1E14" w:rsidRDefault="005C1E14" w:rsidP="005C1E14">
      <w:r>
        <w:rPr>
          <w:highlight w:val="green"/>
        </w:rPr>
        <w:t>{{school.city}}</w:t>
      </w:r>
      <w:r w:rsidRPr="000D7E81">
        <w:rPr>
          <w:highlight w:val="green"/>
        </w:rPr>
        <w:t xml:space="preserve">, </w:t>
      </w:r>
      <w:r>
        <w:rPr>
          <w:highlight w:val="green"/>
        </w:rPr>
        <w:t xml:space="preserve">{{school.state}} {{school.zip}} </w:t>
      </w:r>
    </w:p>
    <w:p w14:paraId="54DEE48D" w14:textId="77777777" w:rsidR="005C1E14" w:rsidRDefault="005C1E14" w:rsidP="005C1E14"/>
    <w:p w14:paraId="05F2D92E" w14:textId="4FC77A9C" w:rsidR="005C1E14" w:rsidRDefault="005C1E14" w:rsidP="005C1E14">
      <w:r>
        <w:t xml:space="preserve">Dear Principal </w:t>
      </w:r>
      <w:r w:rsidRPr="00752D5A">
        <w:rPr>
          <w:highlight w:val="green"/>
        </w:rPr>
        <w:t>{{school.principal_full_name}}</w:t>
      </w:r>
      <w:r w:rsidRPr="00752D5A">
        <w:rPr>
          <w:highlight w:val="green"/>
        </w:rPr>
        <w:t>,</w:t>
      </w:r>
    </w:p>
    <w:p w14:paraId="50827906" w14:textId="56BD2673" w:rsidR="005C1E14" w:rsidRDefault="005C1E14" w:rsidP="005C1E14">
      <w:r>
        <w:t xml:space="preserve">I write in my capacity as the </w:t>
      </w:r>
      <w:r w:rsidR="005700F3" w:rsidRPr="005700F3">
        <w:rPr>
          <w:highlight w:val="yellow"/>
        </w:rPr>
        <w:t>{{parent.relation_to_child}}</w:t>
      </w:r>
      <w:r>
        <w:t xml:space="preserve"> of </w:t>
      </w:r>
      <w:r w:rsidR="005700F3">
        <w:rPr>
          <w:highlight w:val="yellow"/>
        </w:rPr>
        <w:t>{{child.full_name}}</w:t>
      </w:r>
      <w:r>
        <w:t xml:space="preserve">, who is a student in the </w:t>
      </w:r>
      <w:r w:rsidR="005700F3">
        <w:rPr>
          <w:highlight w:val="yellow"/>
        </w:rPr>
        <w:t>{{child.grade}}</w:t>
      </w:r>
      <w:r>
        <w:t xml:space="preserve"> at</w:t>
      </w:r>
      <w:r w:rsidR="005700F3">
        <w:t xml:space="preserve"> </w:t>
      </w:r>
      <w:r w:rsidR="005700F3">
        <w:rPr>
          <w:highlight w:val="yellow"/>
        </w:rPr>
        <w:t>{{child.schoo</w:t>
      </w:r>
      <w:r w:rsidR="00FF0545">
        <w:rPr>
          <w:highlight w:val="yellow"/>
        </w:rPr>
        <w:t>l</w:t>
      </w:r>
      <w:r w:rsidR="005700F3">
        <w:rPr>
          <w:highlight w:val="yellow"/>
        </w:rPr>
        <w:t>}}</w:t>
      </w:r>
      <w:r>
        <w:t>.</w:t>
      </w:r>
    </w:p>
    <w:p w14:paraId="3869C7AD" w14:textId="77777777" w:rsidR="005C1E14" w:rsidRDefault="005C1E14" w:rsidP="005C1E14">
      <w:r>
        <w:t>My child is to be excused and exempted for the current school year from the following school instruction, programs, and/or activities:</w:t>
      </w:r>
    </w:p>
    <w:p w14:paraId="4D1E1249" w14:textId="77777777" w:rsidR="005C1E14" w:rsidRDefault="005C1E14" w:rsidP="005C1E14">
      <w:pPr>
        <w:pStyle w:val="ListParagraph"/>
        <w:numPr>
          <w:ilvl w:val="0"/>
          <w:numId w:val="1"/>
        </w:numPr>
      </w:pPr>
      <w:r>
        <w:t>Attending or participating in any class, instruction or activity related to comprehensive sexual education and HIV/AIDS prevention. Cal. Education Code §§ 51937-51939</w:t>
      </w:r>
    </w:p>
    <w:p w14:paraId="15B05D94" w14:textId="77777777" w:rsidR="005C1E14" w:rsidRDefault="005C1E14" w:rsidP="005C1E14">
      <w:pPr>
        <w:pStyle w:val="ListParagraph"/>
        <w:numPr>
          <w:ilvl w:val="0"/>
          <w:numId w:val="1"/>
        </w:numPr>
      </w:pPr>
      <w:r>
        <w:t>Participating in any anonymous, voluntary, and confidential test, questionnaire, or survey on pupil health behaviors and risks. Cal. Education Code §§ 51937-51939</w:t>
      </w:r>
    </w:p>
    <w:p w14:paraId="2A02AF30" w14:textId="77777777" w:rsidR="005C1E14" w:rsidRDefault="005C1E14" w:rsidP="005C1E14">
      <w:pPr>
        <w:pStyle w:val="ListParagraph"/>
        <w:numPr>
          <w:ilvl w:val="0"/>
          <w:numId w:val="1"/>
        </w:numPr>
      </w:pPr>
      <w:r>
        <w:t>The administration of any test, questionnaire, survey, examination or evaluation containing any questions or items relative to my child, or my personal beliefs or practices in sex, family life, morality, or religion. Cal. Education Code §51513</w:t>
      </w:r>
    </w:p>
    <w:p w14:paraId="440795A9" w14:textId="77777777" w:rsidR="005C1E14" w:rsidRDefault="005C1E14" w:rsidP="005C1E14">
      <w:pPr>
        <w:pStyle w:val="ListParagraph"/>
        <w:numPr>
          <w:ilvl w:val="0"/>
          <w:numId w:val="1"/>
        </w:numPr>
      </w:pPr>
      <w:r>
        <w:t>The administration of any test, examination, or assessment as part of a statewide pupil assessment program relative to my child, or my personal beliefs or practices in sex, family life, morality, or religion, or any question designed to evaluate personal behavioral characteristics, including, but not limited to, honesty, integrity, sociability, or self-esteem. Cal. Education Code §60614</w:t>
      </w:r>
    </w:p>
    <w:p w14:paraId="72054A56" w14:textId="77777777" w:rsidR="005C1E14" w:rsidRDefault="005C1E14" w:rsidP="005C1E14">
      <w:r>
        <w:t>Please take notice that, unless I provide separate written consent, my child shall not be administered any survey, analysis, or evaluation that reveals:</w:t>
      </w:r>
    </w:p>
    <w:p w14:paraId="5001AC31" w14:textId="77777777" w:rsidR="005C1E14" w:rsidRDefault="005C1E14" w:rsidP="005C1E14">
      <w:pPr>
        <w:pStyle w:val="ListParagraph"/>
        <w:numPr>
          <w:ilvl w:val="0"/>
          <w:numId w:val="3"/>
        </w:numPr>
      </w:pPr>
      <w:r>
        <w:t>political affiliations or beliefs of my child or me,</w:t>
      </w:r>
    </w:p>
    <w:p w14:paraId="6B37C3AB" w14:textId="77777777" w:rsidR="005C1E14" w:rsidRDefault="005C1E14" w:rsidP="005C1E14">
      <w:pPr>
        <w:pStyle w:val="ListParagraph"/>
        <w:numPr>
          <w:ilvl w:val="0"/>
          <w:numId w:val="3"/>
        </w:numPr>
      </w:pPr>
      <w:r>
        <w:lastRenderedPageBreak/>
        <w:t>mental or psychological problems of my child or his or her family,</w:t>
      </w:r>
    </w:p>
    <w:p w14:paraId="555A583A" w14:textId="77777777" w:rsidR="005C1E14" w:rsidRDefault="005C1E14" w:rsidP="005C1E14">
      <w:pPr>
        <w:pStyle w:val="ListParagraph"/>
        <w:numPr>
          <w:ilvl w:val="0"/>
          <w:numId w:val="3"/>
        </w:numPr>
      </w:pPr>
      <w:r>
        <w:t>sexual behavior or attitudes,</w:t>
      </w:r>
    </w:p>
    <w:p w14:paraId="05F79280" w14:textId="77777777" w:rsidR="005C1E14" w:rsidRDefault="005C1E14" w:rsidP="005C1E14">
      <w:pPr>
        <w:pStyle w:val="ListParagraph"/>
        <w:numPr>
          <w:ilvl w:val="0"/>
          <w:numId w:val="3"/>
        </w:numPr>
      </w:pPr>
      <w:r>
        <w:t>illegal, anti-social, self-incriminating, or demeaning behavior,</w:t>
      </w:r>
    </w:p>
    <w:p w14:paraId="05BBDB6C" w14:textId="77777777" w:rsidR="005C1E14" w:rsidRDefault="005C1E14" w:rsidP="005C1E14">
      <w:pPr>
        <w:pStyle w:val="ListParagraph"/>
        <w:numPr>
          <w:ilvl w:val="0"/>
          <w:numId w:val="3"/>
        </w:numPr>
      </w:pPr>
      <w:r>
        <w:t>critical appraisals of other individuals with whom respondents have close family relationships,</w:t>
      </w:r>
    </w:p>
    <w:p w14:paraId="12DD6414" w14:textId="77777777" w:rsidR="005C1E14" w:rsidRDefault="005C1E14" w:rsidP="005C1E14">
      <w:pPr>
        <w:pStyle w:val="ListParagraph"/>
        <w:numPr>
          <w:ilvl w:val="0"/>
          <w:numId w:val="3"/>
        </w:numPr>
      </w:pPr>
      <w:r>
        <w:t>legally recognized privileged or analogous relationships, such as lawyers, physicians, and ministers,</w:t>
      </w:r>
    </w:p>
    <w:p w14:paraId="5254FC53" w14:textId="77777777" w:rsidR="005C1E14" w:rsidRDefault="005C1E14" w:rsidP="005C1E14">
      <w:pPr>
        <w:pStyle w:val="ListParagraph"/>
        <w:numPr>
          <w:ilvl w:val="0"/>
          <w:numId w:val="3"/>
        </w:numPr>
      </w:pPr>
      <w:r>
        <w:t>religious, practices, affiliations, or beliefs of my child or me, or</w:t>
      </w:r>
    </w:p>
    <w:p w14:paraId="2160EAAC" w14:textId="77777777" w:rsidR="005C1E14" w:rsidRDefault="005C1E14" w:rsidP="005C1E14">
      <w:pPr>
        <w:pStyle w:val="ListParagraph"/>
        <w:numPr>
          <w:ilvl w:val="0"/>
          <w:numId w:val="3"/>
        </w:numPr>
      </w:pPr>
      <w:r>
        <w:t>income (other than that required by law to determine eligibility or participation in a program or for receiving financial assistance under such program). 20 U.S.C. § 1232h</w:t>
      </w:r>
    </w:p>
    <w:p w14:paraId="1E179F41" w14:textId="77777777" w:rsidR="005C1E14" w:rsidRDefault="005C1E14" w:rsidP="005C1E14">
      <w:r>
        <w:t>On June 27, 2025, the United States Supreme Court held that when “parents assert” a sincerely held belief or religious belief that conflicts with LGBTQ+ themed books or curriculum to which a school exposes their children, the First Amendment requires that the school, at minimum, give parents reasonable notice and the opportunity to opt their children out. Mahmoud v. Taylor, 606 U.S.    (2025), slip op. at 1-41; U.S. Const., amend. I., Cal. Educ. Code Sec. 51240</w:t>
      </w:r>
    </w:p>
    <w:p w14:paraId="0B454121" w14:textId="3A4EB71D" w:rsidR="005C1E14" w:rsidRDefault="005C1E14" w:rsidP="005C1E14">
      <w:r>
        <w:t xml:space="preserve">Please be advised that I, </w:t>
      </w:r>
      <w:r w:rsidR="005700F3">
        <w:rPr>
          <w:highlight w:val="yellow"/>
        </w:rPr>
        <w:t>{{parent.full_name}}</w:t>
      </w:r>
      <w:r>
        <w:t>, hold the following sincerely held beliefs:</w:t>
      </w:r>
    </w:p>
    <w:p w14:paraId="7AE05185" w14:textId="77777777" w:rsidR="005C1E14" w:rsidRDefault="005C1E14" w:rsidP="005C1E14">
      <w:pPr>
        <w:pStyle w:val="ListParagraph"/>
        <w:numPr>
          <w:ilvl w:val="0"/>
          <w:numId w:val="2"/>
        </w:numPr>
      </w:pPr>
      <w:r>
        <w:t>I believe that biological sex, and therefore gender, is an inherent and essential characteristic of a person.</w:t>
      </w:r>
    </w:p>
    <w:p w14:paraId="0AA466E9" w14:textId="77777777" w:rsidR="005C1E14" w:rsidRDefault="005C1E14" w:rsidP="005C1E14">
      <w:pPr>
        <w:pStyle w:val="ListParagraph"/>
        <w:numPr>
          <w:ilvl w:val="0"/>
          <w:numId w:val="2"/>
        </w:numPr>
      </w:pPr>
      <w:r>
        <w:t>I believe that biological sex, and therefore gender, is immutable, and it is wrong and harmful to teach children that a person can change their biological sex and gender.</w:t>
      </w:r>
    </w:p>
    <w:p w14:paraId="600CBB67" w14:textId="77777777" w:rsidR="005C1E14" w:rsidRDefault="005C1E14" w:rsidP="005C1E14">
      <w:pPr>
        <w:pStyle w:val="ListParagraph"/>
        <w:numPr>
          <w:ilvl w:val="0"/>
          <w:numId w:val="2"/>
        </w:numPr>
      </w:pPr>
      <w:r>
        <w:t>I believe in a view of human sexuality in which the two sexes are distinct and complementary.</w:t>
      </w:r>
    </w:p>
    <w:p w14:paraId="637E588D" w14:textId="77777777" w:rsidR="005C1E14" w:rsidRDefault="005C1E14" w:rsidP="005C1E14">
      <w:pPr>
        <w:pStyle w:val="ListParagraph"/>
        <w:numPr>
          <w:ilvl w:val="0"/>
          <w:numId w:val="2"/>
        </w:numPr>
      </w:pPr>
      <w:r>
        <w:t>I believe that marriage is a unique union between one man and one woman, and that sexual relationships should occur only within such a committed marriage.</w:t>
      </w:r>
    </w:p>
    <w:p w14:paraId="0117F5EA" w14:textId="77777777" w:rsidR="005C1E14" w:rsidRDefault="005C1E14" w:rsidP="005C1E14">
      <w:pPr>
        <w:pStyle w:val="ListParagraph"/>
        <w:numPr>
          <w:ilvl w:val="0"/>
          <w:numId w:val="2"/>
        </w:numPr>
      </w:pPr>
      <w:r>
        <w:t>I believe that the responsibility for teaching children about sexuality, sexual behavior, and sexual relationships belongs to parents, and should reflect the values and beliefs of the family.</w:t>
      </w:r>
    </w:p>
    <w:p w14:paraId="0F41B993" w14:textId="4E005DAA" w:rsidR="005C1E14" w:rsidRDefault="005C1E14" w:rsidP="005C1E14">
      <w:r>
        <w:t xml:space="preserve">Based on these sincerely held beliefs, we request that you notify </w:t>
      </w:r>
      <w:r w:rsidR="005700F3">
        <w:rPr>
          <w:highlight w:val="yellow"/>
        </w:rPr>
        <w:t>{{parent.full_name}}</w:t>
      </w:r>
      <w:r w:rsidR="005700F3">
        <w:t xml:space="preserve">, </w:t>
      </w:r>
      <w:r>
        <w:t xml:space="preserve"> immediately regarding any "objectionable materials” that </w:t>
      </w:r>
      <w:r w:rsidR="005700F3">
        <w:rPr>
          <w:highlight w:val="yellow"/>
        </w:rPr>
        <w:t>{{</w:t>
      </w:r>
      <w:r w:rsidR="005700F3">
        <w:rPr>
          <w:highlight w:val="yellow"/>
        </w:rPr>
        <w:t>child</w:t>
      </w:r>
      <w:r w:rsidR="005700F3">
        <w:rPr>
          <w:highlight w:val="yellow"/>
        </w:rPr>
        <w:t>.full_name}}</w:t>
      </w:r>
      <w:r w:rsidR="005700F3">
        <w:t xml:space="preserve"> </w:t>
      </w:r>
      <w:r>
        <w:t>could be exposed to.</w:t>
      </w:r>
    </w:p>
    <w:p w14:paraId="6778EC48" w14:textId="54601B21" w:rsidR="005C1E14" w:rsidRDefault="005C1E14" w:rsidP="005C1E14">
      <w:r>
        <w:t xml:space="preserve">Further, I exercise my right to opt </w:t>
      </w:r>
      <w:r w:rsidR="005700F3">
        <w:rPr>
          <w:highlight w:val="yellow"/>
        </w:rPr>
        <w:t>{{</w:t>
      </w:r>
      <w:r w:rsidR="005700F3">
        <w:rPr>
          <w:highlight w:val="yellow"/>
        </w:rPr>
        <w:t>child</w:t>
      </w:r>
      <w:r w:rsidR="005700F3">
        <w:rPr>
          <w:highlight w:val="yellow"/>
        </w:rPr>
        <w:t>.full_name}}</w:t>
      </w:r>
      <w:r w:rsidR="005700F3">
        <w:t xml:space="preserve"> </w:t>
      </w:r>
      <w:r>
        <w:t>out of the introduction, exposure, teaching, or discussion of any "objectionable materials.” No one at</w:t>
      </w:r>
      <w:r w:rsidR="005700F3">
        <w:t xml:space="preserve"> </w:t>
      </w:r>
      <w:r w:rsidR="005700F3">
        <w:rPr>
          <w:highlight w:val="yellow"/>
        </w:rPr>
        <w:t>{{child.school}}</w:t>
      </w:r>
      <w:r>
        <w:t xml:space="preserve">, no employee of </w:t>
      </w:r>
      <w:r w:rsidR="005700F3">
        <w:rPr>
          <w:highlight w:val="yellow"/>
        </w:rPr>
        <w:t>{{child.school}}</w:t>
      </w:r>
      <w:r>
        <w:t xml:space="preserve"> or </w:t>
      </w:r>
      <w:r w:rsidR="005700F3">
        <w:rPr>
          <w:highlight w:val="yellow"/>
        </w:rPr>
        <w:t>{{child.school_district}}</w:t>
      </w:r>
      <w:r>
        <w:t xml:space="preserve">, and no third party allowed into the </w:t>
      </w:r>
      <w:r>
        <w:lastRenderedPageBreak/>
        <w:t xml:space="preserve">school is allowed to introduce, expose, teach, or discuss with </w:t>
      </w:r>
      <w:r w:rsidR="005700F3">
        <w:rPr>
          <w:highlight w:val="yellow"/>
        </w:rPr>
        <w:t>{{child.full_name}}</w:t>
      </w:r>
      <w:r w:rsidR="005700F3">
        <w:t xml:space="preserve"> </w:t>
      </w:r>
      <w:r>
        <w:t>any book or curriculum that contains "objectionable materials.”</w:t>
      </w:r>
    </w:p>
    <w:p w14:paraId="250D6E1F" w14:textId="77777777" w:rsidR="005C1E14" w:rsidRDefault="005C1E14" w:rsidP="005C1E14">
      <w:r>
        <w:t>“Objectionable materials” include, but are not limited to, any materials or discussions involving gender identity (e.g., gender fluidity, transgenderism, gender non-conformance, gender affirming care, puberty blockers, hormone therapy, or the use of pronouns inconsistent with biological sex) and human sexuality (e.g. sexual preferences, sexual activity or intercourse of any kind, sexual orientation, or any LGBTQ+ topics).</w:t>
      </w:r>
    </w:p>
    <w:p w14:paraId="0F4662F9" w14:textId="6CD6CC00" w:rsidR="005C1E14" w:rsidRDefault="005C1E14" w:rsidP="005C1E14">
      <w:r>
        <w:t xml:space="preserve">Should there be any question whether the materials/discussions may conflict with our sincerely held religious beliefs, you must contact us and provide written notification of the issue at which time we may determine whether to opt out </w:t>
      </w:r>
      <w:r w:rsidR="005700F3">
        <w:rPr>
          <w:highlight w:val="yellow"/>
        </w:rPr>
        <w:t>{{child.full_name}}</w:t>
      </w:r>
      <w:r w:rsidR="005700F3">
        <w:t xml:space="preserve"> </w:t>
      </w:r>
      <w:r>
        <w:t>from the exposure, curriculum, discussion, class, etc.</w:t>
      </w:r>
    </w:p>
    <w:p w14:paraId="1A4F976B" w14:textId="77777777" w:rsidR="005C1E14" w:rsidRDefault="005C1E14" w:rsidP="005C1E14">
      <w:r>
        <w:t>Without my prior written consent, under no circumstances shall my child be referred or provided access to any third-party “mental health” counselor, social worker, or abortion provider.</w:t>
      </w:r>
    </w:p>
    <w:p w14:paraId="7A7096BF" w14:textId="1F0ABD93" w:rsidR="005C1E14" w:rsidRDefault="005C1E14" w:rsidP="005C1E14">
      <w:r>
        <w:t xml:space="preserve">Please be advised that I am prepared to pursue all potential actions, remedies, statutory, regulatory, and in tort, in the event the </w:t>
      </w:r>
      <w:r w:rsidR="005700F3">
        <w:rPr>
          <w:highlight w:val="yellow"/>
        </w:rPr>
        <w:t>{{child.school}}</w:t>
      </w:r>
      <w:r w:rsidR="005700F3">
        <w:t xml:space="preserve"> </w:t>
      </w:r>
      <w:r>
        <w:t>fails to comply with this letter or otherwise does not respect my legal rights regarding my child.</w:t>
      </w:r>
    </w:p>
    <w:p w14:paraId="4E2BC7A0" w14:textId="2E25FB04" w:rsidR="005C1E14" w:rsidRDefault="005C1E14" w:rsidP="005C1E14">
      <w:r>
        <w:t>I look forward to your prompt confirmation of receipt and your full compliance with the terms of this letter.</w:t>
      </w:r>
    </w:p>
    <w:p w14:paraId="75094423" w14:textId="77777777" w:rsidR="004B1875" w:rsidRDefault="004B1875" w:rsidP="005C1E14"/>
    <w:p w14:paraId="009636B8" w14:textId="77777777" w:rsidR="005C1E14" w:rsidRDefault="005C1E14" w:rsidP="005C1E14">
      <w:r>
        <w:t>Sincerely,</w:t>
      </w:r>
    </w:p>
    <w:p w14:paraId="1DBDF269" w14:textId="77777777" w:rsidR="005C1E14" w:rsidRDefault="005C1E14" w:rsidP="005C1E14"/>
    <w:p w14:paraId="4E6B803F" w14:textId="77777777" w:rsidR="00E776E7" w:rsidRPr="00752D5A" w:rsidRDefault="00E776E7" w:rsidP="004B1875">
      <w:pPr>
        <w:spacing w:after="0" w:line="240" w:lineRule="auto"/>
        <w:rPr>
          <w:color w:val="000000" w:themeColor="text1"/>
        </w:rPr>
      </w:pPr>
    </w:p>
    <w:p w14:paraId="0E6BC223" w14:textId="77777777" w:rsidR="00752D5A" w:rsidRPr="004B1875" w:rsidRDefault="005700F3" w:rsidP="004B1875">
      <w:pPr>
        <w:spacing w:after="0" w:line="240" w:lineRule="auto"/>
        <w:rPr>
          <w:color w:val="FFFFFF" w:themeColor="background1"/>
        </w:rPr>
      </w:pPr>
      <w:r w:rsidRPr="004B1875">
        <w:rPr>
          <w:color w:val="FFFFFF" w:themeColor="background1"/>
        </w:rPr>
        <w:t>[[parent_signature]]</w:t>
      </w:r>
    </w:p>
    <w:p w14:paraId="50612A34" w14:textId="29110EA6" w:rsidR="005C1E14" w:rsidRPr="00752D5A" w:rsidRDefault="005700F3" w:rsidP="004B1875">
      <w:pPr>
        <w:spacing w:after="0" w:line="240" w:lineRule="auto"/>
        <w:rPr>
          <w:color w:val="000000" w:themeColor="text1"/>
        </w:rPr>
      </w:pPr>
      <w:r>
        <w:rPr>
          <w:highlight w:val="yellow"/>
        </w:rPr>
        <w:t>{{</w:t>
      </w:r>
      <w:r>
        <w:rPr>
          <w:highlight w:val="yellow"/>
        </w:rPr>
        <w:t>parent</w:t>
      </w:r>
      <w:r>
        <w:rPr>
          <w:highlight w:val="yellow"/>
        </w:rPr>
        <w:t>.</w:t>
      </w:r>
      <w:r>
        <w:rPr>
          <w:highlight w:val="yellow"/>
        </w:rPr>
        <w:t xml:space="preserve">full_name </w:t>
      </w:r>
      <w:r>
        <w:rPr>
          <w:highlight w:val="yellow"/>
        </w:rPr>
        <w:t>}}</w:t>
      </w:r>
    </w:p>
    <w:p w14:paraId="478E4A4D" w14:textId="77777777" w:rsidR="005C1E14" w:rsidRDefault="005C1E14"/>
    <w:sectPr w:rsidR="005C1E1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embedRegular r:id="rId1" w:fontKey="{2CD51D7B-E228-5F46-AEE3-1A7C6F19327A}"/>
  </w:font>
  <w:font w:name="Times New Roman">
    <w:panose1 w:val="02020603050405020304"/>
    <w:charset w:val="00"/>
    <w:family w:val="roman"/>
    <w:pitch w:val="variable"/>
    <w:sig w:usb0="E0002EFF" w:usb1="C000785B" w:usb2="00000009" w:usb3="00000000" w:csb0="000001FF" w:csb1="00000000"/>
    <w:embedRegular r:id="rId2" w:fontKey="{9BFE48B3-F0EF-A046-83E1-CB2B9B7081AC}"/>
    <w:embedBold r:id="rId3" w:fontKey="{1E2C9EEF-AF8C-0047-B017-D7DF0AF0DB1C}"/>
    <w:embedItalic r:id="rId4" w:fontKey="{FD62561F-603F-8B47-AD52-F8FF9F5E15C5}"/>
  </w:font>
  <w:font w:name="Courier New">
    <w:panose1 w:val="02070309020205020404"/>
    <w:charset w:val="00"/>
    <w:family w:val="modern"/>
    <w:pitch w:val="fixed"/>
    <w:sig w:usb0="E0002EFF" w:usb1="C0007843" w:usb2="00000009" w:usb3="00000000" w:csb0="000001FF" w:csb1="00000000"/>
    <w:embedRegular r:id="rId5" w:fontKey="{86B9AF0A-405E-504C-B10B-7BB7ECFD9CF8}"/>
  </w:font>
  <w:font w:name="Wingdings">
    <w:panose1 w:val="05000000000000000000"/>
    <w:charset w:val="4D"/>
    <w:family w:val="decorative"/>
    <w:pitch w:val="variable"/>
    <w:sig w:usb0="00000003" w:usb1="00000000" w:usb2="00000000" w:usb3="00000000" w:csb0="80000001" w:csb1="00000000"/>
    <w:embedRegular r:id="rId6" w:fontKey="{CE1E7A26-AB5F-6F4F-B484-E3759855C573}"/>
  </w:font>
  <w:font w:name="Aptos">
    <w:panose1 w:val="020B0004020202020204"/>
    <w:charset w:val="00"/>
    <w:family w:val="swiss"/>
    <w:pitch w:val="variable"/>
    <w:sig w:usb0="20000287" w:usb1="00000003" w:usb2="00000000" w:usb3="00000000" w:csb0="0000019F" w:csb1="00000000"/>
    <w:embedRegular r:id="rId7" w:fontKey="{E0FB8EB1-D356-AC47-8751-B0C766CDE7D5}"/>
    <w:embedItalic r:id="rId8" w:fontKey="{A1D510E2-27EA-B446-9C33-82D8DE0A852A}"/>
  </w:font>
  <w:font w:name="Aptos Display">
    <w:panose1 w:val="020B0004020202020204"/>
    <w:charset w:val="00"/>
    <w:family w:val="swiss"/>
    <w:pitch w:val="variable"/>
    <w:sig w:usb0="20000287" w:usb1="00000003" w:usb2="00000000" w:usb3="00000000" w:csb0="0000019F" w:csb1="00000000"/>
    <w:embedRegular r:id="rId9" w:fontKey="{E2A24E80-13D8-994B-A52C-7B79C57153C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2D596D"/>
    <w:multiLevelType w:val="hybridMultilevel"/>
    <w:tmpl w:val="D2AE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800E63"/>
    <w:multiLevelType w:val="hybridMultilevel"/>
    <w:tmpl w:val="24620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FD4817"/>
    <w:multiLevelType w:val="hybridMultilevel"/>
    <w:tmpl w:val="1DCC9BFA"/>
    <w:lvl w:ilvl="0" w:tplc="9FF878D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8719268">
    <w:abstractNumId w:val="0"/>
  </w:num>
  <w:num w:numId="2" w16cid:durableId="1495031866">
    <w:abstractNumId w:val="1"/>
  </w:num>
  <w:num w:numId="3" w16cid:durableId="855373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E14"/>
    <w:rsid w:val="00256095"/>
    <w:rsid w:val="004B1875"/>
    <w:rsid w:val="005700F3"/>
    <w:rsid w:val="005C1E14"/>
    <w:rsid w:val="00752D5A"/>
    <w:rsid w:val="009624DE"/>
    <w:rsid w:val="00E70314"/>
    <w:rsid w:val="00E776E7"/>
    <w:rsid w:val="00EA5E54"/>
    <w:rsid w:val="00FF0545"/>
  </w:rsids>
  <m:mathPr>
    <m:mathFont m:val="Cambria Math"/>
    <m:brkBin m:val="before"/>
    <m:brkBinSub m:val="--"/>
    <m:smallFrac m:val="0"/>
    <m:dispDef/>
    <m:lMargin m:val="0"/>
    <m:rMargin m:val="0"/>
    <m:defJc m:val="centerGroup"/>
    <m:wrapIndent m:val="1440"/>
    <m:intLim m:val="subSup"/>
    <m:naryLim m:val="undOvr"/>
  </m:mathPr>
  <w:themeFontLang w:val="en-CL"/>
  <w:clrSchemeMapping w:bg1="light1" w:t1="dark1" w:bg2="light2" w:t2="dark2" w:accent1="accent1" w:accent2="accent2" w:accent3="accent3" w:accent4="accent4" w:accent5="accent5" w:accent6="accent6" w:hyperlink="hyperlink" w:followedHyperlink="followedHyperlink"/>
  <w:decimalSymbol w:val=","/>
  <w:listSeparator w:val=","/>
  <w14:docId w14:val="13DEDCAF"/>
  <w15:chartTrackingRefBased/>
  <w15:docId w15:val="{4204F57A-9BB2-444F-A991-326870989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1E14"/>
  </w:style>
  <w:style w:type="paragraph" w:styleId="Heading1">
    <w:name w:val="heading 1"/>
    <w:basedOn w:val="Normal"/>
    <w:next w:val="Normal"/>
    <w:link w:val="Heading1Char"/>
    <w:uiPriority w:val="9"/>
    <w:qFormat/>
    <w:rsid w:val="005C1E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C1E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C1E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1E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1E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1E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1E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1E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1E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E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C1E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C1E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1E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1E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1E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1E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1E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1E14"/>
    <w:rPr>
      <w:rFonts w:eastAsiaTheme="majorEastAsia" w:cstheme="majorBidi"/>
      <w:color w:val="272727" w:themeColor="text1" w:themeTint="D8"/>
    </w:rPr>
  </w:style>
  <w:style w:type="paragraph" w:styleId="Title">
    <w:name w:val="Title"/>
    <w:basedOn w:val="Normal"/>
    <w:next w:val="Normal"/>
    <w:link w:val="TitleChar"/>
    <w:uiPriority w:val="10"/>
    <w:qFormat/>
    <w:rsid w:val="005C1E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1E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1E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1E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1E14"/>
    <w:pPr>
      <w:spacing w:before="160"/>
      <w:jc w:val="center"/>
    </w:pPr>
    <w:rPr>
      <w:i/>
      <w:iCs/>
      <w:color w:val="404040" w:themeColor="text1" w:themeTint="BF"/>
    </w:rPr>
  </w:style>
  <w:style w:type="character" w:customStyle="1" w:styleId="QuoteChar">
    <w:name w:val="Quote Char"/>
    <w:basedOn w:val="DefaultParagraphFont"/>
    <w:link w:val="Quote"/>
    <w:uiPriority w:val="29"/>
    <w:rsid w:val="005C1E14"/>
    <w:rPr>
      <w:i/>
      <w:iCs/>
      <w:color w:val="404040" w:themeColor="text1" w:themeTint="BF"/>
    </w:rPr>
  </w:style>
  <w:style w:type="paragraph" w:styleId="ListParagraph">
    <w:name w:val="List Paragraph"/>
    <w:basedOn w:val="Normal"/>
    <w:uiPriority w:val="34"/>
    <w:qFormat/>
    <w:rsid w:val="005C1E14"/>
    <w:pPr>
      <w:ind w:left="720"/>
      <w:contextualSpacing/>
    </w:pPr>
  </w:style>
  <w:style w:type="character" w:styleId="IntenseEmphasis">
    <w:name w:val="Intense Emphasis"/>
    <w:basedOn w:val="DefaultParagraphFont"/>
    <w:uiPriority w:val="21"/>
    <w:qFormat/>
    <w:rsid w:val="005C1E14"/>
    <w:rPr>
      <w:i/>
      <w:iCs/>
      <w:color w:val="0F4761" w:themeColor="accent1" w:themeShade="BF"/>
    </w:rPr>
  </w:style>
  <w:style w:type="paragraph" w:styleId="IntenseQuote">
    <w:name w:val="Intense Quote"/>
    <w:basedOn w:val="Normal"/>
    <w:next w:val="Normal"/>
    <w:link w:val="IntenseQuoteChar"/>
    <w:uiPriority w:val="30"/>
    <w:qFormat/>
    <w:rsid w:val="005C1E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1E14"/>
    <w:rPr>
      <w:i/>
      <w:iCs/>
      <w:color w:val="0F4761" w:themeColor="accent1" w:themeShade="BF"/>
    </w:rPr>
  </w:style>
  <w:style w:type="character" w:styleId="IntenseReference">
    <w:name w:val="Intense Reference"/>
    <w:basedOn w:val="DefaultParagraphFont"/>
    <w:uiPriority w:val="32"/>
    <w:qFormat/>
    <w:rsid w:val="005C1E1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TotalTime>
  <Pages>3</Pages>
  <Words>831</Words>
  <Characters>4740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Olivos</dc:creator>
  <cp:keywords/>
  <dc:description/>
  <cp:lastModifiedBy>Santiago Olivos</cp:lastModifiedBy>
  <cp:revision>7</cp:revision>
  <dcterms:created xsi:type="dcterms:W3CDTF">2025-09-26T15:27:00Z</dcterms:created>
  <dcterms:modified xsi:type="dcterms:W3CDTF">2025-09-26T18:27:00Z</dcterms:modified>
</cp:coreProperties>
</file>