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76F" w:rsidRPr="00710F95" w:rsidRDefault="0008276F" w:rsidP="00565E07">
      <w:pPr>
        <w:ind w:left="567" w:right="771"/>
        <w:jc w:val="both"/>
        <w:rPr>
          <w:rFonts w:ascii="Arial" w:hAnsi="Arial" w:cs="Arial"/>
          <w:b/>
          <w:color w:val="943634" w:themeColor="accent2" w:themeShade="BF"/>
          <w:sz w:val="28"/>
          <w:szCs w:val="28"/>
        </w:rPr>
      </w:pPr>
      <w:r w:rsidRPr="00710F95">
        <w:rPr>
          <w:rFonts w:ascii="Bauhaus 93" w:hAnsi="Bauhaus 93" w:cs="Arial"/>
          <w:b/>
          <w:color w:val="943634" w:themeColor="accent2" w:themeShade="BF"/>
          <w:sz w:val="144"/>
          <w:szCs w:val="144"/>
        </w:rPr>
        <w:t>CHIVATO</w:t>
      </w:r>
      <w:r w:rsidR="009D2B52" w:rsidRPr="00710F95">
        <w:rPr>
          <w:rFonts w:ascii="Bauhaus 93" w:hAnsi="Bauhaus 93" w:cs="Arial"/>
          <w:b/>
          <w:color w:val="943634" w:themeColor="accent2" w:themeShade="BF"/>
          <w:sz w:val="144"/>
          <w:szCs w:val="144"/>
        </w:rPr>
        <w:t xml:space="preserve"> 1.</w:t>
      </w:r>
      <w:r w:rsidR="00EB374D">
        <w:rPr>
          <w:rFonts w:ascii="Bauhaus 93" w:hAnsi="Bauhaus 93" w:cs="Arial"/>
          <w:b/>
          <w:color w:val="943634" w:themeColor="accent2" w:themeShade="BF"/>
          <w:sz w:val="144"/>
          <w:szCs w:val="144"/>
        </w:rPr>
        <w:t>3</w:t>
      </w:r>
      <w:r w:rsidR="00111178" w:rsidRPr="00710F95">
        <w:rPr>
          <w:rFonts w:ascii="Bauhaus 93" w:hAnsi="Bauhaus 93" w:cs="Arial"/>
          <w:b/>
          <w:color w:val="943634" w:themeColor="accent2" w:themeShade="BF"/>
          <w:sz w:val="144"/>
          <w:szCs w:val="144"/>
        </w:rPr>
        <w:t xml:space="preserve">  </w:t>
      </w:r>
      <w:r w:rsidR="00111178" w:rsidRPr="00710F95">
        <w:rPr>
          <w:rFonts w:ascii="Arial" w:hAnsi="Arial" w:cs="Arial"/>
          <w:b/>
          <w:color w:val="943634" w:themeColor="accent2" w:themeShade="BF"/>
          <w:sz w:val="28"/>
          <w:szCs w:val="28"/>
        </w:rPr>
        <w:t xml:space="preserve">   </w:t>
      </w:r>
    </w:p>
    <w:p w:rsidR="00063382" w:rsidRDefault="00063382" w:rsidP="00565E07">
      <w:pPr>
        <w:ind w:left="567" w:right="771"/>
        <w:jc w:val="both"/>
        <w:rPr>
          <w:rFonts w:ascii="Arial" w:hAnsi="Arial" w:cs="Arial"/>
          <w:b/>
          <w:color w:val="365F91" w:themeColor="accent1" w:themeShade="BF"/>
          <w:sz w:val="28"/>
          <w:szCs w:val="28"/>
        </w:rPr>
      </w:pPr>
    </w:p>
    <w:p w:rsidR="00063382" w:rsidRDefault="00063382" w:rsidP="00565E07">
      <w:pPr>
        <w:ind w:left="567" w:right="771"/>
        <w:jc w:val="both"/>
        <w:rPr>
          <w:rFonts w:ascii="Arial" w:hAnsi="Arial" w:cs="Arial"/>
          <w:b/>
          <w:color w:val="365F91" w:themeColor="accent1" w:themeShade="BF"/>
          <w:sz w:val="28"/>
          <w:szCs w:val="28"/>
        </w:rPr>
      </w:pPr>
    </w:p>
    <w:p w:rsidR="00004740" w:rsidRPr="00ED2ADD" w:rsidRDefault="00004740" w:rsidP="00565E07">
      <w:pPr>
        <w:ind w:left="567" w:right="771"/>
        <w:jc w:val="both"/>
        <w:rPr>
          <w:rFonts w:ascii="Arial" w:hAnsi="Arial" w:cs="Arial"/>
          <w:b/>
          <w:color w:val="0D0D0D" w:themeColor="text1" w:themeTint="F2"/>
          <w:sz w:val="28"/>
          <w:szCs w:val="28"/>
        </w:rPr>
      </w:pPr>
      <w:r w:rsidRPr="00ED2ADD">
        <w:rPr>
          <w:rFonts w:ascii="Arial" w:hAnsi="Arial" w:cs="Arial"/>
          <w:b/>
          <w:color w:val="0D0D0D" w:themeColor="text1" w:themeTint="F2"/>
          <w:sz w:val="28"/>
          <w:szCs w:val="28"/>
        </w:rPr>
        <w:t>Contenido</w:t>
      </w:r>
    </w:p>
    <w:p w:rsidR="00AA4208"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La_aplicación_CHIVATO" w:history="1">
        <w:r w:rsidR="00AA4208" w:rsidRPr="00B76422">
          <w:rPr>
            <w:rStyle w:val="Hipervnculo"/>
            <w:rFonts w:ascii="Arial" w:hAnsi="Arial" w:cs="Arial"/>
            <w:b/>
            <w:sz w:val="28"/>
            <w:szCs w:val="28"/>
          </w:rPr>
          <w:t>La aplicación CHIVATO</w:t>
        </w:r>
      </w:hyperlink>
    </w:p>
    <w:p w:rsidR="00AA4208"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Instalación" w:history="1">
        <w:r w:rsidR="00AA4208" w:rsidRPr="00B76422">
          <w:rPr>
            <w:rStyle w:val="Hipervnculo"/>
            <w:rFonts w:ascii="Arial" w:hAnsi="Arial" w:cs="Arial"/>
            <w:b/>
            <w:sz w:val="28"/>
            <w:szCs w:val="28"/>
          </w:rPr>
          <w:t>Instalación</w:t>
        </w:r>
      </w:hyperlink>
    </w:p>
    <w:p w:rsidR="00AA4208"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Entrar_en_la_ventana_de_control" w:history="1">
        <w:r w:rsidR="00AA4208" w:rsidRPr="00B76422">
          <w:rPr>
            <w:rStyle w:val="Hipervnculo"/>
            <w:rFonts w:ascii="Arial" w:hAnsi="Arial" w:cs="Arial"/>
            <w:b/>
            <w:sz w:val="28"/>
            <w:szCs w:val="28"/>
          </w:rPr>
          <w:t>Entrar en la ventana de control</w:t>
        </w:r>
      </w:hyperlink>
    </w:p>
    <w:p w:rsidR="00AA4208"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Activación_mediante_una_licencia" w:history="1">
        <w:r w:rsidR="00AA4208" w:rsidRPr="00B76422">
          <w:rPr>
            <w:rStyle w:val="Hipervnculo"/>
            <w:rFonts w:ascii="Arial" w:hAnsi="Arial" w:cs="Arial"/>
            <w:b/>
            <w:sz w:val="28"/>
            <w:szCs w:val="28"/>
          </w:rPr>
          <w:t>Activación mediante una licencia</w:t>
        </w:r>
      </w:hyperlink>
    </w:p>
    <w:p w:rsidR="00AA4208"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Términos_de_uso_de_la_licencia" w:history="1">
        <w:r w:rsidR="00AA4208" w:rsidRPr="00B76422">
          <w:rPr>
            <w:rStyle w:val="Hipervnculo"/>
            <w:rFonts w:ascii="Arial" w:hAnsi="Arial" w:cs="Arial"/>
            <w:b/>
            <w:sz w:val="28"/>
            <w:szCs w:val="28"/>
          </w:rPr>
          <w:t>Términos de uso de la licencia</w:t>
        </w:r>
      </w:hyperlink>
    </w:p>
    <w:p w:rsidR="00AA4208"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Utilización_básica" w:history="1">
        <w:r w:rsidR="00AA4208" w:rsidRPr="00B76422">
          <w:rPr>
            <w:rStyle w:val="Hipervnculo"/>
            <w:rFonts w:ascii="Arial" w:hAnsi="Arial" w:cs="Arial"/>
            <w:b/>
            <w:sz w:val="28"/>
            <w:szCs w:val="28"/>
          </w:rPr>
          <w:t>Utilización básica</w:t>
        </w:r>
      </w:hyperlink>
    </w:p>
    <w:p w:rsidR="00AA4208"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Monitoreo" w:history="1">
        <w:r w:rsidR="00AA4208" w:rsidRPr="00B76422">
          <w:rPr>
            <w:rStyle w:val="Hipervnculo"/>
            <w:rFonts w:ascii="Arial" w:hAnsi="Arial" w:cs="Arial"/>
            <w:b/>
            <w:sz w:val="28"/>
            <w:szCs w:val="28"/>
          </w:rPr>
          <w:t>Monitoreo</w:t>
        </w:r>
      </w:hyperlink>
    </w:p>
    <w:p w:rsidR="00AA4208"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Dispositivos_conectados" w:history="1">
        <w:r w:rsidR="00AA4208" w:rsidRPr="00B76422">
          <w:rPr>
            <w:rStyle w:val="Hipervnculo"/>
            <w:rFonts w:ascii="Arial" w:hAnsi="Arial" w:cs="Arial"/>
            <w:b/>
            <w:sz w:val="28"/>
            <w:szCs w:val="28"/>
          </w:rPr>
          <w:t>Dispositivos conectados</w:t>
        </w:r>
      </w:hyperlink>
    </w:p>
    <w:p w:rsidR="00AA4208"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Excluir_ficheros" w:history="1">
        <w:r w:rsidR="00AA4208" w:rsidRPr="00B76422">
          <w:rPr>
            <w:rStyle w:val="Hipervnculo"/>
            <w:rFonts w:ascii="Arial" w:hAnsi="Arial" w:cs="Arial"/>
            <w:b/>
            <w:sz w:val="28"/>
            <w:szCs w:val="28"/>
          </w:rPr>
          <w:t>Excluir ficheros</w:t>
        </w:r>
      </w:hyperlink>
    </w:p>
    <w:p w:rsidR="00AA4208"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Excluir_dispositivos" w:history="1">
        <w:r w:rsidR="00AA4208" w:rsidRPr="00B76422">
          <w:rPr>
            <w:rStyle w:val="Hipervnculo"/>
            <w:rFonts w:ascii="Arial" w:hAnsi="Arial" w:cs="Arial"/>
            <w:b/>
            <w:sz w:val="28"/>
            <w:szCs w:val="28"/>
          </w:rPr>
          <w:t>Excluir dispositivos</w:t>
        </w:r>
      </w:hyperlink>
    </w:p>
    <w:p w:rsidR="00AA4208"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Búsqueda_en_la_tabla" w:history="1">
        <w:r w:rsidR="00AA4208" w:rsidRPr="00B76422">
          <w:rPr>
            <w:rStyle w:val="Hipervnculo"/>
            <w:rFonts w:ascii="Arial" w:hAnsi="Arial" w:cs="Arial"/>
            <w:b/>
            <w:sz w:val="28"/>
            <w:szCs w:val="28"/>
          </w:rPr>
          <w:t>Búsqueda en la tabla</w:t>
        </w:r>
      </w:hyperlink>
    </w:p>
    <w:p w:rsidR="00AA4208"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Detalles_de_un_dispositivo" w:history="1">
        <w:r w:rsidR="00AA4208" w:rsidRPr="00B76422">
          <w:rPr>
            <w:rStyle w:val="Hipervnculo"/>
            <w:rFonts w:ascii="Arial" w:hAnsi="Arial" w:cs="Arial"/>
            <w:b/>
            <w:sz w:val="28"/>
            <w:szCs w:val="28"/>
          </w:rPr>
          <w:t>Detalles de un dispositivo</w:t>
        </w:r>
      </w:hyperlink>
    </w:p>
    <w:p w:rsidR="00AA4208"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Estadísticas" w:history="1">
        <w:r w:rsidR="00AA4208" w:rsidRPr="00B76422">
          <w:rPr>
            <w:rStyle w:val="Hipervnculo"/>
            <w:rFonts w:ascii="Arial" w:hAnsi="Arial" w:cs="Arial"/>
            <w:b/>
            <w:sz w:val="28"/>
            <w:szCs w:val="28"/>
          </w:rPr>
          <w:t>Estadísticas</w:t>
        </w:r>
      </w:hyperlink>
    </w:p>
    <w:p w:rsidR="00AA4208"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Exportación_de_datos" w:history="1">
        <w:r w:rsidR="00AA4208" w:rsidRPr="00B76422">
          <w:rPr>
            <w:rStyle w:val="Hipervnculo"/>
            <w:rFonts w:ascii="Arial" w:hAnsi="Arial" w:cs="Arial"/>
            <w:b/>
            <w:sz w:val="28"/>
            <w:szCs w:val="28"/>
          </w:rPr>
          <w:t>Exportación de datos</w:t>
        </w:r>
      </w:hyperlink>
    </w:p>
    <w:p w:rsidR="00AA4208"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Exportación_automática_de_datos" w:history="1">
        <w:r w:rsidR="00AA4208" w:rsidRPr="00B76422">
          <w:rPr>
            <w:rStyle w:val="Hipervnculo"/>
            <w:rFonts w:ascii="Arial" w:hAnsi="Arial" w:cs="Arial"/>
            <w:b/>
            <w:sz w:val="28"/>
            <w:szCs w:val="28"/>
          </w:rPr>
          <w:t>Exportación automática de datos</w:t>
        </w:r>
      </w:hyperlink>
    </w:p>
    <w:p w:rsidR="00AA4208"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Ver_mensajes_del_Log" w:history="1">
        <w:r w:rsidR="00AA4208" w:rsidRPr="00B76422">
          <w:rPr>
            <w:rStyle w:val="Hipervnculo"/>
            <w:rFonts w:ascii="Arial" w:hAnsi="Arial" w:cs="Arial"/>
            <w:b/>
            <w:sz w:val="28"/>
            <w:szCs w:val="28"/>
          </w:rPr>
          <w:t>Ver mensajes del Log</w:t>
        </w:r>
      </w:hyperlink>
    </w:p>
    <w:p w:rsidR="00AA4208" w:rsidRPr="0075384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Convertidor_de_unidades" w:history="1">
        <w:r w:rsidR="00AA4208" w:rsidRPr="00B76422">
          <w:rPr>
            <w:rStyle w:val="Hipervnculo"/>
            <w:rFonts w:ascii="Arial" w:hAnsi="Arial" w:cs="Arial"/>
            <w:b/>
            <w:sz w:val="28"/>
            <w:szCs w:val="28"/>
          </w:rPr>
          <w:t>Convertidor de unidades</w:t>
        </w:r>
      </w:hyperlink>
    </w:p>
    <w:p w:rsidR="00753842" w:rsidRPr="00753842" w:rsidRDefault="00A128B5" w:rsidP="00565E07">
      <w:pPr>
        <w:pStyle w:val="Prrafodelista"/>
        <w:numPr>
          <w:ilvl w:val="0"/>
          <w:numId w:val="4"/>
        </w:numPr>
        <w:spacing w:after="0" w:line="240" w:lineRule="auto"/>
        <w:ind w:left="851" w:right="771" w:hanging="284"/>
        <w:jc w:val="both"/>
        <w:rPr>
          <w:rFonts w:ascii="Arial" w:hAnsi="Arial" w:cs="Arial"/>
          <w:b/>
          <w:sz w:val="28"/>
          <w:szCs w:val="28"/>
          <w:u w:val="single"/>
        </w:rPr>
      </w:pPr>
      <w:hyperlink w:anchor="Cómo_desinstalar_la_aplicación" w:history="1">
        <w:r w:rsidR="00753842" w:rsidRPr="00A128B5">
          <w:rPr>
            <w:rStyle w:val="Hipervnculo"/>
            <w:rFonts w:ascii="Arial" w:hAnsi="Arial" w:cs="Arial"/>
            <w:b/>
            <w:sz w:val="28"/>
            <w:szCs w:val="28"/>
          </w:rPr>
          <w:t>Cómo desinstalar la aplica</w:t>
        </w:r>
        <w:r w:rsidR="00753842" w:rsidRPr="00A128B5">
          <w:rPr>
            <w:rStyle w:val="Hipervnculo"/>
            <w:rFonts w:ascii="Arial" w:hAnsi="Arial" w:cs="Arial"/>
            <w:b/>
            <w:sz w:val="28"/>
            <w:szCs w:val="28"/>
          </w:rPr>
          <w:t>c</w:t>
        </w:r>
        <w:r w:rsidR="00753842" w:rsidRPr="00A128B5">
          <w:rPr>
            <w:rStyle w:val="Hipervnculo"/>
            <w:rFonts w:ascii="Arial" w:hAnsi="Arial" w:cs="Arial"/>
            <w:b/>
            <w:sz w:val="28"/>
            <w:szCs w:val="28"/>
          </w:rPr>
          <w:t>ión</w:t>
        </w:r>
      </w:hyperlink>
    </w:p>
    <w:p w:rsidR="003D1705" w:rsidRPr="00B76422" w:rsidRDefault="004E6A1B" w:rsidP="00565E07">
      <w:pPr>
        <w:pStyle w:val="Prrafodelista"/>
        <w:numPr>
          <w:ilvl w:val="0"/>
          <w:numId w:val="4"/>
        </w:numPr>
        <w:spacing w:after="0" w:line="240" w:lineRule="auto"/>
        <w:ind w:left="851" w:right="771" w:hanging="284"/>
        <w:jc w:val="both"/>
        <w:rPr>
          <w:rFonts w:ascii="Arial" w:hAnsi="Arial" w:cs="Arial"/>
          <w:b/>
          <w:sz w:val="28"/>
          <w:szCs w:val="28"/>
        </w:rPr>
      </w:pPr>
      <w:hyperlink w:anchor="Teléfono_de_contacto" w:history="1">
        <w:r w:rsidR="003D1705" w:rsidRPr="003D1705">
          <w:rPr>
            <w:rStyle w:val="Hipervnculo"/>
            <w:rFonts w:ascii="Arial" w:hAnsi="Arial" w:cs="Arial"/>
            <w:b/>
            <w:sz w:val="28"/>
            <w:szCs w:val="28"/>
          </w:rPr>
          <w:t>Teléfono de contacto</w:t>
        </w:r>
      </w:hyperlink>
    </w:p>
    <w:p w:rsidR="00004740" w:rsidRDefault="00004740" w:rsidP="00565E07">
      <w:pPr>
        <w:ind w:left="567" w:right="771"/>
        <w:jc w:val="both"/>
        <w:rPr>
          <w:rFonts w:ascii="Arial" w:hAnsi="Arial" w:cs="Arial"/>
          <w:b/>
        </w:rPr>
      </w:pPr>
    </w:p>
    <w:p w:rsidR="00A839CF" w:rsidRPr="00004740" w:rsidRDefault="00A839CF" w:rsidP="00565E07">
      <w:pPr>
        <w:ind w:left="567" w:right="771"/>
        <w:jc w:val="both"/>
        <w:rPr>
          <w:rFonts w:ascii="Arial" w:hAnsi="Arial" w:cs="Arial"/>
          <w:b/>
        </w:rPr>
      </w:pPr>
    </w:p>
    <w:p w:rsidR="00AA4208" w:rsidRPr="00ED2ADD" w:rsidRDefault="00AA4208" w:rsidP="00565E07">
      <w:pPr>
        <w:ind w:left="567" w:right="771"/>
        <w:jc w:val="both"/>
        <w:rPr>
          <w:rFonts w:ascii="Arial" w:hAnsi="Arial" w:cs="Arial"/>
          <w:b/>
          <w:color w:val="0D0D0D" w:themeColor="text1" w:themeTint="F2"/>
          <w:sz w:val="28"/>
          <w:szCs w:val="28"/>
        </w:rPr>
      </w:pPr>
      <w:bookmarkStart w:id="0" w:name="La_aplicación_CHIVATO"/>
      <w:r w:rsidRPr="00ED2ADD">
        <w:rPr>
          <w:rFonts w:ascii="Arial" w:hAnsi="Arial" w:cs="Arial"/>
          <w:b/>
          <w:color w:val="0D0D0D" w:themeColor="text1" w:themeTint="F2"/>
          <w:sz w:val="28"/>
          <w:szCs w:val="28"/>
        </w:rPr>
        <w:t>La aplicación CHIVATO</w:t>
      </w:r>
    </w:p>
    <w:bookmarkEnd w:id="0"/>
    <w:p w:rsidR="0008276F" w:rsidRPr="00402E8B" w:rsidRDefault="0008276F" w:rsidP="00565E07">
      <w:pPr>
        <w:ind w:left="567" w:right="771"/>
        <w:jc w:val="both"/>
        <w:rPr>
          <w:rFonts w:ascii="Arial" w:hAnsi="Arial" w:cs="Arial"/>
        </w:rPr>
      </w:pPr>
      <w:r w:rsidRPr="00402E8B">
        <w:rPr>
          <w:rFonts w:ascii="Arial" w:hAnsi="Arial" w:cs="Arial"/>
        </w:rPr>
        <w:t>Es una aplicación para el monitoreo de la conexión de dispositivos de almacenamiento a la computadora</w:t>
      </w:r>
      <w:r w:rsidR="00075C8A" w:rsidRPr="00402E8B">
        <w:rPr>
          <w:rFonts w:ascii="Arial" w:hAnsi="Arial" w:cs="Arial"/>
        </w:rPr>
        <w:t xml:space="preserve"> (Memorias, discos externos, discos internos</w:t>
      </w:r>
      <w:r w:rsidR="00383D3C">
        <w:rPr>
          <w:rFonts w:ascii="Arial" w:hAnsi="Arial" w:cs="Arial"/>
        </w:rPr>
        <w:t>, CD, DVD</w:t>
      </w:r>
      <w:r w:rsidR="007E4E57">
        <w:rPr>
          <w:rFonts w:ascii="Arial" w:hAnsi="Arial" w:cs="Arial"/>
        </w:rPr>
        <w:t>, Teléfonos</w:t>
      </w:r>
      <w:r w:rsidR="00075C8A" w:rsidRPr="00402E8B">
        <w:rPr>
          <w:rFonts w:ascii="Arial" w:hAnsi="Arial" w:cs="Arial"/>
        </w:rPr>
        <w:t>)</w:t>
      </w:r>
      <w:r w:rsidRPr="00402E8B">
        <w:rPr>
          <w:rFonts w:ascii="Arial" w:hAnsi="Arial" w:cs="Arial"/>
        </w:rPr>
        <w:t>. Muy útil para el control de los negocios de copia de paquetes</w:t>
      </w:r>
      <w:r w:rsidR="00000B1B" w:rsidRPr="00402E8B">
        <w:rPr>
          <w:rFonts w:ascii="Arial" w:hAnsi="Arial" w:cs="Arial"/>
        </w:rPr>
        <w:t xml:space="preserve"> y de información en general</w:t>
      </w:r>
      <w:r w:rsidRPr="00402E8B">
        <w:rPr>
          <w:rFonts w:ascii="Arial" w:hAnsi="Arial" w:cs="Arial"/>
        </w:rPr>
        <w:t>. Con su utilización usted podrá expandir su negocio empleando a otros trabajadores sin el temor de que le roben.</w:t>
      </w:r>
      <w:r w:rsidR="001D5E47" w:rsidRPr="00402E8B">
        <w:rPr>
          <w:rFonts w:ascii="Arial" w:hAnsi="Arial" w:cs="Arial"/>
        </w:rPr>
        <w:t xml:space="preserve"> El programa está protegido por password (contraseña) de acceso para que solo el propietario del negocio</w:t>
      </w:r>
      <w:r w:rsidR="00763B6B" w:rsidRPr="00402E8B">
        <w:rPr>
          <w:rFonts w:ascii="Arial" w:hAnsi="Arial" w:cs="Arial"/>
        </w:rPr>
        <w:t xml:space="preserve"> lo pueda controlar.</w:t>
      </w:r>
      <w:r w:rsidR="00ED33BB" w:rsidRPr="00402E8B">
        <w:rPr>
          <w:rFonts w:ascii="Arial" w:hAnsi="Arial" w:cs="Arial"/>
        </w:rPr>
        <w:t xml:space="preserve"> </w:t>
      </w:r>
      <w:r w:rsidR="001C167A" w:rsidRPr="00402E8B">
        <w:rPr>
          <w:rFonts w:ascii="Arial" w:hAnsi="Arial" w:cs="Arial"/>
        </w:rPr>
        <w:t xml:space="preserve">Las principales funcionalidades de la </w:t>
      </w:r>
      <w:r w:rsidR="00383D3C">
        <w:rPr>
          <w:rFonts w:ascii="Arial" w:hAnsi="Arial" w:cs="Arial"/>
        </w:rPr>
        <w:t xml:space="preserve">presente </w:t>
      </w:r>
      <w:r w:rsidR="00931003">
        <w:rPr>
          <w:rFonts w:ascii="Arial" w:hAnsi="Arial" w:cs="Arial"/>
        </w:rPr>
        <w:t xml:space="preserve">versión </w:t>
      </w:r>
      <w:r w:rsidR="00C51254">
        <w:rPr>
          <w:rFonts w:ascii="Arial" w:hAnsi="Arial" w:cs="Arial"/>
        </w:rPr>
        <w:t xml:space="preserve">de la </w:t>
      </w:r>
      <w:r w:rsidR="001C167A" w:rsidRPr="00402E8B">
        <w:rPr>
          <w:rFonts w:ascii="Arial" w:hAnsi="Arial" w:cs="Arial"/>
        </w:rPr>
        <w:t>aplicación son:</w:t>
      </w:r>
    </w:p>
    <w:p w:rsidR="0008276F" w:rsidRPr="00402E8B" w:rsidRDefault="00516310" w:rsidP="006E0A6A">
      <w:pPr>
        <w:pStyle w:val="Prrafodelista"/>
        <w:numPr>
          <w:ilvl w:val="0"/>
          <w:numId w:val="2"/>
        </w:numPr>
        <w:spacing w:after="120" w:line="240" w:lineRule="auto"/>
        <w:ind w:left="851" w:right="771" w:hanging="284"/>
        <w:jc w:val="both"/>
        <w:rPr>
          <w:rFonts w:ascii="Arial" w:hAnsi="Arial" w:cs="Arial"/>
        </w:rPr>
      </w:pPr>
      <w:r w:rsidRPr="00402E8B">
        <w:rPr>
          <w:rFonts w:ascii="Arial" w:hAnsi="Arial" w:cs="Arial"/>
        </w:rPr>
        <w:t>Muestra</w:t>
      </w:r>
      <w:r w:rsidR="0008276F" w:rsidRPr="00402E8B">
        <w:rPr>
          <w:rFonts w:ascii="Arial" w:hAnsi="Arial" w:cs="Arial"/>
        </w:rPr>
        <w:t xml:space="preserve"> </w:t>
      </w:r>
      <w:r w:rsidR="00C35051">
        <w:rPr>
          <w:rFonts w:ascii="Arial" w:hAnsi="Arial" w:cs="Arial"/>
        </w:rPr>
        <w:t xml:space="preserve">en una lista </w:t>
      </w:r>
      <w:r w:rsidR="0008276F" w:rsidRPr="00402E8B">
        <w:rPr>
          <w:rFonts w:ascii="Arial" w:hAnsi="Arial" w:cs="Arial"/>
        </w:rPr>
        <w:t>todos los dispositivos de almacenamiento que se han conectado a la computad</w:t>
      </w:r>
      <w:r w:rsidRPr="00402E8B">
        <w:rPr>
          <w:rFonts w:ascii="Arial" w:hAnsi="Arial" w:cs="Arial"/>
        </w:rPr>
        <w:t>ora y por cada uno de estos enseña</w:t>
      </w:r>
      <w:r w:rsidR="0008276F" w:rsidRPr="00402E8B">
        <w:rPr>
          <w:rFonts w:ascii="Arial" w:hAnsi="Arial" w:cs="Arial"/>
        </w:rPr>
        <w:t>:</w:t>
      </w:r>
    </w:p>
    <w:p w:rsidR="0008276F" w:rsidRPr="00402E8B" w:rsidRDefault="0008276F" w:rsidP="006E0A6A">
      <w:pPr>
        <w:pStyle w:val="Prrafodelista"/>
        <w:numPr>
          <w:ilvl w:val="1"/>
          <w:numId w:val="3"/>
        </w:numPr>
        <w:tabs>
          <w:tab w:val="left" w:pos="-709"/>
        </w:tabs>
        <w:spacing w:after="120" w:line="240" w:lineRule="auto"/>
        <w:ind w:left="1134" w:right="771" w:hanging="283"/>
        <w:jc w:val="both"/>
        <w:rPr>
          <w:rFonts w:ascii="Arial" w:hAnsi="Arial" w:cs="Arial"/>
        </w:rPr>
      </w:pPr>
      <w:r w:rsidRPr="00402E8B">
        <w:rPr>
          <w:rFonts w:ascii="Arial" w:hAnsi="Arial" w:cs="Arial"/>
        </w:rPr>
        <w:t>Nombre del dispositivo</w:t>
      </w:r>
      <w:r w:rsidR="008853CB" w:rsidRPr="00402E8B">
        <w:rPr>
          <w:rFonts w:ascii="Arial" w:hAnsi="Arial" w:cs="Arial"/>
        </w:rPr>
        <w:t xml:space="preserve"> (Ejemplo: JUAN, CHICHO, CUCA2)</w:t>
      </w:r>
      <w:r w:rsidRPr="00402E8B">
        <w:rPr>
          <w:rFonts w:ascii="Arial" w:hAnsi="Arial" w:cs="Arial"/>
        </w:rPr>
        <w:t>.</w:t>
      </w:r>
      <w:r w:rsidR="008853CB" w:rsidRPr="00402E8B">
        <w:rPr>
          <w:rFonts w:ascii="Arial" w:hAnsi="Arial" w:cs="Arial"/>
        </w:rPr>
        <w:t xml:space="preserve"> </w:t>
      </w:r>
    </w:p>
    <w:p w:rsidR="0008276F" w:rsidRPr="00402E8B" w:rsidRDefault="0008276F" w:rsidP="006E0A6A">
      <w:pPr>
        <w:pStyle w:val="Prrafodelista"/>
        <w:numPr>
          <w:ilvl w:val="1"/>
          <w:numId w:val="3"/>
        </w:numPr>
        <w:tabs>
          <w:tab w:val="left" w:pos="-709"/>
        </w:tabs>
        <w:spacing w:after="120" w:line="240" w:lineRule="auto"/>
        <w:ind w:left="1134" w:right="771" w:hanging="283"/>
        <w:jc w:val="both"/>
        <w:rPr>
          <w:rFonts w:ascii="Arial" w:hAnsi="Arial" w:cs="Arial"/>
        </w:rPr>
      </w:pPr>
      <w:r w:rsidRPr="00402E8B">
        <w:rPr>
          <w:rFonts w:ascii="Arial" w:hAnsi="Arial" w:cs="Arial"/>
        </w:rPr>
        <w:t>Número de serie</w:t>
      </w:r>
      <w:r w:rsidR="008853CB" w:rsidRPr="00402E8B">
        <w:rPr>
          <w:rFonts w:ascii="Arial" w:hAnsi="Arial" w:cs="Arial"/>
        </w:rPr>
        <w:t xml:space="preserve"> del dispositivo</w:t>
      </w:r>
      <w:r w:rsidRPr="00402E8B">
        <w:rPr>
          <w:rFonts w:ascii="Arial" w:hAnsi="Arial" w:cs="Arial"/>
        </w:rPr>
        <w:t>.</w:t>
      </w:r>
    </w:p>
    <w:p w:rsidR="008D6E2B" w:rsidRPr="00402E8B" w:rsidRDefault="008D6E2B" w:rsidP="006E0A6A">
      <w:pPr>
        <w:pStyle w:val="Prrafodelista"/>
        <w:numPr>
          <w:ilvl w:val="1"/>
          <w:numId w:val="3"/>
        </w:numPr>
        <w:tabs>
          <w:tab w:val="left" w:pos="-709"/>
        </w:tabs>
        <w:spacing w:after="120" w:line="240" w:lineRule="auto"/>
        <w:ind w:left="1134" w:right="771" w:hanging="283"/>
        <w:jc w:val="both"/>
        <w:rPr>
          <w:rFonts w:ascii="Arial" w:hAnsi="Arial" w:cs="Arial"/>
        </w:rPr>
      </w:pPr>
      <w:r w:rsidRPr="00402E8B">
        <w:rPr>
          <w:rFonts w:ascii="Arial" w:hAnsi="Arial" w:cs="Arial"/>
        </w:rPr>
        <w:t>Tipo de dispositivo (Extraíble, Interno</w:t>
      </w:r>
      <w:r w:rsidR="00C2782D">
        <w:rPr>
          <w:rFonts w:ascii="Arial" w:hAnsi="Arial" w:cs="Arial"/>
        </w:rPr>
        <w:t>, CD-ROM</w:t>
      </w:r>
      <w:r w:rsidRPr="00402E8B">
        <w:rPr>
          <w:rFonts w:ascii="Arial" w:hAnsi="Arial" w:cs="Arial"/>
        </w:rPr>
        <w:t>).</w:t>
      </w:r>
    </w:p>
    <w:p w:rsidR="0008276F" w:rsidRPr="00402E8B" w:rsidRDefault="0008276F" w:rsidP="006E0A6A">
      <w:pPr>
        <w:pStyle w:val="Prrafodelista"/>
        <w:numPr>
          <w:ilvl w:val="1"/>
          <w:numId w:val="3"/>
        </w:numPr>
        <w:tabs>
          <w:tab w:val="left" w:pos="-709"/>
        </w:tabs>
        <w:spacing w:after="120" w:line="240" w:lineRule="auto"/>
        <w:ind w:left="1134" w:right="771" w:hanging="283"/>
        <w:jc w:val="both"/>
        <w:rPr>
          <w:rFonts w:ascii="Arial" w:hAnsi="Arial" w:cs="Arial"/>
        </w:rPr>
      </w:pPr>
      <w:r w:rsidRPr="00402E8B">
        <w:rPr>
          <w:rFonts w:ascii="Arial" w:hAnsi="Arial" w:cs="Arial"/>
        </w:rPr>
        <w:t>Fecha y hora en que se conectó.</w:t>
      </w:r>
    </w:p>
    <w:p w:rsidR="0008276F" w:rsidRPr="00402E8B" w:rsidRDefault="0008276F" w:rsidP="006E0A6A">
      <w:pPr>
        <w:pStyle w:val="Prrafodelista"/>
        <w:numPr>
          <w:ilvl w:val="1"/>
          <w:numId w:val="3"/>
        </w:numPr>
        <w:tabs>
          <w:tab w:val="left" w:pos="-709"/>
        </w:tabs>
        <w:spacing w:after="120" w:line="240" w:lineRule="auto"/>
        <w:ind w:left="1134" w:right="771" w:hanging="283"/>
        <w:jc w:val="both"/>
        <w:rPr>
          <w:rFonts w:ascii="Arial" w:hAnsi="Arial" w:cs="Arial"/>
        </w:rPr>
      </w:pPr>
      <w:r w:rsidRPr="00402E8B">
        <w:rPr>
          <w:rFonts w:ascii="Arial" w:hAnsi="Arial" w:cs="Arial"/>
        </w:rPr>
        <w:t>Cantidad de minutos</w:t>
      </w:r>
      <w:r w:rsidR="008853CB" w:rsidRPr="00402E8B">
        <w:rPr>
          <w:rFonts w:ascii="Arial" w:hAnsi="Arial" w:cs="Arial"/>
        </w:rPr>
        <w:t xml:space="preserve"> </w:t>
      </w:r>
      <w:r w:rsidR="008D6E2B" w:rsidRPr="00402E8B">
        <w:rPr>
          <w:rFonts w:ascii="Arial" w:hAnsi="Arial" w:cs="Arial"/>
        </w:rPr>
        <w:t>conectado</w:t>
      </w:r>
      <w:r w:rsidRPr="00402E8B">
        <w:rPr>
          <w:rFonts w:ascii="Arial" w:hAnsi="Arial" w:cs="Arial"/>
        </w:rPr>
        <w:t>.</w:t>
      </w:r>
    </w:p>
    <w:p w:rsidR="0008276F" w:rsidRDefault="008D6E2B" w:rsidP="006E0A6A">
      <w:pPr>
        <w:pStyle w:val="Prrafodelista"/>
        <w:numPr>
          <w:ilvl w:val="1"/>
          <w:numId w:val="3"/>
        </w:numPr>
        <w:tabs>
          <w:tab w:val="left" w:pos="-709"/>
        </w:tabs>
        <w:spacing w:after="120" w:line="240" w:lineRule="auto"/>
        <w:ind w:left="1134" w:right="771" w:hanging="283"/>
        <w:jc w:val="both"/>
        <w:rPr>
          <w:rFonts w:ascii="Arial" w:hAnsi="Arial" w:cs="Arial"/>
        </w:rPr>
      </w:pPr>
      <w:r w:rsidRPr="00402E8B">
        <w:rPr>
          <w:rFonts w:ascii="Arial" w:hAnsi="Arial" w:cs="Arial"/>
        </w:rPr>
        <w:t>Capacidad del dispositivo (En Giga Bytes)</w:t>
      </w:r>
      <w:r w:rsidR="0008276F" w:rsidRPr="00402E8B">
        <w:rPr>
          <w:rFonts w:ascii="Arial" w:hAnsi="Arial" w:cs="Arial"/>
        </w:rPr>
        <w:t>.</w:t>
      </w:r>
    </w:p>
    <w:p w:rsidR="00C2782D" w:rsidRPr="00C2782D" w:rsidRDefault="00C2782D" w:rsidP="006E0A6A">
      <w:pPr>
        <w:pStyle w:val="Prrafodelista"/>
        <w:numPr>
          <w:ilvl w:val="1"/>
          <w:numId w:val="3"/>
        </w:numPr>
        <w:tabs>
          <w:tab w:val="left" w:pos="-709"/>
        </w:tabs>
        <w:spacing w:after="120" w:line="240" w:lineRule="auto"/>
        <w:ind w:left="1134" w:right="771" w:hanging="283"/>
        <w:jc w:val="both"/>
        <w:rPr>
          <w:rFonts w:ascii="Arial" w:hAnsi="Arial" w:cs="Arial"/>
        </w:rPr>
      </w:pPr>
      <w:r w:rsidRPr="00402E8B">
        <w:rPr>
          <w:rFonts w:ascii="Arial" w:hAnsi="Arial" w:cs="Arial"/>
        </w:rPr>
        <w:t xml:space="preserve">Cantidad de información copiada hacia el dispositivo (En Giga Bytes). </w:t>
      </w:r>
    </w:p>
    <w:p w:rsidR="0008276F" w:rsidRPr="00402E8B" w:rsidRDefault="0008276F" w:rsidP="006E0A6A">
      <w:pPr>
        <w:pStyle w:val="Prrafodelista"/>
        <w:numPr>
          <w:ilvl w:val="1"/>
          <w:numId w:val="3"/>
        </w:numPr>
        <w:tabs>
          <w:tab w:val="left" w:pos="-709"/>
        </w:tabs>
        <w:spacing w:after="120" w:line="240" w:lineRule="auto"/>
        <w:ind w:left="1134" w:right="771" w:hanging="283"/>
        <w:jc w:val="both"/>
        <w:rPr>
          <w:rFonts w:ascii="Arial" w:hAnsi="Arial" w:cs="Arial"/>
        </w:rPr>
      </w:pPr>
      <w:r w:rsidRPr="00402E8B">
        <w:rPr>
          <w:rFonts w:ascii="Arial" w:hAnsi="Arial" w:cs="Arial"/>
        </w:rPr>
        <w:t>Cantidad de información que tenía al conectarse</w:t>
      </w:r>
      <w:r w:rsidR="008D6E2B" w:rsidRPr="00402E8B">
        <w:rPr>
          <w:rFonts w:ascii="Arial" w:hAnsi="Arial" w:cs="Arial"/>
        </w:rPr>
        <w:t xml:space="preserve"> (En Giga Bytes)</w:t>
      </w:r>
      <w:r w:rsidRPr="00402E8B">
        <w:rPr>
          <w:rFonts w:ascii="Arial" w:hAnsi="Arial" w:cs="Arial"/>
        </w:rPr>
        <w:t>.</w:t>
      </w:r>
    </w:p>
    <w:p w:rsidR="0008276F" w:rsidRDefault="0008276F" w:rsidP="006E0A6A">
      <w:pPr>
        <w:pStyle w:val="Prrafodelista"/>
        <w:numPr>
          <w:ilvl w:val="1"/>
          <w:numId w:val="3"/>
        </w:numPr>
        <w:tabs>
          <w:tab w:val="left" w:pos="-709"/>
        </w:tabs>
        <w:spacing w:after="120" w:line="240" w:lineRule="auto"/>
        <w:ind w:left="1134" w:right="771" w:hanging="283"/>
        <w:jc w:val="both"/>
        <w:rPr>
          <w:rFonts w:ascii="Arial" w:hAnsi="Arial" w:cs="Arial"/>
        </w:rPr>
      </w:pPr>
      <w:r w:rsidRPr="00402E8B">
        <w:rPr>
          <w:rFonts w:ascii="Arial" w:hAnsi="Arial" w:cs="Arial"/>
        </w:rPr>
        <w:t>Cantidad de información que tenía al desconectarse</w:t>
      </w:r>
      <w:r w:rsidR="008D6E2B" w:rsidRPr="00402E8B">
        <w:rPr>
          <w:rFonts w:ascii="Arial" w:hAnsi="Arial" w:cs="Arial"/>
        </w:rPr>
        <w:t xml:space="preserve"> (En Giga Bytes)</w:t>
      </w:r>
      <w:r w:rsidRPr="00402E8B">
        <w:rPr>
          <w:rFonts w:ascii="Arial" w:hAnsi="Arial" w:cs="Arial"/>
        </w:rPr>
        <w:t>.</w:t>
      </w:r>
    </w:p>
    <w:p w:rsidR="00C2782D" w:rsidRDefault="00C2782D" w:rsidP="006E0A6A">
      <w:pPr>
        <w:pStyle w:val="Prrafodelista"/>
        <w:numPr>
          <w:ilvl w:val="1"/>
          <w:numId w:val="3"/>
        </w:numPr>
        <w:tabs>
          <w:tab w:val="left" w:pos="-709"/>
        </w:tabs>
        <w:spacing w:after="120" w:line="240" w:lineRule="auto"/>
        <w:ind w:left="1134" w:right="771" w:hanging="283"/>
        <w:jc w:val="both"/>
        <w:rPr>
          <w:rFonts w:ascii="Arial" w:hAnsi="Arial" w:cs="Arial"/>
        </w:rPr>
      </w:pPr>
      <w:r>
        <w:rPr>
          <w:rFonts w:ascii="Arial" w:hAnsi="Arial" w:cs="Arial"/>
        </w:rPr>
        <w:t xml:space="preserve">Cantidad mínima de información que tuvo </w:t>
      </w:r>
      <w:r w:rsidR="003172B3">
        <w:rPr>
          <w:rFonts w:ascii="Arial" w:hAnsi="Arial" w:cs="Arial"/>
        </w:rPr>
        <w:t xml:space="preserve">el dispositivo </w:t>
      </w:r>
      <w:r w:rsidRPr="00402E8B">
        <w:rPr>
          <w:rFonts w:ascii="Arial" w:hAnsi="Arial" w:cs="Arial"/>
        </w:rPr>
        <w:t>(En Giga Bytes)</w:t>
      </w:r>
      <w:r>
        <w:rPr>
          <w:rFonts w:ascii="Arial" w:hAnsi="Arial" w:cs="Arial"/>
        </w:rPr>
        <w:t>.</w:t>
      </w:r>
    </w:p>
    <w:p w:rsidR="00EE0596" w:rsidRPr="00402E8B" w:rsidRDefault="00367FCE" w:rsidP="006E0A6A">
      <w:pPr>
        <w:pStyle w:val="Prrafodelista"/>
        <w:numPr>
          <w:ilvl w:val="1"/>
          <w:numId w:val="3"/>
        </w:numPr>
        <w:tabs>
          <w:tab w:val="left" w:pos="-709"/>
        </w:tabs>
        <w:spacing w:after="120" w:line="240" w:lineRule="auto"/>
        <w:ind w:left="1134" w:right="771" w:hanging="283"/>
        <w:jc w:val="both"/>
        <w:rPr>
          <w:rFonts w:ascii="Arial" w:hAnsi="Arial" w:cs="Arial"/>
        </w:rPr>
      </w:pPr>
      <w:r>
        <w:rPr>
          <w:rFonts w:ascii="Arial" w:hAnsi="Arial" w:cs="Arial"/>
        </w:rPr>
        <w:t>F</w:t>
      </w:r>
      <w:r w:rsidR="00EE0596">
        <w:rPr>
          <w:rFonts w:ascii="Arial" w:hAnsi="Arial" w:cs="Arial"/>
        </w:rPr>
        <w:t>icheros que se copiaron al dispositivo</w:t>
      </w:r>
      <w:r>
        <w:rPr>
          <w:rFonts w:ascii="Arial" w:hAnsi="Arial" w:cs="Arial"/>
        </w:rPr>
        <w:t xml:space="preserve"> durante la conexión</w:t>
      </w:r>
      <w:r w:rsidR="00EE0596">
        <w:rPr>
          <w:rFonts w:ascii="Arial" w:hAnsi="Arial" w:cs="Arial"/>
        </w:rPr>
        <w:t>.</w:t>
      </w:r>
    </w:p>
    <w:p w:rsidR="0008276F" w:rsidRPr="00402E8B" w:rsidRDefault="006F4A39" w:rsidP="006E0A6A">
      <w:pPr>
        <w:pStyle w:val="Prrafodelista"/>
        <w:numPr>
          <w:ilvl w:val="0"/>
          <w:numId w:val="2"/>
        </w:numPr>
        <w:spacing w:after="120" w:line="240" w:lineRule="auto"/>
        <w:ind w:left="851" w:right="771" w:hanging="284"/>
        <w:jc w:val="both"/>
        <w:rPr>
          <w:rFonts w:ascii="Arial" w:hAnsi="Arial" w:cs="Arial"/>
        </w:rPr>
      </w:pPr>
      <w:r w:rsidRPr="00402E8B">
        <w:rPr>
          <w:rFonts w:ascii="Arial" w:hAnsi="Arial" w:cs="Arial"/>
        </w:rPr>
        <w:t>Permite ver</w:t>
      </w:r>
      <w:r w:rsidR="00130C36">
        <w:rPr>
          <w:rFonts w:ascii="Arial" w:hAnsi="Arial" w:cs="Arial"/>
        </w:rPr>
        <w:t xml:space="preserve"> la lista de</w:t>
      </w:r>
      <w:r w:rsidR="00A85A7F" w:rsidRPr="00402E8B">
        <w:rPr>
          <w:rFonts w:ascii="Arial" w:hAnsi="Arial" w:cs="Arial"/>
        </w:rPr>
        <w:t xml:space="preserve"> los dispositivos por día, semana, mes</w:t>
      </w:r>
      <w:r w:rsidRPr="00402E8B">
        <w:rPr>
          <w:rFonts w:ascii="Arial" w:hAnsi="Arial" w:cs="Arial"/>
        </w:rPr>
        <w:t xml:space="preserve"> o</w:t>
      </w:r>
      <w:r w:rsidR="00287387" w:rsidRPr="00402E8B">
        <w:rPr>
          <w:rFonts w:ascii="Arial" w:hAnsi="Arial" w:cs="Arial"/>
        </w:rPr>
        <w:t xml:space="preserve"> año, mostrando</w:t>
      </w:r>
      <w:r w:rsidR="00BA567A" w:rsidRPr="00402E8B">
        <w:rPr>
          <w:rFonts w:ascii="Arial" w:hAnsi="Arial" w:cs="Arial"/>
        </w:rPr>
        <w:t xml:space="preserve"> en una ventana</w:t>
      </w:r>
      <w:r w:rsidR="00C8259B">
        <w:rPr>
          <w:rFonts w:ascii="Arial" w:hAnsi="Arial" w:cs="Arial"/>
        </w:rPr>
        <w:t xml:space="preserve"> </w:t>
      </w:r>
      <w:r w:rsidR="00755E97" w:rsidRPr="00402E8B">
        <w:rPr>
          <w:rFonts w:ascii="Arial" w:hAnsi="Arial" w:cs="Arial"/>
        </w:rPr>
        <w:t>datos estadísticos útiles para la gestión del negocio</w:t>
      </w:r>
      <w:r w:rsidR="00130C36">
        <w:rPr>
          <w:rFonts w:ascii="Arial" w:hAnsi="Arial" w:cs="Arial"/>
        </w:rPr>
        <w:t>,</w:t>
      </w:r>
      <w:r w:rsidR="00755E97" w:rsidRPr="00402E8B">
        <w:rPr>
          <w:rFonts w:ascii="Arial" w:hAnsi="Arial" w:cs="Arial"/>
        </w:rPr>
        <w:t xml:space="preserve"> </w:t>
      </w:r>
      <w:r w:rsidR="00C8259B">
        <w:rPr>
          <w:rFonts w:ascii="Arial" w:hAnsi="Arial" w:cs="Arial"/>
        </w:rPr>
        <w:t>tales como</w:t>
      </w:r>
      <w:r w:rsidR="00BF2853" w:rsidRPr="00402E8B">
        <w:rPr>
          <w:rFonts w:ascii="Arial" w:hAnsi="Arial" w:cs="Arial"/>
        </w:rPr>
        <w:t>:</w:t>
      </w:r>
    </w:p>
    <w:p w:rsidR="00A85A7F" w:rsidRPr="00402E8B" w:rsidRDefault="00A85A7F" w:rsidP="006E0A6A">
      <w:pPr>
        <w:pStyle w:val="Prrafodelista"/>
        <w:numPr>
          <w:ilvl w:val="1"/>
          <w:numId w:val="3"/>
        </w:numPr>
        <w:spacing w:after="120" w:line="240" w:lineRule="auto"/>
        <w:ind w:left="1134" w:right="771" w:hanging="283"/>
        <w:jc w:val="both"/>
        <w:rPr>
          <w:rFonts w:ascii="Arial" w:hAnsi="Arial" w:cs="Arial"/>
        </w:rPr>
      </w:pPr>
      <w:r w:rsidRPr="00402E8B">
        <w:rPr>
          <w:rFonts w:ascii="Arial" w:hAnsi="Arial" w:cs="Arial"/>
        </w:rPr>
        <w:t xml:space="preserve">Cantidad </w:t>
      </w:r>
      <w:r w:rsidR="00525798" w:rsidRPr="00402E8B">
        <w:rPr>
          <w:rFonts w:ascii="Arial" w:hAnsi="Arial" w:cs="Arial"/>
        </w:rPr>
        <w:t xml:space="preserve">total </w:t>
      </w:r>
      <w:r w:rsidRPr="00402E8B">
        <w:rPr>
          <w:rFonts w:ascii="Arial" w:hAnsi="Arial" w:cs="Arial"/>
        </w:rPr>
        <w:t xml:space="preserve">de dispositivos según su </w:t>
      </w:r>
      <w:r w:rsidR="0064185D">
        <w:rPr>
          <w:rFonts w:ascii="Arial" w:hAnsi="Arial" w:cs="Arial"/>
        </w:rPr>
        <w:t>tipo</w:t>
      </w:r>
      <w:r w:rsidR="00525798" w:rsidRPr="00402E8B">
        <w:rPr>
          <w:rFonts w:ascii="Arial" w:hAnsi="Arial" w:cs="Arial"/>
        </w:rPr>
        <w:t>.</w:t>
      </w:r>
    </w:p>
    <w:p w:rsidR="00525798" w:rsidRDefault="00525798" w:rsidP="006E0A6A">
      <w:pPr>
        <w:pStyle w:val="Prrafodelista"/>
        <w:numPr>
          <w:ilvl w:val="1"/>
          <w:numId w:val="3"/>
        </w:numPr>
        <w:spacing w:after="120" w:line="240" w:lineRule="auto"/>
        <w:ind w:left="1134" w:right="771" w:hanging="283"/>
        <w:jc w:val="both"/>
        <w:rPr>
          <w:rFonts w:ascii="Arial" w:hAnsi="Arial" w:cs="Arial"/>
        </w:rPr>
      </w:pPr>
      <w:r w:rsidRPr="00402E8B">
        <w:rPr>
          <w:rFonts w:ascii="Arial" w:hAnsi="Arial" w:cs="Arial"/>
        </w:rPr>
        <w:t>Total de Giga</w:t>
      </w:r>
      <w:r w:rsidR="00ED2ADD">
        <w:rPr>
          <w:rFonts w:ascii="Arial" w:hAnsi="Arial" w:cs="Arial"/>
        </w:rPr>
        <w:t xml:space="preserve"> </w:t>
      </w:r>
      <w:r w:rsidRPr="00402E8B">
        <w:rPr>
          <w:rFonts w:ascii="Arial" w:hAnsi="Arial" w:cs="Arial"/>
        </w:rPr>
        <w:t>Bytes copiados a todos los dispositivos.</w:t>
      </w:r>
    </w:p>
    <w:p w:rsidR="0064185D" w:rsidRDefault="0064185D" w:rsidP="006E0A6A">
      <w:pPr>
        <w:pStyle w:val="Prrafodelista"/>
        <w:numPr>
          <w:ilvl w:val="1"/>
          <w:numId w:val="3"/>
        </w:numPr>
        <w:spacing w:after="120" w:line="240" w:lineRule="auto"/>
        <w:ind w:left="1134" w:right="771" w:hanging="283"/>
        <w:jc w:val="both"/>
        <w:rPr>
          <w:rFonts w:ascii="Arial" w:hAnsi="Arial" w:cs="Arial"/>
        </w:rPr>
      </w:pPr>
      <w:r w:rsidRPr="00402E8B">
        <w:rPr>
          <w:rFonts w:ascii="Arial" w:hAnsi="Arial" w:cs="Arial"/>
        </w:rPr>
        <w:t>Total de Giga</w:t>
      </w:r>
      <w:r w:rsidR="00ED2ADD">
        <w:rPr>
          <w:rFonts w:ascii="Arial" w:hAnsi="Arial" w:cs="Arial"/>
        </w:rPr>
        <w:t xml:space="preserve"> </w:t>
      </w:r>
      <w:r w:rsidRPr="00402E8B">
        <w:rPr>
          <w:rFonts w:ascii="Arial" w:hAnsi="Arial" w:cs="Arial"/>
        </w:rPr>
        <w:t xml:space="preserve">Bytes copiados a </w:t>
      </w:r>
      <w:r>
        <w:rPr>
          <w:rFonts w:ascii="Arial" w:hAnsi="Arial" w:cs="Arial"/>
        </w:rPr>
        <w:t xml:space="preserve">cada tipo de </w:t>
      </w:r>
      <w:r w:rsidRPr="00402E8B">
        <w:rPr>
          <w:rFonts w:ascii="Arial" w:hAnsi="Arial" w:cs="Arial"/>
        </w:rPr>
        <w:t>dispositivo.</w:t>
      </w:r>
    </w:p>
    <w:p w:rsidR="00C8259B" w:rsidRDefault="00C8259B" w:rsidP="006E0A6A">
      <w:pPr>
        <w:pStyle w:val="Prrafodelista"/>
        <w:numPr>
          <w:ilvl w:val="1"/>
          <w:numId w:val="3"/>
        </w:numPr>
        <w:spacing w:after="120" w:line="240" w:lineRule="auto"/>
        <w:ind w:left="1134" w:right="771" w:hanging="283"/>
        <w:jc w:val="both"/>
        <w:rPr>
          <w:rFonts w:ascii="Arial" w:hAnsi="Arial" w:cs="Arial"/>
        </w:rPr>
      </w:pPr>
      <w:r>
        <w:rPr>
          <w:rFonts w:ascii="Arial" w:hAnsi="Arial" w:cs="Arial"/>
        </w:rPr>
        <w:t>Horarios del día en que más conexiones se realizan.</w:t>
      </w:r>
    </w:p>
    <w:p w:rsidR="0064185D" w:rsidRDefault="00C8259B" w:rsidP="006E0A6A">
      <w:pPr>
        <w:pStyle w:val="Prrafodelista"/>
        <w:numPr>
          <w:ilvl w:val="1"/>
          <w:numId w:val="3"/>
        </w:numPr>
        <w:spacing w:after="120" w:line="240" w:lineRule="auto"/>
        <w:ind w:left="1134" w:right="771" w:hanging="283"/>
        <w:jc w:val="both"/>
        <w:rPr>
          <w:rFonts w:ascii="Arial" w:hAnsi="Arial" w:cs="Arial"/>
        </w:rPr>
      </w:pPr>
      <w:r>
        <w:rPr>
          <w:rFonts w:ascii="Arial" w:hAnsi="Arial" w:cs="Arial"/>
        </w:rPr>
        <w:t>Días de la semana o del mes en que más conexiones se realizaron.</w:t>
      </w:r>
    </w:p>
    <w:p w:rsidR="00367FCE" w:rsidRPr="00402E8B" w:rsidRDefault="00367FCE" w:rsidP="006E0A6A">
      <w:pPr>
        <w:pStyle w:val="Prrafodelista"/>
        <w:numPr>
          <w:ilvl w:val="1"/>
          <w:numId w:val="3"/>
        </w:numPr>
        <w:spacing w:after="120" w:line="240" w:lineRule="auto"/>
        <w:ind w:left="1134" w:right="771" w:hanging="283"/>
        <w:jc w:val="both"/>
        <w:rPr>
          <w:rFonts w:ascii="Arial" w:hAnsi="Arial" w:cs="Arial"/>
        </w:rPr>
      </w:pPr>
      <w:r>
        <w:rPr>
          <w:rFonts w:ascii="Arial" w:hAnsi="Arial" w:cs="Arial"/>
        </w:rPr>
        <w:t>Cantidad total de ficheros copiados y cantidad según su tipo de extensión.</w:t>
      </w:r>
    </w:p>
    <w:p w:rsidR="0008276F" w:rsidRPr="00402E8B" w:rsidRDefault="00A56675" w:rsidP="006E0A6A">
      <w:pPr>
        <w:pStyle w:val="Prrafodelista"/>
        <w:numPr>
          <w:ilvl w:val="0"/>
          <w:numId w:val="2"/>
        </w:numPr>
        <w:spacing w:after="120" w:line="240" w:lineRule="auto"/>
        <w:ind w:left="851" w:right="771" w:hanging="284"/>
        <w:jc w:val="both"/>
        <w:rPr>
          <w:rFonts w:ascii="Arial" w:hAnsi="Arial" w:cs="Arial"/>
        </w:rPr>
      </w:pPr>
      <w:r w:rsidRPr="00402E8B">
        <w:rPr>
          <w:rFonts w:ascii="Arial" w:hAnsi="Arial" w:cs="Arial"/>
        </w:rPr>
        <w:t xml:space="preserve">Se puede </w:t>
      </w:r>
      <w:r w:rsidR="00C8259B">
        <w:rPr>
          <w:rFonts w:ascii="Arial" w:hAnsi="Arial" w:cs="Arial"/>
        </w:rPr>
        <w:t>exportar</w:t>
      </w:r>
      <w:r w:rsidR="00BB4254" w:rsidRPr="00402E8B">
        <w:rPr>
          <w:rFonts w:ascii="Arial" w:hAnsi="Arial" w:cs="Arial"/>
        </w:rPr>
        <w:t xml:space="preserve"> el resultado del monitoreo </w:t>
      </w:r>
      <w:r w:rsidR="00C8259B">
        <w:rPr>
          <w:rFonts w:ascii="Arial" w:hAnsi="Arial" w:cs="Arial"/>
        </w:rPr>
        <w:t>a un f</w:t>
      </w:r>
      <w:r w:rsidR="00ED2ADD">
        <w:rPr>
          <w:rFonts w:ascii="Arial" w:hAnsi="Arial" w:cs="Arial"/>
        </w:rPr>
        <w:t>ichero texto, xls</w:t>
      </w:r>
      <w:r w:rsidR="00C8259B">
        <w:rPr>
          <w:rFonts w:ascii="Arial" w:hAnsi="Arial" w:cs="Arial"/>
        </w:rPr>
        <w:t xml:space="preserve"> o una web, y guardarlo </w:t>
      </w:r>
      <w:r w:rsidR="00BB4254" w:rsidRPr="00402E8B">
        <w:rPr>
          <w:rFonts w:ascii="Arial" w:hAnsi="Arial" w:cs="Arial"/>
        </w:rPr>
        <w:t xml:space="preserve">en una memoria para que </w:t>
      </w:r>
      <w:r w:rsidR="00221109" w:rsidRPr="00402E8B">
        <w:rPr>
          <w:rFonts w:ascii="Arial" w:hAnsi="Arial" w:cs="Arial"/>
        </w:rPr>
        <w:t xml:space="preserve">el propietario del negocio </w:t>
      </w:r>
      <w:r w:rsidR="00BB4254" w:rsidRPr="00402E8B">
        <w:rPr>
          <w:rFonts w:ascii="Arial" w:hAnsi="Arial" w:cs="Arial"/>
        </w:rPr>
        <w:t>pueda revisa</w:t>
      </w:r>
      <w:r w:rsidR="00221109" w:rsidRPr="00402E8B">
        <w:rPr>
          <w:rFonts w:ascii="Arial" w:hAnsi="Arial" w:cs="Arial"/>
        </w:rPr>
        <w:t>rl</w:t>
      </w:r>
      <w:r w:rsidR="00BB4254" w:rsidRPr="00402E8B">
        <w:rPr>
          <w:rFonts w:ascii="Arial" w:hAnsi="Arial" w:cs="Arial"/>
        </w:rPr>
        <w:t xml:space="preserve">os con posterioridad en otra computadora. </w:t>
      </w:r>
      <w:r w:rsidR="00004877">
        <w:rPr>
          <w:rFonts w:ascii="Arial" w:hAnsi="Arial" w:cs="Arial"/>
        </w:rPr>
        <w:t>También se puede exportar a los formatos XML e INI para que los datos puedan ser leídos por otros programas.</w:t>
      </w:r>
    </w:p>
    <w:p w:rsidR="00D626CD" w:rsidRPr="00402E8B" w:rsidRDefault="002213FB" w:rsidP="00565E07">
      <w:pPr>
        <w:ind w:left="567" w:right="771"/>
        <w:jc w:val="both"/>
        <w:rPr>
          <w:rFonts w:ascii="Arial" w:hAnsi="Arial" w:cs="Arial"/>
        </w:rPr>
      </w:pPr>
      <w:r w:rsidRPr="00402E8B">
        <w:rPr>
          <w:rFonts w:ascii="Arial" w:hAnsi="Arial" w:cs="Arial"/>
        </w:rPr>
        <w:t>Y mucho más…</w:t>
      </w:r>
    </w:p>
    <w:p w:rsidR="00D626CD" w:rsidRPr="00402E8B" w:rsidRDefault="00D52074" w:rsidP="00565E07">
      <w:pPr>
        <w:ind w:left="567" w:right="771"/>
        <w:jc w:val="both"/>
        <w:rPr>
          <w:rFonts w:ascii="Arial" w:hAnsi="Arial" w:cs="Arial"/>
        </w:rPr>
      </w:pPr>
      <w:r w:rsidRPr="00402E8B">
        <w:rPr>
          <w:rFonts w:ascii="Arial" w:hAnsi="Arial" w:cs="Arial"/>
        </w:rPr>
        <w:t xml:space="preserve">La aplicación </w:t>
      </w:r>
      <w:r w:rsidR="0048267E" w:rsidRPr="00402E8B">
        <w:rPr>
          <w:rFonts w:ascii="Arial" w:hAnsi="Arial" w:cs="Arial"/>
        </w:rPr>
        <w:t xml:space="preserve">se ejecuta automáticamente cada vez que se inicia el Windows y monitorea clandestinamente las conexiones de dispositivos sin que los usuarios se den cuenta. Solo el propietario del negocio podrá ver la aplicación, </w:t>
      </w:r>
      <w:r w:rsidR="005955D9" w:rsidRPr="00402E8B">
        <w:rPr>
          <w:rFonts w:ascii="Arial" w:hAnsi="Arial" w:cs="Arial"/>
        </w:rPr>
        <w:t>abriéndol</w:t>
      </w:r>
      <w:r w:rsidR="00D626CD" w:rsidRPr="00402E8B">
        <w:rPr>
          <w:rFonts w:ascii="Arial" w:hAnsi="Arial" w:cs="Arial"/>
        </w:rPr>
        <w:t>a</w:t>
      </w:r>
      <w:r w:rsidR="0048267E" w:rsidRPr="00402E8B">
        <w:rPr>
          <w:rFonts w:ascii="Arial" w:hAnsi="Arial" w:cs="Arial"/>
        </w:rPr>
        <w:t xml:space="preserve"> mediante una password secreta.</w:t>
      </w:r>
      <w:r w:rsidR="005955D9" w:rsidRPr="00402E8B">
        <w:rPr>
          <w:rFonts w:ascii="Arial" w:hAnsi="Arial" w:cs="Arial"/>
        </w:rPr>
        <w:t xml:space="preserve"> </w:t>
      </w:r>
    </w:p>
    <w:p w:rsidR="005E46AF" w:rsidRDefault="001B580E" w:rsidP="00565E07">
      <w:pPr>
        <w:ind w:left="567" w:right="771"/>
        <w:jc w:val="both"/>
        <w:rPr>
          <w:rFonts w:ascii="Arial" w:hAnsi="Arial" w:cs="Arial"/>
        </w:rPr>
      </w:pPr>
      <w:r w:rsidRPr="00402E8B">
        <w:rPr>
          <w:rFonts w:ascii="Arial" w:hAnsi="Arial" w:cs="Arial"/>
        </w:rPr>
        <w:t>La aplicación CHIVATO fue creada pensando en los copiadores de paquetes, para darles una oportunidad de crecer</w:t>
      </w:r>
      <w:r w:rsidR="00733A2A" w:rsidRPr="00402E8B">
        <w:rPr>
          <w:rFonts w:ascii="Arial" w:hAnsi="Arial" w:cs="Arial"/>
        </w:rPr>
        <w:t xml:space="preserve"> en su negocio.</w:t>
      </w:r>
      <w:r w:rsidR="00235F3C" w:rsidRPr="00402E8B">
        <w:rPr>
          <w:rFonts w:ascii="Arial" w:hAnsi="Arial" w:cs="Arial"/>
        </w:rPr>
        <w:t xml:space="preserve"> </w:t>
      </w:r>
      <w:r w:rsidR="00006C12" w:rsidRPr="00402E8B">
        <w:rPr>
          <w:rFonts w:ascii="Arial" w:hAnsi="Arial" w:cs="Arial"/>
        </w:rPr>
        <w:t>Aprovéchela</w:t>
      </w:r>
      <w:r w:rsidR="00235F3C" w:rsidRPr="00402E8B">
        <w:rPr>
          <w:rFonts w:ascii="Arial" w:hAnsi="Arial" w:cs="Arial"/>
        </w:rPr>
        <w:t>…</w:t>
      </w:r>
    </w:p>
    <w:p w:rsidR="000E189F" w:rsidRDefault="000E189F" w:rsidP="00565E07">
      <w:pPr>
        <w:ind w:left="567" w:right="771"/>
        <w:jc w:val="both"/>
        <w:rPr>
          <w:rFonts w:ascii="Arial" w:hAnsi="Arial" w:cs="Arial"/>
        </w:rPr>
      </w:pPr>
    </w:p>
    <w:p w:rsidR="00FF2520" w:rsidRPr="00ED2ADD" w:rsidRDefault="00FF2520" w:rsidP="00565E07">
      <w:pPr>
        <w:ind w:left="567" w:right="771"/>
        <w:jc w:val="both"/>
        <w:rPr>
          <w:rFonts w:ascii="Arial" w:hAnsi="Arial" w:cs="Arial"/>
          <w:b/>
          <w:color w:val="0D0D0D" w:themeColor="text1" w:themeTint="F2"/>
          <w:sz w:val="28"/>
          <w:szCs w:val="28"/>
        </w:rPr>
      </w:pPr>
      <w:bookmarkStart w:id="1" w:name="Instalación"/>
      <w:r w:rsidRPr="00ED2ADD">
        <w:rPr>
          <w:rFonts w:ascii="Arial" w:hAnsi="Arial" w:cs="Arial"/>
          <w:b/>
          <w:color w:val="0D0D0D" w:themeColor="text1" w:themeTint="F2"/>
          <w:sz w:val="28"/>
          <w:szCs w:val="28"/>
        </w:rPr>
        <w:t>Instalación</w:t>
      </w:r>
    </w:p>
    <w:bookmarkEnd w:id="1"/>
    <w:p w:rsidR="00CF73FA" w:rsidRDefault="00FF2520" w:rsidP="00565E07">
      <w:pPr>
        <w:ind w:left="567" w:right="771"/>
        <w:jc w:val="both"/>
        <w:rPr>
          <w:rFonts w:ascii="Arial" w:hAnsi="Arial" w:cs="Arial"/>
        </w:rPr>
      </w:pPr>
      <w:r>
        <w:rPr>
          <w:rFonts w:ascii="Arial" w:hAnsi="Arial" w:cs="Arial"/>
        </w:rPr>
        <w:t xml:space="preserve">Solo debe ejecutar el instalador sin modificar nada y esperar a que este termine. Al concluir la instalación, el programa ya está listo y solo falta </w:t>
      </w:r>
      <w:hyperlink w:anchor="Activación_mediante_una_licencia" w:history="1">
        <w:r w:rsidRPr="003A709A">
          <w:rPr>
            <w:rStyle w:val="Hipervnculo"/>
            <w:rFonts w:ascii="Arial" w:hAnsi="Arial" w:cs="Arial"/>
          </w:rPr>
          <w:t>activarlo con una licencia</w:t>
        </w:r>
      </w:hyperlink>
      <w:r>
        <w:rPr>
          <w:rFonts w:ascii="Arial" w:hAnsi="Arial" w:cs="Arial"/>
        </w:rPr>
        <w:t xml:space="preserve">. Para activar la licencia, usted debe primero entrar en la </w:t>
      </w:r>
      <w:hyperlink w:anchor="img_ventana_de_control" w:history="1">
        <w:r w:rsidRPr="00861DD7">
          <w:rPr>
            <w:rStyle w:val="Hipervnculo"/>
            <w:rFonts w:ascii="Arial" w:hAnsi="Arial" w:cs="Arial"/>
          </w:rPr>
          <w:t>ventana de control</w:t>
        </w:r>
      </w:hyperlink>
      <w:r>
        <w:rPr>
          <w:rFonts w:ascii="Arial" w:hAnsi="Arial" w:cs="Arial"/>
        </w:rPr>
        <w:t xml:space="preserve"> del programa.</w:t>
      </w:r>
      <w:r w:rsidR="00CF73FA">
        <w:rPr>
          <w:rFonts w:ascii="Arial" w:hAnsi="Arial" w:cs="Arial"/>
        </w:rPr>
        <w:t xml:space="preserve"> En esta ventana usted podrá ver la lista de dispositivos que se han conectado y acceder a todas la funcionalidades del programa.</w:t>
      </w:r>
    </w:p>
    <w:p w:rsidR="00480D3D" w:rsidRDefault="00480D3D" w:rsidP="00565E07">
      <w:pPr>
        <w:ind w:left="567" w:right="771"/>
        <w:jc w:val="both"/>
        <w:rPr>
          <w:rFonts w:ascii="Arial" w:hAnsi="Arial" w:cs="Arial"/>
        </w:rPr>
      </w:pPr>
    </w:p>
    <w:p w:rsidR="00FF2520" w:rsidRPr="00ED2ADD" w:rsidRDefault="00FF2520" w:rsidP="00565E07">
      <w:pPr>
        <w:ind w:left="567" w:right="771"/>
        <w:jc w:val="both"/>
        <w:rPr>
          <w:rFonts w:ascii="Arial" w:hAnsi="Arial" w:cs="Arial"/>
          <w:b/>
          <w:color w:val="0D0D0D" w:themeColor="text1" w:themeTint="F2"/>
          <w:sz w:val="28"/>
          <w:szCs w:val="28"/>
        </w:rPr>
      </w:pPr>
      <w:bookmarkStart w:id="2" w:name="Entrar_en_la_ventana_de_control"/>
      <w:r w:rsidRPr="00ED2ADD">
        <w:rPr>
          <w:rFonts w:ascii="Arial" w:hAnsi="Arial" w:cs="Arial"/>
          <w:b/>
          <w:color w:val="0D0D0D" w:themeColor="text1" w:themeTint="F2"/>
          <w:sz w:val="28"/>
          <w:szCs w:val="28"/>
        </w:rPr>
        <w:t>Entrar en la ventana de control</w:t>
      </w:r>
    </w:p>
    <w:bookmarkEnd w:id="2"/>
    <w:p w:rsidR="00A44D88" w:rsidRDefault="00FF2520" w:rsidP="00565E07">
      <w:pPr>
        <w:ind w:left="567" w:right="771"/>
        <w:jc w:val="both"/>
        <w:rPr>
          <w:rFonts w:ascii="Arial" w:hAnsi="Arial" w:cs="Arial"/>
        </w:rPr>
      </w:pPr>
      <w:r>
        <w:rPr>
          <w:rFonts w:ascii="Arial" w:hAnsi="Arial" w:cs="Arial"/>
        </w:rPr>
        <w:t xml:space="preserve">Presiones la combinación de teclas </w:t>
      </w:r>
      <w:r w:rsidR="00E24455" w:rsidRPr="00ED2ADD">
        <w:rPr>
          <w:rFonts w:ascii="Arial" w:hAnsi="Arial" w:cs="Arial"/>
          <w:b/>
          <w:color w:val="C00000"/>
        </w:rPr>
        <w:t>Ctrl+A</w:t>
      </w:r>
      <w:r w:rsidRPr="00ED2ADD">
        <w:rPr>
          <w:rFonts w:ascii="Arial" w:hAnsi="Arial" w:cs="Arial"/>
          <w:b/>
          <w:color w:val="C00000"/>
        </w:rPr>
        <w:t>lt+Shift+</w:t>
      </w:r>
      <w:r w:rsidR="00E24455" w:rsidRPr="00ED2ADD">
        <w:rPr>
          <w:rFonts w:ascii="Arial" w:hAnsi="Arial" w:cs="Arial"/>
          <w:b/>
          <w:color w:val="C00000"/>
        </w:rPr>
        <w:t>F1</w:t>
      </w:r>
      <w:r>
        <w:rPr>
          <w:rFonts w:ascii="Arial" w:hAnsi="Arial" w:cs="Arial"/>
        </w:rPr>
        <w:t xml:space="preserve"> </w:t>
      </w:r>
      <w:r w:rsidR="00E24455">
        <w:rPr>
          <w:rFonts w:ascii="Arial" w:hAnsi="Arial" w:cs="Arial"/>
        </w:rPr>
        <w:t>e inmediatamente</w:t>
      </w:r>
      <w:r>
        <w:rPr>
          <w:rFonts w:ascii="Arial" w:hAnsi="Arial" w:cs="Arial"/>
        </w:rPr>
        <w:t xml:space="preserve"> aparecer</w:t>
      </w:r>
      <w:r w:rsidR="00E24455">
        <w:rPr>
          <w:rFonts w:ascii="Arial" w:hAnsi="Arial" w:cs="Arial"/>
        </w:rPr>
        <w:t>á</w:t>
      </w:r>
      <w:r>
        <w:rPr>
          <w:rFonts w:ascii="Arial" w:hAnsi="Arial" w:cs="Arial"/>
        </w:rPr>
        <w:t xml:space="preserve"> un diálogo que le pide la password</w:t>
      </w:r>
      <w:r w:rsidR="00977CCD">
        <w:rPr>
          <w:rFonts w:ascii="Arial" w:hAnsi="Arial" w:cs="Arial"/>
        </w:rPr>
        <w:t xml:space="preserve"> de acceso. </w:t>
      </w:r>
    </w:p>
    <w:p w:rsidR="00A44D88" w:rsidRDefault="00253757" w:rsidP="00565E07">
      <w:pPr>
        <w:ind w:left="567" w:right="771"/>
        <w:jc w:val="both"/>
        <w:rPr>
          <w:rFonts w:ascii="Arial" w:hAnsi="Arial" w:cs="Arial"/>
        </w:rPr>
      </w:pPr>
      <w:r>
        <w:rPr>
          <w:rFonts w:ascii="Arial" w:hAnsi="Arial" w:cs="Arial"/>
          <w:noProof/>
          <w:lang w:eastAsia="es-ES"/>
        </w:rPr>
        <w:drawing>
          <wp:inline distT="0" distB="0" distL="0" distR="0">
            <wp:extent cx="2679700" cy="1530350"/>
            <wp:effectExtent l="1905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679700" cy="1530350"/>
                    </a:xfrm>
                    <a:prstGeom prst="rect">
                      <a:avLst/>
                    </a:prstGeom>
                    <a:noFill/>
                    <a:ln w="9525">
                      <a:noFill/>
                      <a:miter lim="800000"/>
                      <a:headEnd/>
                      <a:tailEnd/>
                    </a:ln>
                  </pic:spPr>
                </pic:pic>
              </a:graphicData>
            </a:graphic>
          </wp:inline>
        </w:drawing>
      </w:r>
    </w:p>
    <w:p w:rsidR="00FF2520" w:rsidRDefault="00977CCD" w:rsidP="00565E07">
      <w:pPr>
        <w:ind w:left="567" w:right="771"/>
        <w:jc w:val="both"/>
        <w:rPr>
          <w:rFonts w:ascii="Arial" w:hAnsi="Arial" w:cs="Arial"/>
        </w:rPr>
      </w:pPr>
      <w:r>
        <w:rPr>
          <w:rFonts w:ascii="Arial" w:hAnsi="Arial" w:cs="Arial"/>
        </w:rPr>
        <w:t>Inicialmente</w:t>
      </w:r>
      <w:r w:rsidR="00E24455">
        <w:rPr>
          <w:rFonts w:ascii="Arial" w:hAnsi="Arial" w:cs="Arial"/>
        </w:rPr>
        <w:t>,</w:t>
      </w:r>
      <w:r w:rsidR="003B5216">
        <w:rPr>
          <w:rFonts w:ascii="Arial" w:hAnsi="Arial" w:cs="Arial"/>
        </w:rPr>
        <w:t xml:space="preserve"> después de la instalación,</w:t>
      </w:r>
      <w:r>
        <w:rPr>
          <w:rFonts w:ascii="Arial" w:hAnsi="Arial" w:cs="Arial"/>
        </w:rPr>
        <w:t xml:space="preserve"> esta password es “</w:t>
      </w:r>
      <w:r w:rsidRPr="008A5581">
        <w:rPr>
          <w:rFonts w:ascii="Arial" w:hAnsi="Arial" w:cs="Arial"/>
          <w:b/>
        </w:rPr>
        <w:t>1234</w:t>
      </w:r>
      <w:r>
        <w:rPr>
          <w:rFonts w:ascii="Arial" w:hAnsi="Arial" w:cs="Arial"/>
        </w:rPr>
        <w:t>”, pero una vez que usted acceda al programa</w:t>
      </w:r>
      <w:r w:rsidR="003B5216">
        <w:rPr>
          <w:rFonts w:ascii="Arial" w:hAnsi="Arial" w:cs="Arial"/>
        </w:rPr>
        <w:t>,</w:t>
      </w:r>
      <w:r>
        <w:rPr>
          <w:rFonts w:ascii="Arial" w:hAnsi="Arial" w:cs="Arial"/>
        </w:rPr>
        <w:t xml:space="preserve"> debe cambiar la password para reforzar la seguridad.</w:t>
      </w:r>
      <w:r w:rsidR="00A72784">
        <w:rPr>
          <w:rFonts w:ascii="Arial" w:hAnsi="Arial" w:cs="Arial"/>
        </w:rPr>
        <w:t xml:space="preserve"> Esto se hace en el menú </w:t>
      </w:r>
      <w:r w:rsidR="00A44D88">
        <w:rPr>
          <w:rFonts w:ascii="Arial" w:hAnsi="Arial" w:cs="Arial"/>
        </w:rPr>
        <w:t>“</w:t>
      </w:r>
      <w:r w:rsidR="00756AFE" w:rsidRPr="00ED2ADD">
        <w:rPr>
          <w:rFonts w:ascii="Arial" w:hAnsi="Arial" w:cs="Arial"/>
          <w:b/>
          <w:color w:val="C00000"/>
        </w:rPr>
        <w:t>Administración</w:t>
      </w:r>
      <w:r w:rsidR="00A44D88" w:rsidRPr="00ED2ADD">
        <w:rPr>
          <w:rFonts w:ascii="Arial" w:hAnsi="Arial" w:cs="Arial"/>
          <w:b/>
          <w:color w:val="C00000"/>
        </w:rPr>
        <w:t>/</w:t>
      </w:r>
      <w:r w:rsidR="00413FE2" w:rsidRPr="00ED2ADD">
        <w:rPr>
          <w:rFonts w:ascii="Arial" w:hAnsi="Arial" w:cs="Arial"/>
          <w:b/>
          <w:color w:val="C00000"/>
        </w:rPr>
        <w:t>Cambiar password</w:t>
      </w:r>
      <w:r w:rsidR="00CC49DB">
        <w:rPr>
          <w:rFonts w:ascii="Arial" w:hAnsi="Arial" w:cs="Arial"/>
        </w:rPr>
        <w:t xml:space="preserve">” y la password establecida para la aplicación, solo será válida en la </w:t>
      </w:r>
      <w:r w:rsidR="00480D1E">
        <w:rPr>
          <w:rFonts w:ascii="Arial" w:hAnsi="Arial" w:cs="Arial"/>
        </w:rPr>
        <w:t>sesión</w:t>
      </w:r>
      <w:r w:rsidR="00CC49DB">
        <w:rPr>
          <w:rFonts w:ascii="Arial" w:hAnsi="Arial" w:cs="Arial"/>
        </w:rPr>
        <w:t xml:space="preserve"> del usuario actual.</w:t>
      </w:r>
      <w:r w:rsidR="00480D1E">
        <w:rPr>
          <w:rFonts w:ascii="Arial" w:hAnsi="Arial" w:cs="Arial"/>
        </w:rPr>
        <w:t xml:space="preserve"> </w:t>
      </w:r>
    </w:p>
    <w:p w:rsidR="00480D3D" w:rsidRDefault="00DC2909" w:rsidP="00565E07">
      <w:pPr>
        <w:ind w:left="567" w:right="771"/>
        <w:jc w:val="both"/>
        <w:rPr>
          <w:rFonts w:ascii="Arial" w:hAnsi="Arial" w:cs="Arial"/>
        </w:rPr>
      </w:pPr>
      <w:r>
        <w:rPr>
          <w:rFonts w:ascii="Arial" w:hAnsi="Arial" w:cs="Arial"/>
          <w:noProof/>
          <w:lang w:eastAsia="es-ES"/>
        </w:rPr>
        <w:drawing>
          <wp:inline distT="0" distB="0" distL="0" distR="0">
            <wp:extent cx="2498725" cy="1285875"/>
            <wp:effectExtent l="1905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498725" cy="1285875"/>
                    </a:xfrm>
                    <a:prstGeom prst="rect">
                      <a:avLst/>
                    </a:prstGeom>
                    <a:noFill/>
                    <a:ln w="9525">
                      <a:noFill/>
                      <a:miter lim="800000"/>
                      <a:headEnd/>
                      <a:tailEnd/>
                    </a:ln>
                  </pic:spPr>
                </pic:pic>
              </a:graphicData>
            </a:graphic>
          </wp:inline>
        </w:drawing>
      </w:r>
    </w:p>
    <w:p w:rsidR="00D82AF9" w:rsidRDefault="00D82AF9" w:rsidP="00565E07">
      <w:pPr>
        <w:ind w:left="567" w:right="771"/>
        <w:jc w:val="both"/>
        <w:rPr>
          <w:rFonts w:ascii="Arial" w:hAnsi="Arial" w:cs="Arial"/>
        </w:rPr>
      </w:pPr>
    </w:p>
    <w:p w:rsidR="00413FE2" w:rsidRPr="00ED2ADD" w:rsidRDefault="00FD1CBE" w:rsidP="00565E07">
      <w:pPr>
        <w:ind w:left="567" w:right="771"/>
        <w:jc w:val="both"/>
        <w:rPr>
          <w:rFonts w:ascii="Arial" w:hAnsi="Arial" w:cs="Arial"/>
          <w:b/>
          <w:color w:val="0D0D0D" w:themeColor="text1" w:themeTint="F2"/>
          <w:sz w:val="28"/>
          <w:szCs w:val="28"/>
        </w:rPr>
      </w:pPr>
      <w:bookmarkStart w:id="3" w:name="Activación_mediante_una_licencia"/>
      <w:r w:rsidRPr="00ED2ADD">
        <w:rPr>
          <w:rFonts w:ascii="Arial" w:hAnsi="Arial" w:cs="Arial"/>
          <w:b/>
          <w:color w:val="0D0D0D" w:themeColor="text1" w:themeTint="F2"/>
          <w:sz w:val="28"/>
          <w:szCs w:val="28"/>
        </w:rPr>
        <w:t>Activación mediante una licencia</w:t>
      </w:r>
    </w:p>
    <w:bookmarkEnd w:id="3"/>
    <w:p w:rsidR="00975257" w:rsidRDefault="0081341A" w:rsidP="00565E07">
      <w:pPr>
        <w:ind w:left="567" w:right="771"/>
        <w:jc w:val="both"/>
        <w:rPr>
          <w:rFonts w:ascii="Arial" w:hAnsi="Arial" w:cs="Arial"/>
        </w:rPr>
      </w:pPr>
      <w:r>
        <w:rPr>
          <w:rFonts w:ascii="Arial" w:hAnsi="Arial" w:cs="Arial"/>
        </w:rPr>
        <w:t xml:space="preserve">Como se dijo anteriormente, para activar el software usted necesita una licencia. Para obtener la licencia, usted debe primero </w:t>
      </w:r>
      <w:r w:rsidR="00975257">
        <w:rPr>
          <w:rFonts w:ascii="Arial" w:hAnsi="Arial" w:cs="Arial"/>
        </w:rPr>
        <w:t xml:space="preserve">conocer cuál es el </w:t>
      </w:r>
      <w:r w:rsidR="00975257" w:rsidRPr="00FA15C4">
        <w:rPr>
          <w:rFonts w:ascii="Arial" w:hAnsi="Arial" w:cs="Arial"/>
        </w:rPr>
        <w:t>identificador de su computadora</w:t>
      </w:r>
      <w:r w:rsidR="00975257">
        <w:rPr>
          <w:rFonts w:ascii="Arial" w:hAnsi="Arial" w:cs="Arial"/>
        </w:rPr>
        <w:t xml:space="preserve"> y enviárselo al vendedor de la aplicación, por teléfono</w:t>
      </w:r>
      <w:r w:rsidR="003F158B">
        <w:rPr>
          <w:rFonts w:ascii="Arial" w:hAnsi="Arial" w:cs="Arial"/>
        </w:rPr>
        <w:t>,</w:t>
      </w:r>
      <w:r w:rsidR="00975257">
        <w:rPr>
          <w:rFonts w:ascii="Arial" w:hAnsi="Arial" w:cs="Arial"/>
        </w:rPr>
        <w:t xml:space="preserve"> SMS o cualquier otra vía. Para ver el identificador de su computadora acceda al menú “</w:t>
      </w:r>
      <w:r w:rsidR="003F158B" w:rsidRPr="00ED2ADD">
        <w:rPr>
          <w:rFonts w:ascii="Arial" w:hAnsi="Arial" w:cs="Arial"/>
          <w:b/>
          <w:color w:val="C00000"/>
        </w:rPr>
        <w:t xml:space="preserve">Administración </w:t>
      </w:r>
      <w:r w:rsidR="00975257" w:rsidRPr="00ED2ADD">
        <w:rPr>
          <w:rFonts w:ascii="Arial" w:hAnsi="Arial" w:cs="Arial"/>
          <w:b/>
          <w:color w:val="C00000"/>
        </w:rPr>
        <w:t>/Ver identificador de la computadora</w:t>
      </w:r>
      <w:r w:rsidR="00975257">
        <w:rPr>
          <w:rFonts w:ascii="Arial" w:hAnsi="Arial" w:cs="Arial"/>
        </w:rPr>
        <w:t>”.</w:t>
      </w:r>
    </w:p>
    <w:p w:rsidR="00975257" w:rsidRDefault="00B911A7" w:rsidP="00565E07">
      <w:pPr>
        <w:ind w:left="567" w:right="771"/>
        <w:jc w:val="both"/>
        <w:rPr>
          <w:rFonts w:ascii="Arial" w:hAnsi="Arial" w:cs="Arial"/>
        </w:rPr>
      </w:pPr>
      <w:bookmarkStart w:id="4" w:name="img_ver_identificador_de_PC"/>
      <w:r>
        <w:rPr>
          <w:rFonts w:ascii="Arial" w:hAnsi="Arial" w:cs="Arial"/>
          <w:noProof/>
          <w:lang w:eastAsia="es-ES"/>
        </w:rPr>
        <w:drawing>
          <wp:inline distT="0" distB="0" distL="0" distR="0">
            <wp:extent cx="2498725" cy="1294765"/>
            <wp:effectExtent l="19050" t="0" r="0"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498725" cy="1294765"/>
                    </a:xfrm>
                    <a:prstGeom prst="rect">
                      <a:avLst/>
                    </a:prstGeom>
                    <a:noFill/>
                    <a:ln w="9525">
                      <a:noFill/>
                      <a:miter lim="800000"/>
                      <a:headEnd/>
                      <a:tailEnd/>
                    </a:ln>
                  </pic:spPr>
                </pic:pic>
              </a:graphicData>
            </a:graphic>
          </wp:inline>
        </w:drawing>
      </w:r>
      <w:bookmarkEnd w:id="4"/>
    </w:p>
    <w:p w:rsidR="00FD1CBE" w:rsidRPr="0081341A" w:rsidRDefault="00975257" w:rsidP="00565E07">
      <w:pPr>
        <w:ind w:left="567" w:right="771"/>
        <w:jc w:val="both"/>
        <w:rPr>
          <w:rFonts w:ascii="Arial" w:hAnsi="Arial" w:cs="Arial"/>
        </w:rPr>
      </w:pPr>
      <w:r>
        <w:rPr>
          <w:rFonts w:ascii="Arial" w:hAnsi="Arial" w:cs="Arial"/>
        </w:rPr>
        <w:t xml:space="preserve"> </w:t>
      </w:r>
      <w:r w:rsidR="00DF16AC">
        <w:rPr>
          <w:rFonts w:ascii="Arial" w:hAnsi="Arial" w:cs="Arial"/>
        </w:rPr>
        <w:t xml:space="preserve">El identificador se le mostrará en una pequeña ventana como un texto compuesto de letras y números. Cópielo y guárdelo en un fichero de texto para que pueda luego enviarlo al </w:t>
      </w:r>
      <w:hyperlink w:anchor="Teléfono_de_contacto" w:history="1">
        <w:r w:rsidR="00DF16AC" w:rsidRPr="00AD2269">
          <w:rPr>
            <w:rStyle w:val="Hipervnculo"/>
            <w:rFonts w:ascii="Arial" w:hAnsi="Arial" w:cs="Arial"/>
          </w:rPr>
          <w:t>distribuidor o vendedor de la aplicación</w:t>
        </w:r>
      </w:hyperlink>
      <w:r w:rsidR="00DF16AC">
        <w:rPr>
          <w:rFonts w:ascii="Arial" w:hAnsi="Arial" w:cs="Arial"/>
        </w:rPr>
        <w:t>.</w:t>
      </w:r>
    </w:p>
    <w:p w:rsidR="00FD1CBE" w:rsidRDefault="005C41FE" w:rsidP="00565E07">
      <w:pPr>
        <w:ind w:left="567" w:right="771"/>
        <w:jc w:val="both"/>
        <w:rPr>
          <w:rFonts w:ascii="Arial" w:hAnsi="Arial" w:cs="Arial"/>
        </w:rPr>
      </w:pPr>
      <w:r>
        <w:rPr>
          <w:rFonts w:ascii="Arial" w:hAnsi="Arial" w:cs="Arial"/>
          <w:noProof/>
          <w:lang w:eastAsia="es-ES"/>
        </w:rPr>
        <w:drawing>
          <wp:inline distT="0" distB="0" distL="0" distR="0">
            <wp:extent cx="3359150" cy="150304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359150" cy="1503045"/>
                    </a:xfrm>
                    <a:prstGeom prst="rect">
                      <a:avLst/>
                    </a:prstGeom>
                    <a:noFill/>
                    <a:ln w="9525">
                      <a:noFill/>
                      <a:miter lim="800000"/>
                      <a:headEnd/>
                      <a:tailEnd/>
                    </a:ln>
                  </pic:spPr>
                </pic:pic>
              </a:graphicData>
            </a:graphic>
          </wp:inline>
        </w:drawing>
      </w:r>
    </w:p>
    <w:p w:rsidR="000F420A" w:rsidRDefault="005C41FE" w:rsidP="00565E07">
      <w:pPr>
        <w:ind w:left="567" w:right="771"/>
        <w:jc w:val="both"/>
        <w:rPr>
          <w:rFonts w:ascii="Arial" w:hAnsi="Arial" w:cs="Arial"/>
        </w:rPr>
      </w:pPr>
      <w:r>
        <w:rPr>
          <w:rFonts w:ascii="Arial" w:hAnsi="Arial" w:cs="Arial"/>
        </w:rPr>
        <w:t xml:space="preserve">En correspondencia, el vendedor de la aplicación le dará una licencia para activarla. </w:t>
      </w:r>
      <w:r w:rsidR="00C23F0B">
        <w:rPr>
          <w:rFonts w:ascii="Arial" w:hAnsi="Arial" w:cs="Arial"/>
        </w:rPr>
        <w:t xml:space="preserve">Los </w:t>
      </w:r>
      <w:hyperlink w:anchor="Términos_de_uso_de_la_licencia" w:history="1">
        <w:r w:rsidR="00C23F0B" w:rsidRPr="003161F8">
          <w:rPr>
            <w:rStyle w:val="Hipervnculo"/>
            <w:rFonts w:ascii="Arial" w:hAnsi="Arial" w:cs="Arial"/>
          </w:rPr>
          <w:t>términos de uso de la licencia</w:t>
        </w:r>
      </w:hyperlink>
      <w:r w:rsidR="00C23F0B">
        <w:rPr>
          <w:rFonts w:ascii="Arial" w:hAnsi="Arial" w:cs="Arial"/>
        </w:rPr>
        <w:t xml:space="preserve"> se explican más adelante</w:t>
      </w:r>
      <w:r>
        <w:rPr>
          <w:rFonts w:ascii="Arial" w:hAnsi="Arial" w:cs="Arial"/>
        </w:rPr>
        <w:t>. La licencia es un texto compuesto por números y letras, el cual usted podrá recibir por teléfono, SMS o cualquier otra vía previamente acordada.</w:t>
      </w:r>
      <w:r w:rsidR="00861DD7">
        <w:rPr>
          <w:rFonts w:ascii="Arial" w:hAnsi="Arial" w:cs="Arial"/>
        </w:rPr>
        <w:t xml:space="preserve"> </w:t>
      </w:r>
      <w:r w:rsidR="000F420A">
        <w:rPr>
          <w:rFonts w:ascii="Arial" w:hAnsi="Arial" w:cs="Arial"/>
        </w:rPr>
        <w:t>Para activar el programa debe acceder al menú “</w:t>
      </w:r>
      <w:r w:rsidR="00D031F3" w:rsidRPr="00ED2ADD">
        <w:rPr>
          <w:rFonts w:ascii="Arial" w:hAnsi="Arial" w:cs="Arial"/>
          <w:b/>
          <w:color w:val="C00000"/>
        </w:rPr>
        <w:t xml:space="preserve">Administración </w:t>
      </w:r>
      <w:r w:rsidR="000F420A" w:rsidRPr="00ED2ADD">
        <w:rPr>
          <w:rFonts w:ascii="Arial" w:hAnsi="Arial" w:cs="Arial"/>
          <w:b/>
          <w:color w:val="C00000"/>
        </w:rPr>
        <w:t>/Cargar una licencia nueva</w:t>
      </w:r>
      <w:r w:rsidR="000F420A">
        <w:rPr>
          <w:rFonts w:ascii="Arial" w:hAnsi="Arial" w:cs="Arial"/>
        </w:rPr>
        <w:t>”</w:t>
      </w:r>
      <w:r w:rsidR="0083029F">
        <w:rPr>
          <w:rFonts w:ascii="Arial" w:hAnsi="Arial" w:cs="Arial"/>
        </w:rPr>
        <w:t xml:space="preserve"> que abrirá un diálogo donde usted debe insertar la licencia.</w:t>
      </w:r>
    </w:p>
    <w:p w:rsidR="00FF2520" w:rsidRDefault="008C7CB8" w:rsidP="00565E07">
      <w:pPr>
        <w:ind w:left="567" w:right="771"/>
        <w:jc w:val="both"/>
        <w:rPr>
          <w:rFonts w:ascii="Arial" w:hAnsi="Arial" w:cs="Arial"/>
        </w:rPr>
      </w:pPr>
      <w:r>
        <w:rPr>
          <w:rFonts w:ascii="Arial" w:hAnsi="Arial" w:cs="Arial"/>
          <w:noProof/>
          <w:lang w:eastAsia="es-ES"/>
        </w:rPr>
        <w:drawing>
          <wp:inline distT="0" distB="0" distL="0" distR="0">
            <wp:extent cx="2498725" cy="1285875"/>
            <wp:effectExtent l="1905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498725" cy="1285875"/>
                    </a:xfrm>
                    <a:prstGeom prst="rect">
                      <a:avLst/>
                    </a:prstGeom>
                    <a:noFill/>
                    <a:ln w="9525">
                      <a:noFill/>
                      <a:miter lim="800000"/>
                      <a:headEnd/>
                      <a:tailEnd/>
                    </a:ln>
                  </pic:spPr>
                </pic:pic>
              </a:graphicData>
            </a:graphic>
          </wp:inline>
        </w:drawing>
      </w:r>
    </w:p>
    <w:p w:rsidR="0083029F" w:rsidRDefault="0083029F" w:rsidP="00565E07">
      <w:pPr>
        <w:ind w:left="567" w:right="771"/>
        <w:jc w:val="both"/>
        <w:rPr>
          <w:rFonts w:ascii="Arial" w:hAnsi="Arial" w:cs="Arial"/>
        </w:rPr>
      </w:pPr>
      <w:r>
        <w:rPr>
          <w:rFonts w:ascii="Arial" w:hAnsi="Arial" w:cs="Arial"/>
        </w:rPr>
        <w:t>Pe</w:t>
      </w:r>
      <w:r w:rsidR="000B3C01">
        <w:rPr>
          <w:rFonts w:ascii="Arial" w:hAnsi="Arial" w:cs="Arial"/>
        </w:rPr>
        <w:t>g</w:t>
      </w:r>
      <w:r>
        <w:rPr>
          <w:rFonts w:ascii="Arial" w:hAnsi="Arial" w:cs="Arial"/>
        </w:rPr>
        <w:t xml:space="preserve">ue o teclee directamente el texto de la licencia en el diálogo y luego pulse </w:t>
      </w:r>
      <w:r w:rsidR="000B3C01">
        <w:rPr>
          <w:rFonts w:ascii="Arial" w:hAnsi="Arial" w:cs="Arial"/>
        </w:rPr>
        <w:t xml:space="preserve">el botón llamado </w:t>
      </w:r>
      <w:r>
        <w:rPr>
          <w:rFonts w:ascii="Arial" w:hAnsi="Arial" w:cs="Arial"/>
        </w:rPr>
        <w:t>“</w:t>
      </w:r>
      <w:r w:rsidRPr="00A20040">
        <w:rPr>
          <w:rFonts w:ascii="Arial" w:hAnsi="Arial" w:cs="Arial"/>
        </w:rPr>
        <w:t>Activar</w:t>
      </w:r>
      <w:r>
        <w:rPr>
          <w:rFonts w:ascii="Arial" w:hAnsi="Arial" w:cs="Arial"/>
        </w:rPr>
        <w:t xml:space="preserve">”. </w:t>
      </w:r>
    </w:p>
    <w:p w:rsidR="00446C60" w:rsidRDefault="00921243" w:rsidP="00565E07">
      <w:pPr>
        <w:ind w:left="567" w:right="771"/>
        <w:jc w:val="both"/>
        <w:rPr>
          <w:rFonts w:ascii="Arial" w:hAnsi="Arial" w:cs="Arial"/>
        </w:rPr>
      </w:pPr>
      <w:r>
        <w:rPr>
          <w:rFonts w:ascii="Arial" w:hAnsi="Arial" w:cs="Arial"/>
          <w:noProof/>
          <w:lang w:eastAsia="es-ES"/>
        </w:rPr>
        <w:drawing>
          <wp:inline distT="0" distB="0" distL="0" distR="0">
            <wp:extent cx="4382135" cy="153924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382135" cy="1539240"/>
                    </a:xfrm>
                    <a:prstGeom prst="rect">
                      <a:avLst/>
                    </a:prstGeom>
                    <a:noFill/>
                    <a:ln w="9525">
                      <a:noFill/>
                      <a:miter lim="800000"/>
                      <a:headEnd/>
                      <a:tailEnd/>
                    </a:ln>
                  </pic:spPr>
                </pic:pic>
              </a:graphicData>
            </a:graphic>
          </wp:inline>
        </w:drawing>
      </w:r>
    </w:p>
    <w:p w:rsidR="00180A8C" w:rsidRDefault="00AC03A7" w:rsidP="00565E07">
      <w:pPr>
        <w:ind w:left="567" w:right="771"/>
        <w:jc w:val="both"/>
        <w:rPr>
          <w:rFonts w:ascii="Arial" w:hAnsi="Arial" w:cs="Arial"/>
        </w:rPr>
      </w:pPr>
      <w:r>
        <w:rPr>
          <w:rFonts w:ascii="Arial" w:hAnsi="Arial" w:cs="Arial"/>
        </w:rPr>
        <w:t xml:space="preserve">No importa si tiene espacios o guiones. </w:t>
      </w:r>
      <w:r w:rsidR="00180A8C">
        <w:rPr>
          <w:rFonts w:ascii="Arial" w:hAnsi="Arial" w:cs="Arial"/>
        </w:rPr>
        <w:t xml:space="preserve">Si la licencia es correcta, aparecerá un diálogo que le informará que usted tiene una licencia </w:t>
      </w:r>
      <w:r w:rsidR="00631D81">
        <w:rPr>
          <w:rFonts w:ascii="Arial" w:hAnsi="Arial" w:cs="Arial"/>
        </w:rPr>
        <w:t>activada</w:t>
      </w:r>
      <w:r w:rsidR="00180A8C">
        <w:rPr>
          <w:rFonts w:ascii="Arial" w:hAnsi="Arial" w:cs="Arial"/>
        </w:rPr>
        <w:t>.</w:t>
      </w:r>
      <w:r w:rsidR="000B1867">
        <w:rPr>
          <w:rFonts w:ascii="Arial" w:hAnsi="Arial" w:cs="Arial"/>
        </w:rPr>
        <w:t xml:space="preserve"> </w:t>
      </w:r>
    </w:p>
    <w:p w:rsidR="00180A8C" w:rsidRPr="00FF3AB0" w:rsidRDefault="000B1867" w:rsidP="00565E07">
      <w:pPr>
        <w:ind w:left="567" w:right="771"/>
        <w:jc w:val="both"/>
        <w:rPr>
          <w:rFonts w:ascii="Arial" w:hAnsi="Arial" w:cs="Arial"/>
          <w:u w:val="single"/>
        </w:rPr>
      </w:pPr>
      <w:r>
        <w:rPr>
          <w:rFonts w:ascii="Arial" w:hAnsi="Arial" w:cs="Arial"/>
          <w:noProof/>
          <w:lang w:eastAsia="es-ES"/>
        </w:rPr>
        <w:drawing>
          <wp:inline distT="0" distB="0" distL="0" distR="0">
            <wp:extent cx="2281555" cy="1530350"/>
            <wp:effectExtent l="19050" t="0" r="4445"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281555" cy="1530350"/>
                    </a:xfrm>
                    <a:prstGeom prst="rect">
                      <a:avLst/>
                    </a:prstGeom>
                    <a:noFill/>
                    <a:ln w="9525">
                      <a:noFill/>
                      <a:miter lim="800000"/>
                      <a:headEnd/>
                      <a:tailEnd/>
                    </a:ln>
                  </pic:spPr>
                </pic:pic>
              </a:graphicData>
            </a:graphic>
          </wp:inline>
        </w:drawing>
      </w:r>
    </w:p>
    <w:p w:rsidR="00D4506A" w:rsidRDefault="003002F9" w:rsidP="00565E07">
      <w:pPr>
        <w:ind w:left="567" w:right="771"/>
        <w:jc w:val="both"/>
        <w:rPr>
          <w:rFonts w:ascii="Arial" w:hAnsi="Arial" w:cs="Arial"/>
        </w:rPr>
      </w:pPr>
      <w:r>
        <w:rPr>
          <w:rFonts w:ascii="Arial" w:hAnsi="Arial" w:cs="Arial"/>
        </w:rPr>
        <w:t>Entonces, su aplicación está lista y funcionando.</w:t>
      </w:r>
      <w:r w:rsidR="00FF3AB0">
        <w:rPr>
          <w:rFonts w:ascii="Arial" w:hAnsi="Arial" w:cs="Arial"/>
        </w:rPr>
        <w:t xml:space="preserve"> </w:t>
      </w:r>
    </w:p>
    <w:p w:rsidR="00D4506A" w:rsidRDefault="00D4506A" w:rsidP="00565E07">
      <w:pPr>
        <w:ind w:left="567" w:right="771"/>
        <w:jc w:val="both"/>
        <w:rPr>
          <w:rFonts w:ascii="Arial" w:hAnsi="Arial" w:cs="Arial"/>
        </w:rPr>
      </w:pPr>
    </w:p>
    <w:p w:rsidR="00D4506A" w:rsidRPr="00ED2ADD" w:rsidRDefault="00D4506A" w:rsidP="00565E07">
      <w:pPr>
        <w:ind w:left="567" w:right="771"/>
        <w:jc w:val="both"/>
        <w:rPr>
          <w:rFonts w:ascii="Arial" w:hAnsi="Arial" w:cs="Arial"/>
          <w:b/>
          <w:color w:val="0D0D0D" w:themeColor="text1" w:themeTint="F2"/>
          <w:sz w:val="28"/>
          <w:szCs w:val="28"/>
        </w:rPr>
      </w:pPr>
      <w:bookmarkStart w:id="5" w:name="Términos_de_uso_de_la_licencia"/>
      <w:r w:rsidRPr="00ED2ADD">
        <w:rPr>
          <w:rFonts w:ascii="Arial" w:hAnsi="Arial" w:cs="Arial"/>
          <w:b/>
          <w:color w:val="0D0D0D" w:themeColor="text1" w:themeTint="F2"/>
          <w:sz w:val="28"/>
          <w:szCs w:val="28"/>
        </w:rPr>
        <w:t>Términos de uso de la licencia</w:t>
      </w:r>
    </w:p>
    <w:bookmarkEnd w:id="5"/>
    <w:p w:rsidR="00553048" w:rsidRDefault="006A40CD" w:rsidP="00565E07">
      <w:pPr>
        <w:ind w:left="567" w:right="771"/>
        <w:jc w:val="both"/>
        <w:rPr>
          <w:rFonts w:ascii="Arial" w:hAnsi="Arial" w:cs="Arial"/>
        </w:rPr>
      </w:pPr>
      <w:r>
        <w:rPr>
          <w:rFonts w:ascii="Arial" w:hAnsi="Arial" w:cs="Arial"/>
        </w:rPr>
        <w:t xml:space="preserve">Una vez que usted se ponga en contacto con el </w:t>
      </w:r>
      <w:hyperlink w:anchor="Teléfono_de_contacto" w:history="1">
        <w:r w:rsidRPr="00AD2269">
          <w:rPr>
            <w:rStyle w:val="Hipervnculo"/>
            <w:rFonts w:ascii="Arial" w:hAnsi="Arial" w:cs="Arial"/>
          </w:rPr>
          <w:t>distribuidor o vendedor de la aplicación</w:t>
        </w:r>
      </w:hyperlink>
      <w:r>
        <w:rPr>
          <w:rFonts w:ascii="Arial" w:hAnsi="Arial" w:cs="Arial"/>
        </w:rPr>
        <w:t xml:space="preserve">, </w:t>
      </w:r>
      <w:r w:rsidR="00164DDF">
        <w:rPr>
          <w:rFonts w:ascii="Arial" w:hAnsi="Arial" w:cs="Arial"/>
        </w:rPr>
        <w:t>se</w:t>
      </w:r>
      <w:r>
        <w:rPr>
          <w:rFonts w:ascii="Arial" w:hAnsi="Arial" w:cs="Arial"/>
        </w:rPr>
        <w:t xml:space="preserve"> le dará una licencia que funcionará sin límite de tiempo, pero sólo en la computadora </w:t>
      </w:r>
      <w:r w:rsidR="00FF3AB0" w:rsidRPr="006A40CD">
        <w:rPr>
          <w:rFonts w:ascii="Arial" w:hAnsi="Arial" w:cs="Arial"/>
        </w:rPr>
        <w:t xml:space="preserve">donde se obtuvo el </w:t>
      </w:r>
      <w:hyperlink w:anchor="img_ver_identificador_de_PC" w:history="1">
        <w:r w:rsidR="00FF3AB0" w:rsidRPr="005F173C">
          <w:rPr>
            <w:rStyle w:val="Hipervnculo"/>
            <w:rFonts w:ascii="Arial" w:hAnsi="Arial" w:cs="Arial"/>
          </w:rPr>
          <w:t>identificador de la computadora</w:t>
        </w:r>
      </w:hyperlink>
      <w:r w:rsidR="00346C53">
        <w:rPr>
          <w:rFonts w:ascii="Arial" w:hAnsi="Arial" w:cs="Arial"/>
        </w:rPr>
        <w:t xml:space="preserve"> mediante el menú </w:t>
      </w:r>
      <w:r w:rsidR="00FF3AB0">
        <w:rPr>
          <w:rFonts w:ascii="Arial" w:hAnsi="Arial" w:cs="Arial"/>
        </w:rPr>
        <w:t xml:space="preserve"> “</w:t>
      </w:r>
      <w:r w:rsidR="00FF3AB0" w:rsidRPr="00ED2ADD">
        <w:rPr>
          <w:rFonts w:ascii="Arial" w:hAnsi="Arial" w:cs="Arial"/>
          <w:b/>
          <w:color w:val="C00000"/>
        </w:rPr>
        <w:t>Administración/Ver identificador de la computadora</w:t>
      </w:r>
      <w:r w:rsidR="00FF3AB0">
        <w:rPr>
          <w:rFonts w:ascii="Arial" w:hAnsi="Arial" w:cs="Arial"/>
        </w:rPr>
        <w:t>”.</w:t>
      </w:r>
      <w:r>
        <w:rPr>
          <w:rFonts w:ascii="Arial" w:hAnsi="Arial" w:cs="Arial"/>
        </w:rPr>
        <w:t xml:space="preserve"> Si usted necesita instalar la aplicación en otra computadora, deberá contactar nuevamente con el </w:t>
      </w:r>
      <w:hyperlink w:anchor="Teléfono_de_contacto" w:history="1">
        <w:r w:rsidRPr="00AD2269">
          <w:rPr>
            <w:rStyle w:val="Hipervnculo"/>
            <w:rFonts w:ascii="Arial" w:hAnsi="Arial" w:cs="Arial"/>
          </w:rPr>
          <w:t>distribuidor o vendedor</w:t>
        </w:r>
      </w:hyperlink>
      <w:r>
        <w:rPr>
          <w:rFonts w:ascii="Arial" w:hAnsi="Arial" w:cs="Arial"/>
        </w:rPr>
        <w:t xml:space="preserve"> para adquirir </w:t>
      </w:r>
      <w:r w:rsidR="00B53223">
        <w:rPr>
          <w:rFonts w:ascii="Arial" w:hAnsi="Arial" w:cs="Arial"/>
        </w:rPr>
        <w:t xml:space="preserve">o comprar </w:t>
      </w:r>
      <w:r>
        <w:rPr>
          <w:rFonts w:ascii="Arial" w:hAnsi="Arial" w:cs="Arial"/>
        </w:rPr>
        <w:t xml:space="preserve">una nueva licencia. </w:t>
      </w:r>
    </w:p>
    <w:p w:rsidR="00701B51" w:rsidRDefault="00553048" w:rsidP="00565E07">
      <w:pPr>
        <w:ind w:left="567" w:right="771"/>
        <w:jc w:val="both"/>
        <w:rPr>
          <w:rFonts w:ascii="Arial" w:hAnsi="Arial" w:cs="Arial"/>
        </w:rPr>
      </w:pPr>
      <w:r>
        <w:rPr>
          <w:rFonts w:ascii="Arial" w:hAnsi="Arial" w:cs="Arial"/>
        </w:rPr>
        <w:t>Si el usuario cambia el hardware de la computadora</w:t>
      </w:r>
      <w:r w:rsidR="00F7747D">
        <w:rPr>
          <w:rFonts w:ascii="Arial" w:hAnsi="Arial" w:cs="Arial"/>
        </w:rPr>
        <w:t xml:space="preserve"> </w:t>
      </w:r>
      <w:r w:rsidR="001E732F">
        <w:rPr>
          <w:rFonts w:ascii="Arial" w:hAnsi="Arial" w:cs="Arial"/>
        </w:rPr>
        <w:t>(Disco duro del sistema</w:t>
      </w:r>
      <w:r w:rsidR="00F7747D">
        <w:rPr>
          <w:rFonts w:ascii="Arial" w:hAnsi="Arial" w:cs="Arial"/>
        </w:rPr>
        <w:t>)</w:t>
      </w:r>
      <w:r>
        <w:rPr>
          <w:rFonts w:ascii="Arial" w:hAnsi="Arial" w:cs="Arial"/>
        </w:rPr>
        <w:t xml:space="preserve"> y la licencia deja de ser válida, debe obtener o comprar una licencia nueva sin importar el tiempo de uso que le dio a la anterior. El </w:t>
      </w:r>
      <w:hyperlink w:anchor="Teléfono_de_contacto" w:history="1">
        <w:r w:rsidRPr="00AD2269">
          <w:rPr>
            <w:rStyle w:val="Hipervnculo"/>
            <w:rFonts w:ascii="Arial" w:hAnsi="Arial" w:cs="Arial"/>
          </w:rPr>
          <w:t>distribuidor o vendedor</w:t>
        </w:r>
      </w:hyperlink>
      <w:r>
        <w:rPr>
          <w:rFonts w:ascii="Arial" w:hAnsi="Arial" w:cs="Arial"/>
        </w:rPr>
        <w:t xml:space="preserve"> no se hace responsable de darle una nueva licencia de forma gratuita.</w:t>
      </w:r>
      <w:r w:rsidR="009A7199">
        <w:rPr>
          <w:rFonts w:ascii="Arial" w:hAnsi="Arial" w:cs="Arial"/>
        </w:rPr>
        <w:t xml:space="preserve"> </w:t>
      </w:r>
      <w:r w:rsidR="00DA7C41">
        <w:rPr>
          <w:rFonts w:ascii="Arial" w:hAnsi="Arial" w:cs="Arial"/>
        </w:rPr>
        <w:t xml:space="preserve">Por tanto, cuando decida obtener una licencia, asegúrese de que esta sea para la computadora en la cual hace falta realmente </w:t>
      </w:r>
      <w:r w:rsidR="00C965E9">
        <w:rPr>
          <w:rFonts w:ascii="Arial" w:hAnsi="Arial" w:cs="Arial"/>
        </w:rPr>
        <w:t>utilizar la aplicación.</w:t>
      </w:r>
      <w:r w:rsidR="00DA7C41">
        <w:rPr>
          <w:rFonts w:ascii="Arial" w:hAnsi="Arial" w:cs="Arial"/>
        </w:rPr>
        <w:t xml:space="preserve"> </w:t>
      </w:r>
    </w:p>
    <w:p w:rsidR="008E16EA" w:rsidRDefault="008E16EA" w:rsidP="00565E07">
      <w:pPr>
        <w:ind w:left="567" w:right="771"/>
        <w:jc w:val="both"/>
        <w:rPr>
          <w:rFonts w:ascii="Arial" w:hAnsi="Arial" w:cs="Arial"/>
        </w:rPr>
      </w:pPr>
      <w:r>
        <w:rPr>
          <w:rFonts w:ascii="Arial" w:hAnsi="Arial" w:cs="Arial"/>
        </w:rPr>
        <w:t>La licencia obtenida será válida solo para una versión específica de la aplicación. Si usted desea adquirir una nueva versión de la aplicación, debe pagar una nueva licencia</w:t>
      </w:r>
      <w:r w:rsidR="00713B83">
        <w:rPr>
          <w:rFonts w:ascii="Arial" w:hAnsi="Arial" w:cs="Arial"/>
        </w:rPr>
        <w:t xml:space="preserve"> específica para la versión deseada</w:t>
      </w:r>
      <w:r>
        <w:rPr>
          <w:rFonts w:ascii="Arial" w:hAnsi="Arial" w:cs="Arial"/>
        </w:rPr>
        <w:t xml:space="preserve">. </w:t>
      </w:r>
    </w:p>
    <w:p w:rsidR="006A40CD" w:rsidRDefault="006A40CD" w:rsidP="00565E07">
      <w:pPr>
        <w:ind w:left="567" w:right="771"/>
        <w:jc w:val="both"/>
        <w:rPr>
          <w:rFonts w:ascii="Arial" w:hAnsi="Arial" w:cs="Arial"/>
        </w:rPr>
      </w:pPr>
    </w:p>
    <w:p w:rsidR="00701B51" w:rsidRPr="00ED2ADD" w:rsidRDefault="00701B51" w:rsidP="00565E07">
      <w:pPr>
        <w:ind w:left="567" w:right="771"/>
        <w:jc w:val="both"/>
        <w:rPr>
          <w:rFonts w:ascii="Arial" w:hAnsi="Arial" w:cs="Arial"/>
          <w:b/>
          <w:color w:val="0D0D0D" w:themeColor="text1" w:themeTint="F2"/>
          <w:sz w:val="28"/>
          <w:szCs w:val="28"/>
        </w:rPr>
      </w:pPr>
      <w:bookmarkStart w:id="6" w:name="Utilización_básica"/>
      <w:r w:rsidRPr="00ED2ADD">
        <w:rPr>
          <w:rFonts w:ascii="Arial" w:hAnsi="Arial" w:cs="Arial"/>
          <w:b/>
          <w:color w:val="0D0D0D" w:themeColor="text1" w:themeTint="F2"/>
          <w:sz w:val="28"/>
          <w:szCs w:val="28"/>
        </w:rPr>
        <w:t>Utilización básica</w:t>
      </w:r>
    </w:p>
    <w:bookmarkEnd w:id="6"/>
    <w:p w:rsidR="00701B51" w:rsidRDefault="00701B51" w:rsidP="00565E07">
      <w:pPr>
        <w:ind w:left="567" w:right="771"/>
        <w:jc w:val="both"/>
        <w:rPr>
          <w:rFonts w:ascii="Arial" w:hAnsi="Arial" w:cs="Arial"/>
        </w:rPr>
      </w:pPr>
      <w:r>
        <w:rPr>
          <w:rFonts w:ascii="Arial" w:hAnsi="Arial" w:cs="Arial"/>
        </w:rPr>
        <w:t xml:space="preserve">La </w:t>
      </w:r>
      <w:hyperlink w:anchor="img_ventana_de_control" w:history="1">
        <w:r w:rsidRPr="00FA15C4">
          <w:rPr>
            <w:rStyle w:val="Hipervnculo"/>
            <w:rFonts w:ascii="Arial" w:hAnsi="Arial" w:cs="Arial"/>
          </w:rPr>
          <w:t>ventana de control</w:t>
        </w:r>
      </w:hyperlink>
      <w:r>
        <w:rPr>
          <w:rFonts w:ascii="Arial" w:hAnsi="Arial" w:cs="Arial"/>
        </w:rPr>
        <w:t xml:space="preserve"> le permitirá acceder a todas las funcionalidades de la aplicación con facilidad. </w:t>
      </w:r>
      <w:r w:rsidR="001664C5">
        <w:rPr>
          <w:rFonts w:ascii="Arial" w:hAnsi="Arial" w:cs="Arial"/>
        </w:rPr>
        <w:t xml:space="preserve">La </w:t>
      </w:r>
      <w:hyperlink w:anchor="img_ventana_de_control" w:history="1">
        <w:r w:rsidRPr="00AE2901">
          <w:rPr>
            <w:rStyle w:val="Hipervnculo"/>
            <w:rFonts w:ascii="Arial" w:hAnsi="Arial" w:cs="Arial"/>
          </w:rPr>
          <w:t xml:space="preserve">tabla </w:t>
        </w:r>
        <w:r w:rsidR="001664C5" w:rsidRPr="00AE2901">
          <w:rPr>
            <w:rStyle w:val="Hipervnculo"/>
            <w:rFonts w:ascii="Arial" w:hAnsi="Arial" w:cs="Arial"/>
          </w:rPr>
          <w:t xml:space="preserve">de datos de </w:t>
        </w:r>
        <w:r w:rsidRPr="00AE2901">
          <w:rPr>
            <w:rStyle w:val="Hipervnculo"/>
            <w:rFonts w:ascii="Arial" w:hAnsi="Arial" w:cs="Arial"/>
          </w:rPr>
          <w:t>las conexiones</w:t>
        </w:r>
      </w:hyperlink>
      <w:r>
        <w:rPr>
          <w:rFonts w:ascii="Arial" w:hAnsi="Arial" w:cs="Arial"/>
        </w:rPr>
        <w:t xml:space="preserve"> </w:t>
      </w:r>
      <w:r w:rsidR="001664C5">
        <w:rPr>
          <w:rFonts w:ascii="Arial" w:hAnsi="Arial" w:cs="Arial"/>
        </w:rPr>
        <w:t xml:space="preserve">muestra registra información </w:t>
      </w:r>
      <w:r>
        <w:rPr>
          <w:rFonts w:ascii="Arial" w:hAnsi="Arial" w:cs="Arial"/>
        </w:rPr>
        <w:t>de los dispositivos de almacenamiento</w:t>
      </w:r>
      <w:r w:rsidR="002D1813">
        <w:rPr>
          <w:rFonts w:ascii="Arial" w:hAnsi="Arial" w:cs="Arial"/>
        </w:rPr>
        <w:t xml:space="preserve"> </w:t>
      </w:r>
      <w:r w:rsidR="001664C5">
        <w:rPr>
          <w:rFonts w:ascii="Arial" w:hAnsi="Arial" w:cs="Arial"/>
        </w:rPr>
        <w:t xml:space="preserve">que se han conectado </w:t>
      </w:r>
      <w:r w:rsidR="002D1813">
        <w:rPr>
          <w:rFonts w:ascii="Arial" w:hAnsi="Arial" w:cs="Arial"/>
        </w:rPr>
        <w:t xml:space="preserve">y encima de esta se encuentra una </w:t>
      </w:r>
      <w:hyperlink w:anchor="img_ventana_de_control" w:history="1">
        <w:r w:rsidR="002D1813" w:rsidRPr="00AE2901">
          <w:rPr>
            <w:rStyle w:val="Hipervnculo"/>
            <w:rFonts w:ascii="Arial" w:hAnsi="Arial" w:cs="Arial"/>
          </w:rPr>
          <w:t>barra de filtros</w:t>
        </w:r>
      </w:hyperlink>
      <w:r w:rsidR="002D1813">
        <w:rPr>
          <w:rFonts w:ascii="Arial" w:hAnsi="Arial" w:cs="Arial"/>
        </w:rPr>
        <w:t xml:space="preserve"> </w:t>
      </w:r>
      <w:r>
        <w:rPr>
          <w:rFonts w:ascii="Arial" w:hAnsi="Arial" w:cs="Arial"/>
        </w:rPr>
        <w:t xml:space="preserve">que permiten filtrar los datos </w:t>
      </w:r>
      <w:r w:rsidR="004D0751">
        <w:rPr>
          <w:rFonts w:ascii="Arial" w:hAnsi="Arial" w:cs="Arial"/>
        </w:rPr>
        <w:t xml:space="preserve">por fecha, por capacidad del dispositivo o por la cantidad de información copiada. Esto puede ser útil, por ejemplo, si usted solo quiere ver </w:t>
      </w:r>
      <w:r>
        <w:rPr>
          <w:rFonts w:ascii="Arial" w:hAnsi="Arial" w:cs="Arial"/>
        </w:rPr>
        <w:t xml:space="preserve">los dispositivos que </w:t>
      </w:r>
      <w:r w:rsidR="00C96D72">
        <w:rPr>
          <w:rFonts w:ascii="Arial" w:hAnsi="Arial" w:cs="Arial"/>
        </w:rPr>
        <w:t xml:space="preserve">se conectaron hoy, que </w:t>
      </w:r>
      <w:r>
        <w:rPr>
          <w:rFonts w:ascii="Arial" w:hAnsi="Arial" w:cs="Arial"/>
        </w:rPr>
        <w:t>tengan más de 4 Gb</w:t>
      </w:r>
      <w:r w:rsidR="004D0751">
        <w:rPr>
          <w:rFonts w:ascii="Arial" w:hAnsi="Arial" w:cs="Arial"/>
        </w:rPr>
        <w:t xml:space="preserve"> y </w:t>
      </w:r>
      <w:r w:rsidR="00C96D72">
        <w:rPr>
          <w:rFonts w:ascii="Arial" w:hAnsi="Arial" w:cs="Arial"/>
        </w:rPr>
        <w:t xml:space="preserve">que </w:t>
      </w:r>
      <w:r>
        <w:rPr>
          <w:rFonts w:ascii="Arial" w:hAnsi="Arial" w:cs="Arial"/>
        </w:rPr>
        <w:t>copiaron m</w:t>
      </w:r>
      <w:r w:rsidR="00C96D72">
        <w:rPr>
          <w:rFonts w:ascii="Arial" w:hAnsi="Arial" w:cs="Arial"/>
        </w:rPr>
        <w:t>ás</w:t>
      </w:r>
      <w:r>
        <w:rPr>
          <w:rFonts w:ascii="Arial" w:hAnsi="Arial" w:cs="Arial"/>
        </w:rPr>
        <w:t xml:space="preserve"> de 150 Mb</w:t>
      </w:r>
      <w:r w:rsidR="00C96D72">
        <w:rPr>
          <w:rFonts w:ascii="Arial" w:hAnsi="Arial" w:cs="Arial"/>
        </w:rPr>
        <w:t xml:space="preserve">. </w:t>
      </w:r>
    </w:p>
    <w:p w:rsidR="00BA30B0" w:rsidRDefault="00DD49F8" w:rsidP="00565E07">
      <w:pPr>
        <w:ind w:left="567" w:right="771"/>
        <w:jc w:val="both"/>
        <w:rPr>
          <w:rFonts w:ascii="Arial" w:hAnsi="Arial" w:cs="Arial"/>
        </w:rPr>
      </w:pPr>
      <w:bookmarkStart w:id="7" w:name="img_ventana_de_control"/>
      <w:r>
        <w:rPr>
          <w:rFonts w:ascii="Arial" w:hAnsi="Arial" w:cs="Arial"/>
          <w:noProof/>
          <w:lang w:eastAsia="es-ES"/>
        </w:rPr>
        <w:drawing>
          <wp:inline distT="0" distB="0" distL="0" distR="0">
            <wp:extent cx="8524875" cy="3657600"/>
            <wp:effectExtent l="19050" t="0" r="9525"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8524875" cy="3657600"/>
                    </a:xfrm>
                    <a:prstGeom prst="rect">
                      <a:avLst/>
                    </a:prstGeom>
                    <a:noFill/>
                    <a:ln w="9525">
                      <a:noFill/>
                      <a:miter lim="800000"/>
                      <a:headEnd/>
                      <a:tailEnd/>
                    </a:ln>
                  </pic:spPr>
                </pic:pic>
              </a:graphicData>
            </a:graphic>
          </wp:inline>
        </w:drawing>
      </w:r>
      <w:bookmarkEnd w:id="7"/>
    </w:p>
    <w:p w:rsidR="00DD49F8" w:rsidRDefault="00DD49F8" w:rsidP="00565E07">
      <w:pPr>
        <w:ind w:left="567" w:right="771"/>
        <w:jc w:val="both"/>
        <w:rPr>
          <w:rFonts w:ascii="Arial" w:hAnsi="Arial" w:cs="Arial"/>
        </w:rPr>
      </w:pPr>
    </w:p>
    <w:p w:rsidR="00B70497" w:rsidRPr="00ED2ADD" w:rsidRDefault="00B70497" w:rsidP="00565E07">
      <w:pPr>
        <w:ind w:left="567" w:right="771"/>
        <w:jc w:val="both"/>
        <w:rPr>
          <w:rFonts w:ascii="Arial" w:hAnsi="Arial" w:cs="Arial"/>
          <w:b/>
          <w:color w:val="0D0D0D" w:themeColor="text1" w:themeTint="F2"/>
          <w:sz w:val="28"/>
          <w:szCs w:val="28"/>
        </w:rPr>
      </w:pPr>
      <w:bookmarkStart w:id="8" w:name="Monitoreo"/>
      <w:r w:rsidRPr="00ED2ADD">
        <w:rPr>
          <w:rFonts w:ascii="Arial" w:hAnsi="Arial" w:cs="Arial"/>
          <w:b/>
          <w:color w:val="0D0D0D" w:themeColor="text1" w:themeTint="F2"/>
          <w:sz w:val="28"/>
          <w:szCs w:val="28"/>
        </w:rPr>
        <w:t>Monitoreo</w:t>
      </w:r>
    </w:p>
    <w:bookmarkEnd w:id="8"/>
    <w:p w:rsidR="00544A80" w:rsidRDefault="00DF2194" w:rsidP="00565E07">
      <w:pPr>
        <w:ind w:left="567" w:right="771"/>
        <w:jc w:val="both"/>
        <w:rPr>
          <w:rFonts w:ascii="Arial" w:hAnsi="Arial" w:cs="Arial"/>
        </w:rPr>
      </w:pPr>
      <w:r>
        <w:rPr>
          <w:rFonts w:ascii="Arial" w:hAnsi="Arial" w:cs="Arial"/>
        </w:rPr>
        <w:t xml:space="preserve">La </w:t>
      </w:r>
      <w:r w:rsidR="00E35A0C">
        <w:rPr>
          <w:rFonts w:ascii="Arial" w:hAnsi="Arial" w:cs="Arial"/>
        </w:rPr>
        <w:t xml:space="preserve">aplicación </w:t>
      </w:r>
      <w:r w:rsidR="009535F7">
        <w:rPr>
          <w:rFonts w:ascii="Arial" w:hAnsi="Arial" w:cs="Arial"/>
        </w:rPr>
        <w:t>“</w:t>
      </w:r>
      <w:hyperlink w:anchor="La_aplicación_CHIVATO" w:history="1">
        <w:r w:rsidR="009535F7" w:rsidRPr="00122205">
          <w:rPr>
            <w:rStyle w:val="Hipervnculo"/>
            <w:rFonts w:ascii="Arial" w:hAnsi="Arial" w:cs="Arial"/>
          </w:rPr>
          <w:t>CHIVATO</w:t>
        </w:r>
      </w:hyperlink>
      <w:r w:rsidR="009535F7">
        <w:rPr>
          <w:rFonts w:ascii="Arial" w:hAnsi="Arial" w:cs="Arial"/>
        </w:rPr>
        <w:t xml:space="preserve">” </w:t>
      </w:r>
      <w:r w:rsidR="00E35A0C">
        <w:rPr>
          <w:rFonts w:ascii="Arial" w:hAnsi="Arial" w:cs="Arial"/>
        </w:rPr>
        <w:t>monitorea en h</w:t>
      </w:r>
      <w:r>
        <w:rPr>
          <w:rFonts w:ascii="Arial" w:hAnsi="Arial" w:cs="Arial"/>
        </w:rPr>
        <w:t>ardware de la computadora para detectar todas las conexiones de dispositivos de almacenamien</w:t>
      </w:r>
      <w:r w:rsidR="000572FA">
        <w:rPr>
          <w:rFonts w:ascii="Arial" w:hAnsi="Arial" w:cs="Arial"/>
        </w:rPr>
        <w:t xml:space="preserve">to, ya sea internos o externos. Esto se realiza sin obstruir el correcto funcionamiento del sistema operativo ni de las aplicaciones que están ejecutándose de forma paralela. </w:t>
      </w:r>
      <w:r w:rsidR="00CC6CD6">
        <w:rPr>
          <w:rFonts w:ascii="Arial" w:hAnsi="Arial" w:cs="Arial"/>
        </w:rPr>
        <w:t xml:space="preserve">Los datos que se registran en la </w:t>
      </w:r>
      <w:hyperlink w:anchor="img_ventana_de_control" w:history="1">
        <w:r w:rsidR="00CC6CD6" w:rsidRPr="00AE2901">
          <w:rPr>
            <w:rStyle w:val="Hipervnculo"/>
            <w:rFonts w:ascii="Arial" w:hAnsi="Arial" w:cs="Arial"/>
          </w:rPr>
          <w:t>tabla de datos de las conexiones</w:t>
        </w:r>
      </w:hyperlink>
      <w:r w:rsidR="00CC6CD6">
        <w:rPr>
          <w:rFonts w:ascii="Arial" w:hAnsi="Arial" w:cs="Arial"/>
        </w:rPr>
        <w:t xml:space="preserve"> muestra los registros de los dispositivos conectados en la sesión que se encuentre en uso. Por tanto, cada sesión tiene su propia tabla de datos.</w:t>
      </w:r>
    </w:p>
    <w:p w:rsidR="00544A80" w:rsidRDefault="00544A80" w:rsidP="00565E07">
      <w:pPr>
        <w:ind w:left="567" w:right="771"/>
        <w:jc w:val="both"/>
        <w:rPr>
          <w:rFonts w:ascii="Arial" w:hAnsi="Arial" w:cs="Arial"/>
        </w:rPr>
      </w:pPr>
    </w:p>
    <w:p w:rsidR="00544A80" w:rsidRPr="00ED2ADD" w:rsidRDefault="00544A80" w:rsidP="00565E07">
      <w:pPr>
        <w:ind w:left="567" w:right="771"/>
        <w:jc w:val="both"/>
        <w:rPr>
          <w:rFonts w:ascii="Arial" w:hAnsi="Arial" w:cs="Arial"/>
          <w:b/>
          <w:color w:val="0D0D0D" w:themeColor="text1" w:themeTint="F2"/>
          <w:sz w:val="28"/>
          <w:szCs w:val="28"/>
        </w:rPr>
      </w:pPr>
      <w:bookmarkStart w:id="9" w:name="Dispositivos_conectados"/>
      <w:r w:rsidRPr="00ED2ADD">
        <w:rPr>
          <w:rFonts w:ascii="Arial" w:hAnsi="Arial" w:cs="Arial"/>
          <w:b/>
          <w:color w:val="0D0D0D" w:themeColor="text1" w:themeTint="F2"/>
          <w:sz w:val="28"/>
          <w:szCs w:val="28"/>
        </w:rPr>
        <w:t>Dispositivos conectados</w:t>
      </w:r>
    </w:p>
    <w:bookmarkEnd w:id="9"/>
    <w:p w:rsidR="00A41AC1" w:rsidRDefault="00DF2194" w:rsidP="00565E07">
      <w:pPr>
        <w:ind w:left="567" w:right="771"/>
        <w:jc w:val="both"/>
        <w:rPr>
          <w:rFonts w:ascii="Arial" w:hAnsi="Arial" w:cs="Arial"/>
        </w:rPr>
      </w:pPr>
      <w:r>
        <w:rPr>
          <w:rFonts w:ascii="Arial" w:hAnsi="Arial" w:cs="Arial"/>
        </w:rPr>
        <w:t>Los dispositivos conectados en cada momento se pueden ver mediante el menú “</w:t>
      </w:r>
      <w:r w:rsidRPr="00ED2ADD">
        <w:rPr>
          <w:rFonts w:ascii="Arial" w:hAnsi="Arial" w:cs="Arial"/>
          <w:b/>
          <w:color w:val="C00000"/>
        </w:rPr>
        <w:t>Monitoreo /Ver dispositivos actualmente conectados</w:t>
      </w:r>
      <w:r>
        <w:rPr>
          <w:rFonts w:ascii="Arial" w:hAnsi="Arial" w:cs="Arial"/>
        </w:rPr>
        <w:t>”.</w:t>
      </w:r>
    </w:p>
    <w:p w:rsidR="00A41AC1" w:rsidRDefault="00A41AC1" w:rsidP="00565E07">
      <w:pPr>
        <w:ind w:left="567" w:right="771"/>
        <w:jc w:val="both"/>
        <w:rPr>
          <w:rFonts w:ascii="Arial" w:hAnsi="Arial" w:cs="Arial"/>
        </w:rPr>
      </w:pPr>
      <w:r>
        <w:rPr>
          <w:rFonts w:ascii="Arial" w:hAnsi="Arial" w:cs="Arial"/>
          <w:noProof/>
          <w:lang w:eastAsia="es-ES"/>
        </w:rPr>
        <w:drawing>
          <wp:inline distT="0" distB="0" distL="0" distR="0">
            <wp:extent cx="3232150" cy="1104265"/>
            <wp:effectExtent l="19050" t="0" r="6350" b="0"/>
            <wp:docPr id="3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3232150" cy="1104265"/>
                    </a:xfrm>
                    <a:prstGeom prst="rect">
                      <a:avLst/>
                    </a:prstGeom>
                    <a:noFill/>
                    <a:ln w="9525">
                      <a:noFill/>
                      <a:miter lim="800000"/>
                      <a:headEnd/>
                      <a:tailEnd/>
                    </a:ln>
                  </pic:spPr>
                </pic:pic>
              </a:graphicData>
            </a:graphic>
          </wp:inline>
        </w:drawing>
      </w:r>
    </w:p>
    <w:p w:rsidR="00E07FB7" w:rsidRDefault="005F5F5E" w:rsidP="00565E07">
      <w:pPr>
        <w:ind w:left="567" w:right="771"/>
        <w:jc w:val="both"/>
        <w:rPr>
          <w:rFonts w:ascii="Arial" w:hAnsi="Arial" w:cs="Arial"/>
        </w:rPr>
      </w:pPr>
      <w:r>
        <w:rPr>
          <w:rFonts w:ascii="Arial" w:hAnsi="Arial" w:cs="Arial"/>
        </w:rPr>
        <w:t xml:space="preserve">Se abre una ventana que muestra la lista de dispositivos conectados a la computadora y algunos datos importantes asociados a los mismos, como son la capacidad y el número de serie del dispositivo. </w:t>
      </w:r>
    </w:p>
    <w:p w:rsidR="00E07FB7" w:rsidRDefault="00E07FB7" w:rsidP="00565E07">
      <w:pPr>
        <w:ind w:left="567" w:right="771"/>
        <w:jc w:val="both"/>
        <w:rPr>
          <w:rFonts w:ascii="Arial" w:hAnsi="Arial" w:cs="Arial"/>
        </w:rPr>
      </w:pPr>
      <w:r>
        <w:rPr>
          <w:rFonts w:ascii="Arial" w:hAnsi="Arial" w:cs="Arial"/>
          <w:noProof/>
          <w:lang w:eastAsia="es-ES"/>
        </w:rPr>
        <w:drawing>
          <wp:inline distT="0" distB="0" distL="0" distR="0">
            <wp:extent cx="4771390" cy="2326640"/>
            <wp:effectExtent l="19050" t="0" r="0" b="0"/>
            <wp:docPr id="33"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4771390" cy="2326640"/>
                    </a:xfrm>
                    <a:prstGeom prst="rect">
                      <a:avLst/>
                    </a:prstGeom>
                    <a:noFill/>
                    <a:ln w="9525">
                      <a:noFill/>
                      <a:miter lim="800000"/>
                      <a:headEnd/>
                      <a:tailEnd/>
                    </a:ln>
                  </pic:spPr>
                </pic:pic>
              </a:graphicData>
            </a:graphic>
          </wp:inline>
        </w:drawing>
      </w:r>
    </w:p>
    <w:p w:rsidR="00296597" w:rsidRDefault="00296597" w:rsidP="00565E07">
      <w:pPr>
        <w:ind w:left="567" w:right="771"/>
        <w:jc w:val="both"/>
        <w:rPr>
          <w:rFonts w:ascii="Arial" w:hAnsi="Arial" w:cs="Arial"/>
        </w:rPr>
      </w:pPr>
    </w:p>
    <w:p w:rsidR="00296597" w:rsidRPr="00ED2ADD" w:rsidRDefault="00D129FE" w:rsidP="00565E07">
      <w:pPr>
        <w:ind w:left="567" w:right="771"/>
        <w:jc w:val="both"/>
        <w:rPr>
          <w:rFonts w:ascii="Arial" w:hAnsi="Arial" w:cs="Arial"/>
          <w:b/>
          <w:color w:val="0D0D0D" w:themeColor="text1" w:themeTint="F2"/>
          <w:sz w:val="28"/>
          <w:szCs w:val="28"/>
        </w:rPr>
      </w:pPr>
      <w:bookmarkStart w:id="10" w:name="Excluir_ficheros"/>
      <w:r w:rsidRPr="00ED2ADD">
        <w:rPr>
          <w:rFonts w:ascii="Arial" w:hAnsi="Arial" w:cs="Arial"/>
          <w:b/>
          <w:color w:val="0D0D0D" w:themeColor="text1" w:themeTint="F2"/>
          <w:sz w:val="28"/>
          <w:szCs w:val="28"/>
        </w:rPr>
        <w:t>Excluir ficheros</w:t>
      </w:r>
    </w:p>
    <w:bookmarkEnd w:id="10"/>
    <w:p w:rsidR="00296597" w:rsidRDefault="00D129FE" w:rsidP="00565E07">
      <w:pPr>
        <w:ind w:left="567" w:right="771"/>
        <w:jc w:val="both"/>
        <w:rPr>
          <w:rFonts w:ascii="Arial" w:hAnsi="Arial" w:cs="Arial"/>
        </w:rPr>
      </w:pPr>
      <w:r>
        <w:rPr>
          <w:rFonts w:ascii="Arial" w:hAnsi="Arial" w:cs="Arial"/>
        </w:rPr>
        <w:t>Es posible excluir del monitoreo a determinados tipos de ficheros según su extensión, lo cual realiza mediante el menú “</w:t>
      </w:r>
      <w:r w:rsidRPr="00ED2ADD">
        <w:rPr>
          <w:rFonts w:ascii="Arial" w:hAnsi="Arial" w:cs="Arial"/>
          <w:b/>
          <w:color w:val="C00000"/>
        </w:rPr>
        <w:t>Monitoreo /Excluir tipos de ficheros</w:t>
      </w:r>
      <w:r>
        <w:rPr>
          <w:rFonts w:ascii="Arial" w:hAnsi="Arial" w:cs="Arial"/>
        </w:rPr>
        <w:t>”</w:t>
      </w:r>
      <w:r w:rsidR="00866A02">
        <w:rPr>
          <w:rFonts w:ascii="Arial" w:hAnsi="Arial" w:cs="Arial"/>
        </w:rPr>
        <w:t>.</w:t>
      </w:r>
    </w:p>
    <w:p w:rsidR="00A41AC1" w:rsidRDefault="000E3F30" w:rsidP="00565E07">
      <w:pPr>
        <w:ind w:left="567" w:right="771"/>
        <w:jc w:val="both"/>
        <w:rPr>
          <w:rFonts w:ascii="Arial" w:hAnsi="Arial" w:cs="Arial"/>
        </w:rPr>
      </w:pPr>
      <w:r>
        <w:rPr>
          <w:rFonts w:ascii="Arial" w:hAnsi="Arial" w:cs="Arial"/>
          <w:noProof/>
          <w:lang w:eastAsia="es-ES"/>
        </w:rPr>
        <w:drawing>
          <wp:inline distT="0" distB="0" distL="0" distR="0">
            <wp:extent cx="3223260" cy="1104265"/>
            <wp:effectExtent l="19050" t="0" r="0" b="0"/>
            <wp:docPr id="3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223260" cy="1104265"/>
                    </a:xfrm>
                    <a:prstGeom prst="rect">
                      <a:avLst/>
                    </a:prstGeom>
                    <a:noFill/>
                    <a:ln w="9525">
                      <a:noFill/>
                      <a:miter lim="800000"/>
                      <a:headEnd/>
                      <a:tailEnd/>
                    </a:ln>
                  </pic:spPr>
                </pic:pic>
              </a:graphicData>
            </a:graphic>
          </wp:inline>
        </w:drawing>
      </w:r>
    </w:p>
    <w:p w:rsidR="000E3F30" w:rsidRPr="003F6B5F" w:rsidRDefault="003F6B5F" w:rsidP="00565E07">
      <w:pPr>
        <w:ind w:left="567" w:right="771"/>
        <w:jc w:val="both"/>
        <w:rPr>
          <w:rFonts w:ascii="Arial" w:hAnsi="Arial" w:cs="Arial"/>
          <w:u w:val="single"/>
        </w:rPr>
      </w:pPr>
      <w:r>
        <w:rPr>
          <w:rFonts w:ascii="Arial" w:hAnsi="Arial" w:cs="Arial"/>
        </w:rPr>
        <w:t xml:space="preserve">Este menú abre una ventana que permite al usuario especificar cuáles son las extensiones de ficheros que se deben excluir. </w:t>
      </w:r>
    </w:p>
    <w:p w:rsidR="00E07FB7" w:rsidRDefault="0038292D" w:rsidP="00565E07">
      <w:pPr>
        <w:ind w:left="567" w:right="771"/>
        <w:jc w:val="both"/>
        <w:rPr>
          <w:rFonts w:ascii="Arial" w:hAnsi="Arial" w:cs="Arial"/>
        </w:rPr>
      </w:pPr>
      <w:r>
        <w:rPr>
          <w:rFonts w:ascii="Arial" w:hAnsi="Arial" w:cs="Arial"/>
          <w:noProof/>
          <w:lang w:eastAsia="es-ES"/>
        </w:rPr>
        <w:drawing>
          <wp:inline distT="0" distB="0" distL="0" distR="0">
            <wp:extent cx="2670810" cy="2317750"/>
            <wp:effectExtent l="19050" t="0" r="0" b="0"/>
            <wp:docPr id="3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2670810" cy="2317750"/>
                    </a:xfrm>
                    <a:prstGeom prst="rect">
                      <a:avLst/>
                    </a:prstGeom>
                    <a:noFill/>
                    <a:ln w="9525">
                      <a:noFill/>
                      <a:miter lim="800000"/>
                      <a:headEnd/>
                      <a:tailEnd/>
                    </a:ln>
                  </pic:spPr>
                </pic:pic>
              </a:graphicData>
            </a:graphic>
          </wp:inline>
        </w:drawing>
      </w:r>
    </w:p>
    <w:p w:rsidR="0038292D" w:rsidRDefault="0038292D" w:rsidP="00565E07">
      <w:pPr>
        <w:ind w:left="567" w:right="771"/>
        <w:jc w:val="both"/>
        <w:rPr>
          <w:rFonts w:ascii="Arial" w:hAnsi="Arial" w:cs="Arial"/>
        </w:rPr>
      </w:pPr>
    </w:p>
    <w:p w:rsidR="001C21CC" w:rsidRPr="00ED2ADD" w:rsidRDefault="001C21CC" w:rsidP="00565E07">
      <w:pPr>
        <w:ind w:left="567" w:right="771"/>
        <w:jc w:val="both"/>
        <w:rPr>
          <w:rFonts w:ascii="Arial" w:hAnsi="Arial" w:cs="Arial"/>
          <w:b/>
          <w:color w:val="0D0D0D" w:themeColor="text1" w:themeTint="F2"/>
          <w:sz w:val="28"/>
          <w:szCs w:val="28"/>
        </w:rPr>
      </w:pPr>
      <w:bookmarkStart w:id="11" w:name="Excluir_dispositivos"/>
      <w:r w:rsidRPr="00ED2ADD">
        <w:rPr>
          <w:rFonts w:ascii="Arial" w:hAnsi="Arial" w:cs="Arial"/>
          <w:b/>
          <w:color w:val="0D0D0D" w:themeColor="text1" w:themeTint="F2"/>
          <w:sz w:val="28"/>
          <w:szCs w:val="28"/>
        </w:rPr>
        <w:t>Excluir dispositivos</w:t>
      </w:r>
    </w:p>
    <w:bookmarkEnd w:id="11"/>
    <w:p w:rsidR="001C21CC" w:rsidRDefault="001C21CC" w:rsidP="00565E07">
      <w:pPr>
        <w:ind w:left="567" w:right="771"/>
        <w:jc w:val="both"/>
        <w:rPr>
          <w:rFonts w:ascii="Arial" w:hAnsi="Arial" w:cs="Arial"/>
        </w:rPr>
      </w:pPr>
      <w:r>
        <w:rPr>
          <w:rFonts w:ascii="Arial" w:hAnsi="Arial" w:cs="Arial"/>
        </w:rPr>
        <w:t xml:space="preserve">También es posible excluir </w:t>
      </w:r>
      <w:r w:rsidR="00866A02">
        <w:rPr>
          <w:rFonts w:ascii="Arial" w:hAnsi="Arial" w:cs="Arial"/>
        </w:rPr>
        <w:t>del monitoreo a dispositivos de almacenamiento específicos. Se hace mediante el menú “</w:t>
      </w:r>
      <w:r w:rsidR="00866A02" w:rsidRPr="00ED2ADD">
        <w:rPr>
          <w:rFonts w:ascii="Arial" w:hAnsi="Arial" w:cs="Arial"/>
          <w:b/>
          <w:color w:val="C00000"/>
        </w:rPr>
        <w:t>Monitoreo /Excluir tipos de ficheros</w:t>
      </w:r>
      <w:r w:rsidR="00866A02">
        <w:rPr>
          <w:rFonts w:ascii="Arial" w:hAnsi="Arial" w:cs="Arial"/>
        </w:rPr>
        <w:t>”.</w:t>
      </w:r>
    </w:p>
    <w:p w:rsidR="000E3F30" w:rsidRDefault="00E07FB7" w:rsidP="00565E07">
      <w:pPr>
        <w:ind w:left="567" w:right="771"/>
        <w:jc w:val="both"/>
        <w:rPr>
          <w:rFonts w:ascii="Arial" w:hAnsi="Arial" w:cs="Arial"/>
        </w:rPr>
      </w:pPr>
      <w:r>
        <w:rPr>
          <w:rFonts w:ascii="Arial" w:hAnsi="Arial" w:cs="Arial"/>
          <w:noProof/>
          <w:lang w:eastAsia="es-ES"/>
        </w:rPr>
        <w:drawing>
          <wp:inline distT="0" distB="0" distL="0" distR="0">
            <wp:extent cx="3223260" cy="1113790"/>
            <wp:effectExtent l="19050" t="0" r="0" b="0"/>
            <wp:docPr id="32"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3223260" cy="1113790"/>
                    </a:xfrm>
                    <a:prstGeom prst="rect">
                      <a:avLst/>
                    </a:prstGeom>
                    <a:noFill/>
                    <a:ln w="9525">
                      <a:noFill/>
                      <a:miter lim="800000"/>
                      <a:headEnd/>
                      <a:tailEnd/>
                    </a:ln>
                  </pic:spPr>
                </pic:pic>
              </a:graphicData>
            </a:graphic>
          </wp:inline>
        </w:drawing>
      </w:r>
    </w:p>
    <w:p w:rsidR="00A41AC1" w:rsidRDefault="00032E8E" w:rsidP="00565E07">
      <w:pPr>
        <w:ind w:left="567" w:right="771"/>
        <w:jc w:val="both"/>
        <w:rPr>
          <w:rFonts w:ascii="Arial" w:hAnsi="Arial" w:cs="Arial"/>
        </w:rPr>
      </w:pPr>
      <w:r>
        <w:rPr>
          <w:rFonts w:ascii="Arial" w:hAnsi="Arial" w:cs="Arial"/>
        </w:rPr>
        <w:t>Se abre un diálogo que le permitirá especificar el número de serie de los dispositivos de almacenamiento que usted quiere excluir. Este número de serie se obtiene con facilidad al pulsar el botón “</w:t>
      </w:r>
      <w:r w:rsidRPr="00BE5EC2">
        <w:rPr>
          <w:rFonts w:ascii="Arial" w:hAnsi="Arial" w:cs="Arial"/>
        </w:rPr>
        <w:t>Agregar a la lista</w:t>
      </w:r>
      <w:r>
        <w:rPr>
          <w:rFonts w:ascii="Arial" w:hAnsi="Arial" w:cs="Arial"/>
        </w:rPr>
        <w:t>” y seleccionar uno de los dispositivos actualmente conectados.</w:t>
      </w:r>
      <w:r w:rsidR="008C6011">
        <w:rPr>
          <w:rFonts w:ascii="Arial" w:hAnsi="Arial" w:cs="Arial"/>
        </w:rPr>
        <w:t xml:space="preserve"> </w:t>
      </w:r>
    </w:p>
    <w:p w:rsidR="00A668BD" w:rsidRDefault="00A668BD" w:rsidP="00565E07">
      <w:pPr>
        <w:ind w:left="567" w:right="771"/>
        <w:jc w:val="both"/>
        <w:rPr>
          <w:rFonts w:ascii="Arial" w:hAnsi="Arial" w:cs="Arial"/>
        </w:rPr>
      </w:pPr>
      <w:r>
        <w:rPr>
          <w:rFonts w:ascii="Arial" w:hAnsi="Arial" w:cs="Arial"/>
          <w:noProof/>
          <w:lang w:eastAsia="es-ES"/>
        </w:rPr>
        <w:drawing>
          <wp:inline distT="0" distB="0" distL="0" distR="0">
            <wp:extent cx="2860675" cy="2326640"/>
            <wp:effectExtent l="19050" t="0" r="0" b="0"/>
            <wp:docPr id="35"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srcRect/>
                    <a:stretch>
                      <a:fillRect/>
                    </a:stretch>
                  </pic:blipFill>
                  <pic:spPr bwMode="auto">
                    <a:xfrm>
                      <a:off x="0" y="0"/>
                      <a:ext cx="2860675" cy="2326640"/>
                    </a:xfrm>
                    <a:prstGeom prst="rect">
                      <a:avLst/>
                    </a:prstGeom>
                    <a:noFill/>
                    <a:ln w="9525">
                      <a:noFill/>
                      <a:miter lim="800000"/>
                      <a:headEnd/>
                      <a:tailEnd/>
                    </a:ln>
                  </pic:spPr>
                </pic:pic>
              </a:graphicData>
            </a:graphic>
          </wp:inline>
        </w:drawing>
      </w:r>
    </w:p>
    <w:p w:rsidR="00A668BD" w:rsidRDefault="008C6011" w:rsidP="00565E07">
      <w:pPr>
        <w:ind w:left="567" w:right="771"/>
        <w:jc w:val="both"/>
        <w:rPr>
          <w:rFonts w:ascii="Arial" w:hAnsi="Arial" w:cs="Arial"/>
        </w:rPr>
      </w:pPr>
      <w:r>
        <w:rPr>
          <w:rFonts w:ascii="Arial" w:hAnsi="Arial" w:cs="Arial"/>
        </w:rPr>
        <w:t xml:space="preserve">Esta funcionalidad es útil para evitar que el programa registre operaciones de copia ocurridas dentro de los dispositivos de almacenamiento interno de la computadora, o las conexiones de las memorias y discos externos del </w:t>
      </w:r>
      <w:r w:rsidR="001B1468">
        <w:rPr>
          <w:rFonts w:ascii="Arial" w:hAnsi="Arial" w:cs="Arial"/>
        </w:rPr>
        <w:t>dueño del negocio, etc.</w:t>
      </w:r>
    </w:p>
    <w:p w:rsidR="008C6011" w:rsidRDefault="008C6011" w:rsidP="00565E07">
      <w:pPr>
        <w:ind w:left="567" w:right="771"/>
        <w:jc w:val="both"/>
        <w:rPr>
          <w:rFonts w:ascii="Arial" w:hAnsi="Arial" w:cs="Arial"/>
        </w:rPr>
      </w:pPr>
    </w:p>
    <w:p w:rsidR="00055061" w:rsidRPr="00ED2ADD" w:rsidRDefault="00055061" w:rsidP="00565E07">
      <w:pPr>
        <w:ind w:left="567" w:right="771"/>
        <w:jc w:val="both"/>
        <w:rPr>
          <w:rFonts w:ascii="Arial" w:hAnsi="Arial" w:cs="Arial"/>
          <w:b/>
          <w:color w:val="0D0D0D" w:themeColor="text1" w:themeTint="F2"/>
          <w:sz w:val="28"/>
          <w:szCs w:val="28"/>
        </w:rPr>
      </w:pPr>
      <w:bookmarkStart w:id="12" w:name="Búsqueda_en_la_tabla"/>
      <w:r w:rsidRPr="00ED2ADD">
        <w:rPr>
          <w:rFonts w:ascii="Arial" w:hAnsi="Arial" w:cs="Arial"/>
          <w:b/>
          <w:color w:val="0D0D0D" w:themeColor="text1" w:themeTint="F2"/>
          <w:sz w:val="28"/>
          <w:szCs w:val="28"/>
        </w:rPr>
        <w:t xml:space="preserve">Búsqueda </w:t>
      </w:r>
      <w:r w:rsidR="00111B03" w:rsidRPr="00ED2ADD">
        <w:rPr>
          <w:rFonts w:ascii="Arial" w:hAnsi="Arial" w:cs="Arial"/>
          <w:b/>
          <w:color w:val="0D0D0D" w:themeColor="text1" w:themeTint="F2"/>
          <w:sz w:val="28"/>
          <w:szCs w:val="28"/>
        </w:rPr>
        <w:t>en la tabla</w:t>
      </w:r>
      <w:bookmarkEnd w:id="12"/>
    </w:p>
    <w:p w:rsidR="00055061" w:rsidRPr="001664C5" w:rsidRDefault="002A15B5" w:rsidP="00565E07">
      <w:pPr>
        <w:ind w:left="567" w:right="771"/>
        <w:jc w:val="both"/>
        <w:rPr>
          <w:rFonts w:ascii="Arial" w:hAnsi="Arial" w:cs="Arial"/>
          <w:u w:val="single"/>
        </w:rPr>
      </w:pPr>
      <w:r>
        <w:rPr>
          <w:rFonts w:ascii="Arial" w:hAnsi="Arial" w:cs="Arial"/>
        </w:rPr>
        <w:t xml:space="preserve">Para la búsqueda de textos en la </w:t>
      </w:r>
      <w:hyperlink w:anchor="img_ventana_de_control" w:history="1">
        <w:r w:rsidR="001664C5" w:rsidRPr="00AD56C5">
          <w:rPr>
            <w:rStyle w:val="Hipervnculo"/>
            <w:rFonts w:ascii="Arial" w:hAnsi="Arial" w:cs="Arial"/>
          </w:rPr>
          <w:t>tabla de datos de las conexiones</w:t>
        </w:r>
      </w:hyperlink>
      <w:r w:rsidR="001664C5">
        <w:rPr>
          <w:rFonts w:ascii="Arial" w:hAnsi="Arial" w:cs="Arial"/>
        </w:rPr>
        <w:t xml:space="preserve"> </w:t>
      </w:r>
      <w:r>
        <w:rPr>
          <w:rFonts w:ascii="Arial" w:hAnsi="Arial" w:cs="Arial"/>
        </w:rPr>
        <w:t>se puede utilizar el menú “</w:t>
      </w:r>
      <w:r w:rsidRPr="00ED2ADD">
        <w:rPr>
          <w:rFonts w:ascii="Arial" w:hAnsi="Arial" w:cs="Arial"/>
          <w:b/>
          <w:color w:val="C00000"/>
        </w:rPr>
        <w:t>Búsqueda/Buscar texto</w:t>
      </w:r>
      <w:r>
        <w:rPr>
          <w:rFonts w:ascii="Arial" w:hAnsi="Arial" w:cs="Arial"/>
        </w:rPr>
        <w:t>”.</w:t>
      </w:r>
    </w:p>
    <w:p w:rsidR="00055061" w:rsidRDefault="00055061" w:rsidP="00565E07">
      <w:pPr>
        <w:ind w:left="567" w:right="771"/>
        <w:jc w:val="both"/>
        <w:rPr>
          <w:rFonts w:ascii="Arial" w:hAnsi="Arial" w:cs="Arial"/>
        </w:rPr>
      </w:pPr>
      <w:r>
        <w:rPr>
          <w:rFonts w:ascii="Arial" w:hAnsi="Arial" w:cs="Arial"/>
          <w:noProof/>
          <w:lang w:eastAsia="es-ES"/>
        </w:rPr>
        <w:drawing>
          <wp:inline distT="0" distB="0" distL="0" distR="0">
            <wp:extent cx="2145665" cy="1294765"/>
            <wp:effectExtent l="19050" t="0" r="6985" b="0"/>
            <wp:docPr id="36"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2145665" cy="1294765"/>
                    </a:xfrm>
                    <a:prstGeom prst="rect">
                      <a:avLst/>
                    </a:prstGeom>
                    <a:noFill/>
                    <a:ln w="9525">
                      <a:noFill/>
                      <a:miter lim="800000"/>
                      <a:headEnd/>
                      <a:tailEnd/>
                    </a:ln>
                  </pic:spPr>
                </pic:pic>
              </a:graphicData>
            </a:graphic>
          </wp:inline>
        </w:drawing>
      </w:r>
    </w:p>
    <w:p w:rsidR="00055061" w:rsidRDefault="002A15B5" w:rsidP="00565E07">
      <w:pPr>
        <w:ind w:left="567" w:right="771"/>
        <w:jc w:val="both"/>
        <w:rPr>
          <w:rFonts w:ascii="Arial" w:hAnsi="Arial" w:cs="Arial"/>
        </w:rPr>
      </w:pPr>
      <w:r>
        <w:rPr>
          <w:rFonts w:ascii="Arial" w:hAnsi="Arial" w:cs="Arial"/>
        </w:rPr>
        <w:t>El diálogo de búsqueda brinda la posibilidad de diferenciar mayúsculas y minúsculas. Permite además bu</w:t>
      </w:r>
      <w:r w:rsidR="0039581F">
        <w:rPr>
          <w:rFonts w:ascii="Arial" w:hAnsi="Arial" w:cs="Arial"/>
        </w:rPr>
        <w:t>scar coincidencias exactas o similares</w:t>
      </w:r>
      <w:r>
        <w:rPr>
          <w:rFonts w:ascii="Arial" w:hAnsi="Arial" w:cs="Arial"/>
        </w:rPr>
        <w:t xml:space="preserve">. </w:t>
      </w:r>
      <w:r w:rsidR="001B6CAF">
        <w:rPr>
          <w:rFonts w:ascii="Arial" w:hAnsi="Arial" w:cs="Arial"/>
        </w:rPr>
        <w:t xml:space="preserve"> Para continuar con las búsquedas de más coincidencias se emplea el menú “</w:t>
      </w:r>
      <w:r w:rsidR="001B6CAF" w:rsidRPr="00ED2ADD">
        <w:rPr>
          <w:rFonts w:ascii="Arial" w:hAnsi="Arial" w:cs="Arial"/>
          <w:b/>
          <w:color w:val="C00000"/>
        </w:rPr>
        <w:t>Búsqueda/Buscar siguiente coincidencia</w:t>
      </w:r>
      <w:r w:rsidR="001B6CAF">
        <w:rPr>
          <w:rFonts w:ascii="Arial" w:hAnsi="Arial" w:cs="Arial"/>
        </w:rPr>
        <w:t>” o la tecla F3.</w:t>
      </w:r>
    </w:p>
    <w:p w:rsidR="00111B03" w:rsidRDefault="00111B03" w:rsidP="00565E07">
      <w:pPr>
        <w:ind w:left="567" w:right="771"/>
        <w:jc w:val="both"/>
        <w:rPr>
          <w:rFonts w:ascii="Arial" w:hAnsi="Arial" w:cs="Arial"/>
        </w:rPr>
      </w:pPr>
      <w:r>
        <w:rPr>
          <w:rFonts w:ascii="Arial" w:hAnsi="Arial" w:cs="Arial"/>
          <w:noProof/>
          <w:lang w:eastAsia="es-ES"/>
        </w:rPr>
        <w:drawing>
          <wp:inline distT="0" distB="0" distL="0" distR="0">
            <wp:extent cx="2761615" cy="2109470"/>
            <wp:effectExtent l="19050" t="0" r="635" b="0"/>
            <wp:docPr id="37"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2761615" cy="2109470"/>
                    </a:xfrm>
                    <a:prstGeom prst="rect">
                      <a:avLst/>
                    </a:prstGeom>
                    <a:noFill/>
                    <a:ln w="9525">
                      <a:noFill/>
                      <a:miter lim="800000"/>
                      <a:headEnd/>
                      <a:tailEnd/>
                    </a:ln>
                  </pic:spPr>
                </pic:pic>
              </a:graphicData>
            </a:graphic>
          </wp:inline>
        </w:drawing>
      </w:r>
    </w:p>
    <w:p w:rsidR="00111B03" w:rsidRDefault="00111B03" w:rsidP="00565E07">
      <w:pPr>
        <w:ind w:left="567" w:right="771"/>
        <w:jc w:val="both"/>
        <w:rPr>
          <w:rFonts w:ascii="Arial" w:hAnsi="Arial" w:cs="Arial"/>
        </w:rPr>
      </w:pPr>
    </w:p>
    <w:p w:rsidR="001E5705" w:rsidRPr="00ED2ADD" w:rsidRDefault="001E5705" w:rsidP="00565E07">
      <w:pPr>
        <w:ind w:left="567" w:right="771"/>
        <w:jc w:val="both"/>
        <w:rPr>
          <w:rFonts w:ascii="Arial" w:hAnsi="Arial" w:cs="Arial"/>
          <w:b/>
          <w:color w:val="0D0D0D" w:themeColor="text1" w:themeTint="F2"/>
          <w:sz w:val="28"/>
          <w:szCs w:val="28"/>
        </w:rPr>
      </w:pPr>
      <w:r w:rsidRPr="00ED2ADD">
        <w:rPr>
          <w:rFonts w:ascii="Arial" w:hAnsi="Arial" w:cs="Arial"/>
          <w:b/>
          <w:color w:val="0D0D0D" w:themeColor="text1" w:themeTint="F2"/>
          <w:sz w:val="28"/>
          <w:szCs w:val="28"/>
        </w:rPr>
        <w:t>Detalles de un dispositivo</w:t>
      </w:r>
    </w:p>
    <w:p w:rsidR="006E2D8D" w:rsidRDefault="006E2D8D" w:rsidP="00565E07">
      <w:pPr>
        <w:ind w:left="567" w:right="771"/>
        <w:jc w:val="both"/>
        <w:rPr>
          <w:rFonts w:ascii="Arial" w:hAnsi="Arial" w:cs="Arial"/>
        </w:rPr>
      </w:pPr>
      <w:r>
        <w:rPr>
          <w:rFonts w:ascii="Arial" w:hAnsi="Arial" w:cs="Arial"/>
        </w:rPr>
        <w:t xml:space="preserve">Si usted hace doble clic sobre una de las filas de la tabla, podrá ver con más detalles los datos de la conexión sobre la cual hizo el doble clic. </w:t>
      </w:r>
      <w:r w:rsidR="002666FA">
        <w:rPr>
          <w:rFonts w:ascii="Arial" w:hAnsi="Arial" w:cs="Arial"/>
        </w:rPr>
        <w:t>También podrá ver los detalles de la conexión seleccionada accediendo al menú “</w:t>
      </w:r>
      <w:r w:rsidR="001848EA" w:rsidRPr="00ED2ADD">
        <w:rPr>
          <w:rFonts w:ascii="Arial" w:hAnsi="Arial" w:cs="Arial"/>
          <w:b/>
          <w:color w:val="C00000"/>
        </w:rPr>
        <w:t>Análisis</w:t>
      </w:r>
      <w:r w:rsidR="002666FA" w:rsidRPr="00ED2ADD">
        <w:rPr>
          <w:rFonts w:ascii="Arial" w:hAnsi="Arial" w:cs="Arial"/>
          <w:b/>
          <w:color w:val="C00000"/>
        </w:rPr>
        <w:t xml:space="preserve">/Ver </w:t>
      </w:r>
      <w:r w:rsidR="001848EA" w:rsidRPr="00ED2ADD">
        <w:rPr>
          <w:rFonts w:ascii="Arial" w:hAnsi="Arial" w:cs="Arial"/>
          <w:b/>
          <w:color w:val="C00000"/>
        </w:rPr>
        <w:t xml:space="preserve">detalles de </w:t>
      </w:r>
      <w:r w:rsidR="002666FA" w:rsidRPr="00ED2ADD">
        <w:rPr>
          <w:rFonts w:ascii="Arial" w:hAnsi="Arial" w:cs="Arial"/>
          <w:b/>
          <w:color w:val="C00000"/>
        </w:rPr>
        <w:t>un dispositivo</w:t>
      </w:r>
      <w:r w:rsidR="002666FA">
        <w:rPr>
          <w:rFonts w:ascii="Arial" w:hAnsi="Arial" w:cs="Arial"/>
        </w:rPr>
        <w:t>”</w:t>
      </w:r>
      <w:r w:rsidR="00D91B89">
        <w:rPr>
          <w:rFonts w:ascii="Arial" w:hAnsi="Arial" w:cs="Arial"/>
        </w:rPr>
        <w:t>.</w:t>
      </w:r>
    </w:p>
    <w:p w:rsidR="006E2D8D" w:rsidRDefault="00261C21" w:rsidP="00565E07">
      <w:pPr>
        <w:ind w:left="567" w:right="771"/>
        <w:jc w:val="both"/>
        <w:rPr>
          <w:rFonts w:ascii="Arial" w:hAnsi="Arial" w:cs="Arial"/>
        </w:rPr>
      </w:pPr>
      <w:r>
        <w:rPr>
          <w:rFonts w:ascii="Arial" w:hAnsi="Arial" w:cs="Arial"/>
          <w:noProof/>
          <w:lang w:eastAsia="es-ES"/>
        </w:rPr>
        <w:drawing>
          <wp:inline distT="0" distB="0" distL="0" distR="0">
            <wp:extent cx="3828673" cy="3330421"/>
            <wp:effectExtent l="19050" t="0" r="377" b="0"/>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3828772" cy="3330507"/>
                    </a:xfrm>
                    <a:prstGeom prst="rect">
                      <a:avLst/>
                    </a:prstGeom>
                    <a:noFill/>
                    <a:ln w="9525">
                      <a:noFill/>
                      <a:miter lim="800000"/>
                      <a:headEnd/>
                      <a:tailEnd/>
                    </a:ln>
                  </pic:spPr>
                </pic:pic>
              </a:graphicData>
            </a:graphic>
          </wp:inline>
        </w:drawing>
      </w:r>
    </w:p>
    <w:p w:rsidR="002466DC" w:rsidRDefault="002466DC" w:rsidP="00565E07">
      <w:pPr>
        <w:ind w:left="567" w:right="771"/>
        <w:jc w:val="both"/>
        <w:rPr>
          <w:rFonts w:ascii="Arial" w:hAnsi="Arial" w:cs="Arial"/>
        </w:rPr>
      </w:pPr>
    </w:p>
    <w:p w:rsidR="0099293D" w:rsidRPr="00ED2ADD" w:rsidRDefault="0099293D" w:rsidP="00565E07">
      <w:pPr>
        <w:ind w:left="567" w:right="771"/>
        <w:jc w:val="both"/>
        <w:rPr>
          <w:rFonts w:ascii="Arial" w:hAnsi="Arial" w:cs="Arial"/>
          <w:b/>
          <w:color w:val="0D0D0D" w:themeColor="text1" w:themeTint="F2"/>
          <w:sz w:val="28"/>
          <w:szCs w:val="28"/>
        </w:rPr>
      </w:pPr>
      <w:bookmarkStart w:id="13" w:name="Detalles_de_un_dispositivo"/>
      <w:bookmarkStart w:id="14" w:name="Estadísticas"/>
      <w:r w:rsidRPr="00ED2ADD">
        <w:rPr>
          <w:rFonts w:ascii="Arial" w:hAnsi="Arial" w:cs="Arial"/>
          <w:b/>
          <w:color w:val="0D0D0D" w:themeColor="text1" w:themeTint="F2"/>
          <w:sz w:val="28"/>
          <w:szCs w:val="28"/>
        </w:rPr>
        <w:t>Esta</w:t>
      </w:r>
      <w:r w:rsidR="005C2376" w:rsidRPr="00ED2ADD">
        <w:rPr>
          <w:rFonts w:ascii="Arial" w:hAnsi="Arial" w:cs="Arial"/>
          <w:b/>
          <w:color w:val="0D0D0D" w:themeColor="text1" w:themeTint="F2"/>
          <w:sz w:val="28"/>
          <w:szCs w:val="28"/>
        </w:rPr>
        <w:t>d</w:t>
      </w:r>
      <w:r w:rsidRPr="00ED2ADD">
        <w:rPr>
          <w:rFonts w:ascii="Arial" w:hAnsi="Arial" w:cs="Arial"/>
          <w:b/>
          <w:color w:val="0D0D0D" w:themeColor="text1" w:themeTint="F2"/>
          <w:sz w:val="28"/>
          <w:szCs w:val="28"/>
        </w:rPr>
        <w:t>ísticas</w:t>
      </w:r>
    </w:p>
    <w:bookmarkEnd w:id="13"/>
    <w:bookmarkEnd w:id="14"/>
    <w:p w:rsidR="00DC01B0" w:rsidRDefault="00EE2A03" w:rsidP="00ED2ADD">
      <w:pPr>
        <w:tabs>
          <w:tab w:val="left" w:pos="7230"/>
        </w:tabs>
        <w:ind w:left="567" w:right="771"/>
        <w:jc w:val="both"/>
        <w:rPr>
          <w:rFonts w:ascii="Arial" w:hAnsi="Arial" w:cs="Arial"/>
        </w:rPr>
      </w:pPr>
      <w:r>
        <w:rPr>
          <w:rFonts w:ascii="Arial" w:hAnsi="Arial" w:cs="Arial"/>
        </w:rPr>
        <w:t>Para ver las estadísticas de los datos de la tabla</w:t>
      </w:r>
      <w:r w:rsidR="00AC663A">
        <w:rPr>
          <w:rFonts w:ascii="Arial" w:hAnsi="Arial" w:cs="Arial"/>
        </w:rPr>
        <w:t xml:space="preserve"> </w:t>
      </w:r>
      <w:r>
        <w:rPr>
          <w:rFonts w:ascii="Arial" w:hAnsi="Arial" w:cs="Arial"/>
        </w:rPr>
        <w:t>usted deberá acceder al menú “</w:t>
      </w:r>
      <w:r w:rsidR="00BD0C53" w:rsidRPr="00ED2ADD">
        <w:rPr>
          <w:rFonts w:ascii="Arial" w:hAnsi="Arial" w:cs="Arial"/>
          <w:b/>
          <w:color w:val="C00000"/>
        </w:rPr>
        <w:t>Análisis/Ver las estadísticas</w:t>
      </w:r>
      <w:r>
        <w:rPr>
          <w:rFonts w:ascii="Arial" w:hAnsi="Arial" w:cs="Arial"/>
        </w:rPr>
        <w:t>”</w:t>
      </w:r>
      <w:r w:rsidR="00DC01B0">
        <w:rPr>
          <w:rFonts w:ascii="Arial" w:hAnsi="Arial" w:cs="Arial"/>
        </w:rPr>
        <w:t xml:space="preserve">. </w:t>
      </w:r>
      <w:r w:rsidR="002D1813">
        <w:rPr>
          <w:rFonts w:ascii="Arial" w:hAnsi="Arial" w:cs="Arial"/>
        </w:rPr>
        <w:t xml:space="preserve">Tenga en cuenta que el análisis estadístico contemplará solo los datos resultantes del filtrado realizado mediante la </w:t>
      </w:r>
      <w:hyperlink w:anchor="img_ventana_de_control" w:history="1">
        <w:r w:rsidR="009F6D8D" w:rsidRPr="00AD56C5">
          <w:rPr>
            <w:rStyle w:val="Hipervnculo"/>
            <w:rFonts w:ascii="Arial" w:hAnsi="Arial" w:cs="Arial"/>
          </w:rPr>
          <w:t>barra de filtros</w:t>
        </w:r>
      </w:hyperlink>
      <w:r w:rsidR="009F6D8D" w:rsidRPr="009F6D8D">
        <w:rPr>
          <w:rFonts w:ascii="Arial" w:hAnsi="Arial" w:cs="Arial"/>
        </w:rPr>
        <w:t>.</w:t>
      </w:r>
      <w:r w:rsidR="00B5554F">
        <w:rPr>
          <w:rFonts w:ascii="Arial" w:hAnsi="Arial" w:cs="Arial"/>
        </w:rPr>
        <w:t xml:space="preserve"> Ejemplo: Si usted filtra para ver solo los datos del día actual, el análisis estadístico solamente contemplará los datos del día actual.</w:t>
      </w:r>
    </w:p>
    <w:p w:rsidR="00DC01B0" w:rsidRDefault="00DC01B0" w:rsidP="00565E07">
      <w:pPr>
        <w:ind w:left="567" w:right="771"/>
        <w:jc w:val="both"/>
        <w:rPr>
          <w:rFonts w:ascii="Arial" w:hAnsi="Arial" w:cs="Arial"/>
        </w:rPr>
      </w:pPr>
      <w:r w:rsidRPr="00DC01B0">
        <w:rPr>
          <w:rFonts w:ascii="Arial" w:hAnsi="Arial" w:cs="Arial"/>
          <w:noProof/>
          <w:lang w:eastAsia="es-ES"/>
        </w:rPr>
        <w:drawing>
          <wp:inline distT="0" distB="0" distL="0" distR="0">
            <wp:extent cx="2345055" cy="597535"/>
            <wp:effectExtent l="19050" t="0" r="0" b="0"/>
            <wp:docPr id="2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2345055" cy="597535"/>
                    </a:xfrm>
                    <a:prstGeom prst="rect">
                      <a:avLst/>
                    </a:prstGeom>
                    <a:noFill/>
                    <a:ln w="9525">
                      <a:noFill/>
                      <a:miter lim="800000"/>
                      <a:headEnd/>
                      <a:tailEnd/>
                    </a:ln>
                  </pic:spPr>
                </pic:pic>
              </a:graphicData>
            </a:graphic>
          </wp:inline>
        </w:drawing>
      </w:r>
    </w:p>
    <w:p w:rsidR="00834221" w:rsidRDefault="00853998" w:rsidP="00565E07">
      <w:pPr>
        <w:ind w:left="567" w:right="771"/>
        <w:jc w:val="both"/>
        <w:rPr>
          <w:rFonts w:ascii="Arial" w:hAnsi="Arial" w:cs="Arial"/>
        </w:rPr>
      </w:pPr>
      <w:r>
        <w:rPr>
          <w:rFonts w:ascii="Arial" w:hAnsi="Arial" w:cs="Arial"/>
        </w:rPr>
        <w:t>Los resultados del análisis estadístico se muestran en una ventana</w:t>
      </w:r>
      <w:r w:rsidR="00AB7E06">
        <w:rPr>
          <w:rFonts w:ascii="Arial" w:hAnsi="Arial" w:cs="Arial"/>
        </w:rPr>
        <w:t xml:space="preserve"> que m</w:t>
      </w:r>
      <w:r>
        <w:rPr>
          <w:rFonts w:ascii="Arial" w:hAnsi="Arial" w:cs="Arial"/>
        </w:rPr>
        <w:t>u</w:t>
      </w:r>
      <w:r w:rsidR="00AD56C5">
        <w:rPr>
          <w:rFonts w:ascii="Arial" w:hAnsi="Arial" w:cs="Arial"/>
        </w:rPr>
        <w:t>e</w:t>
      </w:r>
      <w:r>
        <w:rPr>
          <w:rFonts w:ascii="Arial" w:hAnsi="Arial" w:cs="Arial"/>
        </w:rPr>
        <w:t xml:space="preserve">stra </w:t>
      </w:r>
      <w:r w:rsidR="00AB7E06">
        <w:rPr>
          <w:rFonts w:ascii="Arial" w:hAnsi="Arial" w:cs="Arial"/>
        </w:rPr>
        <w:t xml:space="preserve">información sobre la cantidad de dispositivos de almacenamiento conectados en las diferentes horas del día y en los diferentes días de las semanas. </w:t>
      </w:r>
    </w:p>
    <w:p w:rsidR="00834221" w:rsidRDefault="00834221" w:rsidP="00565E07">
      <w:pPr>
        <w:ind w:left="567" w:right="771"/>
        <w:jc w:val="both"/>
        <w:rPr>
          <w:rFonts w:ascii="Arial" w:hAnsi="Arial" w:cs="Arial"/>
        </w:rPr>
      </w:pPr>
      <w:r w:rsidRPr="00834221">
        <w:rPr>
          <w:rFonts w:ascii="Arial" w:hAnsi="Arial" w:cs="Arial"/>
        </w:rPr>
        <w:t xml:space="preserve"> </w:t>
      </w:r>
      <w:r w:rsidR="00DC01B0" w:rsidRPr="00DC01B0">
        <w:rPr>
          <w:rFonts w:ascii="Arial" w:hAnsi="Arial" w:cs="Arial"/>
          <w:noProof/>
          <w:lang w:eastAsia="es-ES"/>
        </w:rPr>
        <w:drawing>
          <wp:inline distT="0" distB="0" distL="0" distR="0">
            <wp:extent cx="4445000" cy="4065270"/>
            <wp:effectExtent l="19050" t="0" r="0" b="0"/>
            <wp:docPr id="2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srcRect/>
                    <a:stretch>
                      <a:fillRect/>
                    </a:stretch>
                  </pic:blipFill>
                  <pic:spPr bwMode="auto">
                    <a:xfrm>
                      <a:off x="0" y="0"/>
                      <a:ext cx="4445000" cy="4065270"/>
                    </a:xfrm>
                    <a:prstGeom prst="rect">
                      <a:avLst/>
                    </a:prstGeom>
                    <a:noFill/>
                    <a:ln w="9525">
                      <a:noFill/>
                      <a:miter lim="800000"/>
                      <a:headEnd/>
                      <a:tailEnd/>
                    </a:ln>
                  </pic:spPr>
                </pic:pic>
              </a:graphicData>
            </a:graphic>
          </wp:inline>
        </w:drawing>
      </w:r>
    </w:p>
    <w:p w:rsidR="00EE2A03" w:rsidRDefault="00AB7E06" w:rsidP="00565E07">
      <w:pPr>
        <w:ind w:left="567" w:right="771"/>
        <w:jc w:val="both"/>
        <w:rPr>
          <w:rFonts w:ascii="Arial" w:hAnsi="Arial" w:cs="Arial"/>
        </w:rPr>
      </w:pPr>
      <w:r>
        <w:rPr>
          <w:rFonts w:ascii="Arial" w:hAnsi="Arial" w:cs="Arial"/>
        </w:rPr>
        <w:t>Se mostrará también las cantidades de ficheros copiados</w:t>
      </w:r>
      <w:r w:rsidR="008D52CB">
        <w:rPr>
          <w:rFonts w:ascii="Arial" w:hAnsi="Arial" w:cs="Arial"/>
        </w:rPr>
        <w:t xml:space="preserve"> según su extensión</w:t>
      </w:r>
      <w:r>
        <w:rPr>
          <w:rFonts w:ascii="Arial" w:hAnsi="Arial" w:cs="Arial"/>
        </w:rPr>
        <w:t xml:space="preserve"> y </w:t>
      </w:r>
      <w:r w:rsidR="008D52CB">
        <w:rPr>
          <w:rFonts w:ascii="Arial" w:hAnsi="Arial" w:cs="Arial"/>
        </w:rPr>
        <w:t>las cantidades de dispositivos según su tipo.</w:t>
      </w:r>
    </w:p>
    <w:p w:rsidR="00EE2A03" w:rsidRPr="00EE2A03" w:rsidRDefault="00380C43" w:rsidP="00565E07">
      <w:pPr>
        <w:ind w:left="567" w:right="771"/>
        <w:jc w:val="both"/>
      </w:pPr>
      <w:r>
        <w:rPr>
          <w:noProof/>
          <w:lang w:eastAsia="es-ES"/>
        </w:rPr>
        <w:drawing>
          <wp:inline distT="0" distB="0" distL="0" distR="0">
            <wp:extent cx="4454525" cy="4074160"/>
            <wp:effectExtent l="19050" t="0" r="3175" b="0"/>
            <wp:docPr id="27"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4454525" cy="4074160"/>
                    </a:xfrm>
                    <a:prstGeom prst="rect">
                      <a:avLst/>
                    </a:prstGeom>
                    <a:noFill/>
                    <a:ln w="9525">
                      <a:noFill/>
                      <a:miter lim="800000"/>
                      <a:headEnd/>
                      <a:tailEnd/>
                    </a:ln>
                  </pic:spPr>
                </pic:pic>
              </a:graphicData>
            </a:graphic>
          </wp:inline>
        </w:drawing>
      </w:r>
    </w:p>
    <w:p w:rsidR="00597382" w:rsidRDefault="00597382" w:rsidP="00565E07">
      <w:pPr>
        <w:ind w:left="567" w:right="771"/>
        <w:jc w:val="both"/>
        <w:rPr>
          <w:rFonts w:ascii="Arial" w:hAnsi="Arial" w:cs="Arial"/>
        </w:rPr>
      </w:pPr>
    </w:p>
    <w:p w:rsidR="00597382" w:rsidRPr="00ED2ADD" w:rsidRDefault="00597382" w:rsidP="00565E07">
      <w:pPr>
        <w:ind w:left="567" w:right="771"/>
        <w:jc w:val="both"/>
        <w:rPr>
          <w:rFonts w:ascii="Arial" w:hAnsi="Arial" w:cs="Arial"/>
          <w:b/>
          <w:color w:val="0D0D0D" w:themeColor="text1" w:themeTint="F2"/>
          <w:sz w:val="28"/>
          <w:szCs w:val="28"/>
        </w:rPr>
      </w:pPr>
      <w:bookmarkStart w:id="15" w:name="Exportación_de_datos"/>
      <w:r w:rsidRPr="00ED2ADD">
        <w:rPr>
          <w:rFonts w:ascii="Arial" w:hAnsi="Arial" w:cs="Arial"/>
          <w:b/>
          <w:color w:val="0D0D0D" w:themeColor="text1" w:themeTint="F2"/>
          <w:sz w:val="28"/>
          <w:szCs w:val="28"/>
        </w:rPr>
        <w:t>Exportación de datos</w:t>
      </w:r>
    </w:p>
    <w:bookmarkEnd w:id="15"/>
    <w:p w:rsidR="006E2D8D" w:rsidRDefault="00C82E1B" w:rsidP="00565E07">
      <w:pPr>
        <w:ind w:left="567" w:right="771"/>
        <w:jc w:val="both"/>
        <w:rPr>
          <w:rFonts w:ascii="Arial" w:hAnsi="Arial" w:cs="Arial"/>
        </w:rPr>
      </w:pPr>
      <w:r>
        <w:rPr>
          <w:rFonts w:ascii="Arial" w:hAnsi="Arial" w:cs="Arial"/>
        </w:rPr>
        <w:t>Usted podrá también exportar los datos que se mue</w:t>
      </w:r>
      <w:r w:rsidR="00D91B89">
        <w:rPr>
          <w:rFonts w:ascii="Arial" w:hAnsi="Arial" w:cs="Arial"/>
        </w:rPr>
        <w:t xml:space="preserve">stran en la tabla </w:t>
      </w:r>
      <w:r>
        <w:rPr>
          <w:rFonts w:ascii="Arial" w:hAnsi="Arial" w:cs="Arial"/>
        </w:rPr>
        <w:t xml:space="preserve">a un </w:t>
      </w:r>
      <w:r w:rsidR="00D91B89">
        <w:rPr>
          <w:rFonts w:ascii="Arial" w:hAnsi="Arial" w:cs="Arial"/>
        </w:rPr>
        <w:t xml:space="preserve">fichero </w:t>
      </w:r>
      <w:r>
        <w:rPr>
          <w:rFonts w:ascii="Arial" w:hAnsi="Arial" w:cs="Arial"/>
        </w:rPr>
        <w:t xml:space="preserve">de texto, </w:t>
      </w:r>
      <w:r w:rsidR="00CC35A8">
        <w:rPr>
          <w:rFonts w:ascii="Arial" w:hAnsi="Arial" w:cs="Arial"/>
        </w:rPr>
        <w:t xml:space="preserve">CSV, </w:t>
      </w:r>
      <w:r>
        <w:rPr>
          <w:rFonts w:ascii="Arial" w:hAnsi="Arial" w:cs="Arial"/>
        </w:rPr>
        <w:t>Exce</w:t>
      </w:r>
      <w:r w:rsidR="00CC35A8">
        <w:rPr>
          <w:rFonts w:ascii="Arial" w:hAnsi="Arial" w:cs="Arial"/>
        </w:rPr>
        <w:t>l,</w:t>
      </w:r>
      <w:r>
        <w:rPr>
          <w:rFonts w:ascii="Arial" w:hAnsi="Arial" w:cs="Arial"/>
        </w:rPr>
        <w:t xml:space="preserve"> Web</w:t>
      </w:r>
      <w:r w:rsidR="00CC35A8">
        <w:rPr>
          <w:rFonts w:ascii="Arial" w:hAnsi="Arial" w:cs="Arial"/>
        </w:rPr>
        <w:t xml:space="preserve"> o XML</w:t>
      </w:r>
      <w:r w:rsidR="00F619E3">
        <w:rPr>
          <w:rFonts w:ascii="Arial" w:hAnsi="Arial" w:cs="Arial"/>
        </w:rPr>
        <w:t>,</w:t>
      </w:r>
      <w:r>
        <w:rPr>
          <w:rFonts w:ascii="Arial" w:hAnsi="Arial" w:cs="Arial"/>
        </w:rPr>
        <w:t xml:space="preserve"> para guardarlos en una memoria o donde desee. Esto se hace mediante el menú “</w:t>
      </w:r>
      <w:r w:rsidR="00CC35A8" w:rsidRPr="00ED2ADD">
        <w:rPr>
          <w:rFonts w:ascii="Arial" w:hAnsi="Arial" w:cs="Arial"/>
          <w:b/>
          <w:color w:val="C00000"/>
        </w:rPr>
        <w:t>Exportación</w:t>
      </w:r>
      <w:r w:rsidRPr="00ED2ADD">
        <w:rPr>
          <w:rFonts w:ascii="Arial" w:hAnsi="Arial" w:cs="Arial"/>
          <w:b/>
          <w:color w:val="C00000"/>
        </w:rPr>
        <w:t>/Guardar tabla como</w:t>
      </w:r>
      <w:r>
        <w:rPr>
          <w:rFonts w:ascii="Arial" w:hAnsi="Arial" w:cs="Arial"/>
          <w:b/>
        </w:rPr>
        <w:t>…</w:t>
      </w:r>
      <w:r>
        <w:rPr>
          <w:rFonts w:ascii="Arial" w:hAnsi="Arial" w:cs="Arial"/>
        </w:rPr>
        <w:t>”</w:t>
      </w:r>
    </w:p>
    <w:p w:rsidR="004A40C5" w:rsidRDefault="008A75AF" w:rsidP="00565E07">
      <w:pPr>
        <w:ind w:left="567" w:right="771"/>
        <w:jc w:val="both"/>
        <w:rPr>
          <w:rFonts w:ascii="Arial" w:hAnsi="Arial" w:cs="Arial"/>
        </w:rPr>
      </w:pPr>
      <w:r>
        <w:rPr>
          <w:rFonts w:ascii="Arial" w:hAnsi="Arial" w:cs="Arial"/>
          <w:noProof/>
          <w:lang w:eastAsia="es-ES"/>
        </w:rPr>
        <w:drawing>
          <wp:inline distT="0" distB="0" distL="0" distR="0">
            <wp:extent cx="2190750" cy="14033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2190750" cy="1403350"/>
                    </a:xfrm>
                    <a:prstGeom prst="rect">
                      <a:avLst/>
                    </a:prstGeom>
                    <a:noFill/>
                    <a:ln w="9525">
                      <a:noFill/>
                      <a:miter lim="800000"/>
                      <a:headEnd/>
                      <a:tailEnd/>
                    </a:ln>
                  </pic:spPr>
                </pic:pic>
              </a:graphicData>
            </a:graphic>
          </wp:inline>
        </w:drawing>
      </w:r>
    </w:p>
    <w:p w:rsidR="00285935" w:rsidRDefault="00285935" w:rsidP="00565E07">
      <w:pPr>
        <w:ind w:left="567" w:right="771"/>
        <w:jc w:val="both"/>
        <w:rPr>
          <w:rFonts w:ascii="Arial" w:hAnsi="Arial" w:cs="Arial"/>
        </w:rPr>
      </w:pPr>
    </w:p>
    <w:p w:rsidR="00285935" w:rsidRPr="00ED2ADD" w:rsidRDefault="00285935" w:rsidP="00565E07">
      <w:pPr>
        <w:ind w:left="567" w:right="771"/>
        <w:jc w:val="both"/>
        <w:rPr>
          <w:rFonts w:ascii="Arial" w:hAnsi="Arial" w:cs="Arial"/>
          <w:b/>
          <w:color w:val="0D0D0D" w:themeColor="text1" w:themeTint="F2"/>
          <w:sz w:val="28"/>
          <w:szCs w:val="28"/>
        </w:rPr>
      </w:pPr>
      <w:bookmarkStart w:id="16" w:name="Exportación_automática_de_datos"/>
      <w:r w:rsidRPr="00ED2ADD">
        <w:rPr>
          <w:rFonts w:ascii="Arial" w:hAnsi="Arial" w:cs="Arial"/>
          <w:b/>
          <w:color w:val="0D0D0D" w:themeColor="text1" w:themeTint="F2"/>
          <w:sz w:val="28"/>
          <w:szCs w:val="28"/>
        </w:rPr>
        <w:t>Exportación automática de datos</w:t>
      </w:r>
    </w:p>
    <w:bookmarkEnd w:id="16"/>
    <w:p w:rsidR="00387052" w:rsidRDefault="00387052" w:rsidP="00565E07">
      <w:pPr>
        <w:ind w:left="567" w:right="771"/>
        <w:jc w:val="both"/>
        <w:rPr>
          <w:rFonts w:ascii="Arial" w:hAnsi="Arial" w:cs="Arial"/>
        </w:rPr>
      </w:pPr>
      <w:r>
        <w:rPr>
          <w:rFonts w:ascii="Arial" w:hAnsi="Arial" w:cs="Arial"/>
        </w:rPr>
        <w:t>Existe la posibilidad de configurar la aplicación para que exporte los datos automáticamente hacia un dispositivo de almacenamiento específico cuando lo detecte. Esto se hace mediante el menú “</w:t>
      </w:r>
      <w:r w:rsidRPr="00ED2ADD">
        <w:rPr>
          <w:rFonts w:ascii="Arial" w:hAnsi="Arial" w:cs="Arial"/>
          <w:b/>
          <w:color w:val="C00000"/>
        </w:rPr>
        <w:t>Exportación/</w:t>
      </w:r>
      <w:r w:rsidR="000068CC" w:rsidRPr="00ED2ADD">
        <w:rPr>
          <w:rFonts w:ascii="Arial" w:hAnsi="Arial" w:cs="Arial"/>
          <w:b/>
          <w:color w:val="C00000"/>
        </w:rPr>
        <w:t>Exportación automática</w:t>
      </w:r>
      <w:r>
        <w:rPr>
          <w:rFonts w:ascii="Arial" w:hAnsi="Arial" w:cs="Arial"/>
        </w:rPr>
        <w:t>”.</w:t>
      </w:r>
    </w:p>
    <w:p w:rsidR="000068CC" w:rsidRPr="00BF1A01" w:rsidRDefault="000068CC" w:rsidP="00565E07">
      <w:pPr>
        <w:ind w:left="567" w:right="771"/>
        <w:jc w:val="both"/>
        <w:rPr>
          <w:rFonts w:ascii="Arial" w:hAnsi="Arial" w:cs="Arial"/>
        </w:rPr>
      </w:pPr>
      <w:r w:rsidRPr="00BF1A01">
        <w:rPr>
          <w:rFonts w:ascii="Arial" w:hAnsi="Arial" w:cs="Arial"/>
          <w:noProof/>
          <w:lang w:eastAsia="es-ES"/>
        </w:rPr>
        <w:drawing>
          <wp:inline distT="0" distB="0" distL="0" distR="0">
            <wp:extent cx="2190750" cy="1403350"/>
            <wp:effectExtent l="19050" t="0" r="0" b="0"/>
            <wp:docPr id="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2190750" cy="1403350"/>
                    </a:xfrm>
                    <a:prstGeom prst="rect">
                      <a:avLst/>
                    </a:prstGeom>
                    <a:noFill/>
                    <a:ln w="9525">
                      <a:noFill/>
                      <a:miter lim="800000"/>
                      <a:headEnd/>
                      <a:tailEnd/>
                    </a:ln>
                  </pic:spPr>
                </pic:pic>
              </a:graphicData>
            </a:graphic>
          </wp:inline>
        </w:drawing>
      </w:r>
    </w:p>
    <w:p w:rsidR="00530F2F" w:rsidRPr="008527F2" w:rsidRDefault="008527F2" w:rsidP="00565E07">
      <w:pPr>
        <w:ind w:left="567" w:right="771"/>
        <w:jc w:val="both"/>
        <w:rPr>
          <w:rFonts w:ascii="Arial" w:hAnsi="Arial" w:cs="Arial"/>
        </w:rPr>
      </w:pPr>
      <w:r w:rsidRPr="008527F2">
        <w:rPr>
          <w:rFonts w:ascii="Arial" w:hAnsi="Arial" w:cs="Arial"/>
        </w:rPr>
        <w:t xml:space="preserve">Este menú abre un diálogo </w:t>
      </w:r>
      <w:r>
        <w:rPr>
          <w:rFonts w:ascii="Arial" w:hAnsi="Arial" w:cs="Arial"/>
        </w:rPr>
        <w:t>que permite definir cuáles son los dispositivos de almacenamiento hacia los que se deben exportar los datos automáticamente.</w:t>
      </w:r>
      <w:r w:rsidR="003825A6">
        <w:rPr>
          <w:rFonts w:ascii="Arial" w:hAnsi="Arial" w:cs="Arial"/>
        </w:rPr>
        <w:t xml:space="preserve"> Permite además seleccionar el formato de exportación.</w:t>
      </w:r>
    </w:p>
    <w:p w:rsidR="00612E16" w:rsidRPr="00BF1A01" w:rsidRDefault="00612E16" w:rsidP="00565E07">
      <w:pPr>
        <w:ind w:left="567" w:right="771"/>
        <w:jc w:val="both"/>
        <w:rPr>
          <w:rFonts w:ascii="Arial" w:hAnsi="Arial" w:cs="Arial"/>
        </w:rPr>
      </w:pPr>
      <w:r w:rsidRPr="00BF1A01">
        <w:rPr>
          <w:rFonts w:ascii="Arial" w:hAnsi="Arial" w:cs="Arial"/>
          <w:noProof/>
          <w:lang w:eastAsia="es-ES"/>
        </w:rPr>
        <w:drawing>
          <wp:inline distT="0" distB="0" distL="0" distR="0">
            <wp:extent cx="3195955" cy="2915285"/>
            <wp:effectExtent l="19050" t="0" r="4445" b="0"/>
            <wp:docPr id="29"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srcRect/>
                    <a:stretch>
                      <a:fillRect/>
                    </a:stretch>
                  </pic:blipFill>
                  <pic:spPr bwMode="auto">
                    <a:xfrm>
                      <a:off x="0" y="0"/>
                      <a:ext cx="3195955" cy="2915285"/>
                    </a:xfrm>
                    <a:prstGeom prst="rect">
                      <a:avLst/>
                    </a:prstGeom>
                    <a:noFill/>
                    <a:ln w="9525">
                      <a:noFill/>
                      <a:miter lim="800000"/>
                      <a:headEnd/>
                      <a:tailEnd/>
                    </a:ln>
                  </pic:spPr>
                </pic:pic>
              </a:graphicData>
            </a:graphic>
          </wp:inline>
        </w:drawing>
      </w:r>
    </w:p>
    <w:p w:rsidR="00BF1A01" w:rsidRDefault="00BF1A01" w:rsidP="00565E07">
      <w:pPr>
        <w:ind w:left="567" w:right="771"/>
        <w:jc w:val="both"/>
        <w:rPr>
          <w:rFonts w:ascii="Arial" w:hAnsi="Arial" w:cs="Arial"/>
        </w:rPr>
      </w:pPr>
      <w:r>
        <w:rPr>
          <w:rFonts w:ascii="Arial" w:hAnsi="Arial" w:cs="Arial"/>
        </w:rPr>
        <w:t xml:space="preserve">La exportación automática puede ser útil para recolectar los datos del negocio sin la necesidad de abrir la </w:t>
      </w:r>
      <w:hyperlink w:anchor="img_ventana_de_control" w:history="1">
        <w:r w:rsidRPr="00836C38">
          <w:rPr>
            <w:rStyle w:val="Hipervnculo"/>
            <w:rFonts w:ascii="Arial" w:hAnsi="Arial" w:cs="Arial"/>
          </w:rPr>
          <w:t>ventana de control</w:t>
        </w:r>
      </w:hyperlink>
      <w:r w:rsidRPr="00BF1A01">
        <w:rPr>
          <w:rFonts w:ascii="Arial" w:hAnsi="Arial" w:cs="Arial"/>
        </w:rPr>
        <w:t xml:space="preserve"> de</w:t>
      </w:r>
      <w:r>
        <w:rPr>
          <w:rFonts w:ascii="Arial" w:hAnsi="Arial" w:cs="Arial"/>
        </w:rPr>
        <w:t xml:space="preserve"> la aplicación CHIVATO.</w:t>
      </w:r>
    </w:p>
    <w:p w:rsidR="00EB3243" w:rsidRDefault="00EB3243" w:rsidP="00565E07">
      <w:pPr>
        <w:ind w:left="567" w:right="771"/>
        <w:jc w:val="both"/>
        <w:rPr>
          <w:rFonts w:ascii="Arial" w:hAnsi="Arial" w:cs="Arial"/>
        </w:rPr>
      </w:pPr>
    </w:p>
    <w:p w:rsidR="00776B05" w:rsidRPr="00ED2ADD" w:rsidRDefault="007724A7" w:rsidP="00565E07">
      <w:pPr>
        <w:ind w:left="567" w:right="771"/>
        <w:jc w:val="both"/>
        <w:rPr>
          <w:rFonts w:ascii="Arial" w:hAnsi="Arial" w:cs="Arial"/>
          <w:b/>
          <w:color w:val="0D0D0D" w:themeColor="text1" w:themeTint="F2"/>
          <w:sz w:val="28"/>
          <w:szCs w:val="28"/>
        </w:rPr>
      </w:pPr>
      <w:bookmarkStart w:id="17" w:name="Ver_mensajes_del_Log"/>
      <w:r w:rsidRPr="00ED2ADD">
        <w:rPr>
          <w:rFonts w:ascii="Arial" w:hAnsi="Arial" w:cs="Arial"/>
          <w:b/>
          <w:color w:val="0D0D0D" w:themeColor="text1" w:themeTint="F2"/>
          <w:sz w:val="28"/>
          <w:szCs w:val="28"/>
        </w:rPr>
        <w:t>Ver mensajes del Log</w:t>
      </w:r>
    </w:p>
    <w:bookmarkEnd w:id="17"/>
    <w:p w:rsidR="00D03AF9" w:rsidRDefault="00A014FA" w:rsidP="00565E07">
      <w:pPr>
        <w:ind w:left="567" w:right="771"/>
        <w:jc w:val="both"/>
        <w:rPr>
          <w:rFonts w:ascii="Arial" w:hAnsi="Arial" w:cs="Arial"/>
        </w:rPr>
      </w:pPr>
      <w:r>
        <w:rPr>
          <w:rFonts w:ascii="Arial" w:hAnsi="Arial" w:cs="Arial"/>
        </w:rPr>
        <w:t xml:space="preserve">El visor de mensajes del log es una </w:t>
      </w:r>
      <w:r w:rsidR="007A2112">
        <w:rPr>
          <w:rFonts w:ascii="Arial" w:hAnsi="Arial" w:cs="Arial"/>
        </w:rPr>
        <w:t xml:space="preserve">ventana que muestra una lista ordenada con respecto al tiempo, de los sucesos que ocurren en el programa. </w:t>
      </w:r>
      <w:r w:rsidR="00D03AF9">
        <w:rPr>
          <w:rFonts w:ascii="Arial" w:hAnsi="Arial" w:cs="Arial"/>
        </w:rPr>
        <w:t>Se abre con el menú “</w:t>
      </w:r>
      <w:r w:rsidR="00D03AF9" w:rsidRPr="00ED2ADD">
        <w:rPr>
          <w:rFonts w:ascii="Arial" w:hAnsi="Arial" w:cs="Arial"/>
          <w:b/>
          <w:color w:val="C00000"/>
        </w:rPr>
        <w:t>Herramientas/Ver mensajes del log</w:t>
      </w:r>
      <w:r w:rsidR="00D03AF9">
        <w:rPr>
          <w:rFonts w:ascii="Arial" w:hAnsi="Arial" w:cs="Arial"/>
        </w:rPr>
        <w:t>”.</w:t>
      </w:r>
    </w:p>
    <w:p w:rsidR="00490297" w:rsidRDefault="00490297" w:rsidP="00565E07">
      <w:pPr>
        <w:ind w:left="567" w:right="771"/>
        <w:jc w:val="both"/>
        <w:rPr>
          <w:rFonts w:ascii="Arial" w:hAnsi="Arial" w:cs="Arial"/>
        </w:rPr>
      </w:pPr>
      <w:r w:rsidRPr="00490297">
        <w:rPr>
          <w:rFonts w:ascii="Arial" w:hAnsi="Arial" w:cs="Arial"/>
          <w:noProof/>
          <w:lang w:eastAsia="es-ES"/>
        </w:rPr>
        <w:drawing>
          <wp:inline distT="0" distB="0" distL="0" distR="0">
            <wp:extent cx="1720215" cy="1104265"/>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1720215" cy="1104265"/>
                    </a:xfrm>
                    <a:prstGeom prst="rect">
                      <a:avLst/>
                    </a:prstGeom>
                    <a:noFill/>
                    <a:ln w="9525">
                      <a:noFill/>
                      <a:miter lim="800000"/>
                      <a:headEnd/>
                      <a:tailEnd/>
                    </a:ln>
                  </pic:spPr>
                </pic:pic>
              </a:graphicData>
            </a:graphic>
          </wp:inline>
        </w:drawing>
      </w:r>
    </w:p>
    <w:p w:rsidR="00490297" w:rsidRDefault="007A2112" w:rsidP="00565E07">
      <w:pPr>
        <w:ind w:left="567" w:right="771"/>
        <w:jc w:val="both"/>
        <w:rPr>
          <w:rFonts w:ascii="Arial" w:hAnsi="Arial" w:cs="Arial"/>
        </w:rPr>
      </w:pPr>
      <w:r>
        <w:rPr>
          <w:rFonts w:ascii="Arial" w:hAnsi="Arial" w:cs="Arial"/>
        </w:rPr>
        <w:t xml:space="preserve">Estos </w:t>
      </w:r>
      <w:r w:rsidR="004B1C5B">
        <w:rPr>
          <w:rFonts w:ascii="Arial" w:hAnsi="Arial" w:cs="Arial"/>
        </w:rPr>
        <w:t xml:space="preserve">registros </w:t>
      </w:r>
      <w:r>
        <w:rPr>
          <w:rFonts w:ascii="Arial" w:hAnsi="Arial" w:cs="Arial"/>
        </w:rPr>
        <w:t xml:space="preserve">pueden ser útiles </w:t>
      </w:r>
      <w:r w:rsidR="00FA3157">
        <w:rPr>
          <w:rFonts w:ascii="Arial" w:hAnsi="Arial" w:cs="Arial"/>
        </w:rPr>
        <w:t xml:space="preserve">al usuario </w:t>
      </w:r>
      <w:r>
        <w:rPr>
          <w:rFonts w:ascii="Arial" w:hAnsi="Arial" w:cs="Arial"/>
        </w:rPr>
        <w:t>para conocer la fecha y hora exacta en que ocurrió algún cambio en el funcionamiento del programa</w:t>
      </w:r>
      <w:r w:rsidR="009066FA">
        <w:rPr>
          <w:rFonts w:ascii="Arial" w:hAnsi="Arial" w:cs="Arial"/>
        </w:rPr>
        <w:t xml:space="preserve">, así como </w:t>
      </w:r>
      <w:r w:rsidR="00001535">
        <w:rPr>
          <w:rFonts w:ascii="Arial" w:hAnsi="Arial" w:cs="Arial"/>
        </w:rPr>
        <w:t>algunos de los errores internos que ocurren en la aplicación</w:t>
      </w:r>
      <w:r w:rsidR="00A6219D">
        <w:rPr>
          <w:rFonts w:ascii="Arial" w:hAnsi="Arial" w:cs="Arial"/>
        </w:rPr>
        <w:t xml:space="preserve">, lo cual permite </w:t>
      </w:r>
      <w:r w:rsidR="005E5418">
        <w:rPr>
          <w:rFonts w:ascii="Arial" w:hAnsi="Arial" w:cs="Arial"/>
        </w:rPr>
        <w:t>realizar un análisis para encontrar las posibles soluciones</w:t>
      </w:r>
      <w:r w:rsidR="00001535">
        <w:rPr>
          <w:rFonts w:ascii="Arial" w:hAnsi="Arial" w:cs="Arial"/>
        </w:rPr>
        <w:t>.</w:t>
      </w:r>
    </w:p>
    <w:p w:rsidR="00776B05" w:rsidRDefault="00776B05" w:rsidP="00565E07">
      <w:pPr>
        <w:ind w:left="567" w:right="771"/>
        <w:jc w:val="both"/>
        <w:rPr>
          <w:rFonts w:ascii="Arial" w:hAnsi="Arial" w:cs="Arial"/>
        </w:rPr>
      </w:pPr>
      <w:r>
        <w:rPr>
          <w:rFonts w:ascii="Arial" w:hAnsi="Arial" w:cs="Arial"/>
          <w:noProof/>
          <w:lang w:eastAsia="es-ES"/>
        </w:rPr>
        <w:drawing>
          <wp:inline distT="0" distB="0" distL="0" distR="0">
            <wp:extent cx="4110355" cy="3204845"/>
            <wp:effectExtent l="19050" t="0" r="4445" b="0"/>
            <wp:docPr id="38"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4110355" cy="3204845"/>
                    </a:xfrm>
                    <a:prstGeom prst="rect">
                      <a:avLst/>
                    </a:prstGeom>
                    <a:noFill/>
                    <a:ln w="9525">
                      <a:noFill/>
                      <a:miter lim="800000"/>
                      <a:headEnd/>
                      <a:tailEnd/>
                    </a:ln>
                  </pic:spPr>
                </pic:pic>
              </a:graphicData>
            </a:graphic>
          </wp:inline>
        </w:drawing>
      </w:r>
    </w:p>
    <w:p w:rsidR="00776B05" w:rsidRDefault="00776B05" w:rsidP="00565E07">
      <w:pPr>
        <w:ind w:left="567" w:right="771"/>
        <w:jc w:val="both"/>
        <w:rPr>
          <w:rFonts w:ascii="Arial" w:hAnsi="Arial" w:cs="Arial"/>
        </w:rPr>
      </w:pPr>
    </w:p>
    <w:p w:rsidR="001B77FE" w:rsidRPr="00ED2ADD" w:rsidRDefault="001B77FE" w:rsidP="00565E07">
      <w:pPr>
        <w:ind w:left="567" w:right="771"/>
        <w:jc w:val="both"/>
        <w:rPr>
          <w:rFonts w:ascii="Arial" w:hAnsi="Arial" w:cs="Arial"/>
          <w:b/>
          <w:color w:val="0D0D0D" w:themeColor="text1" w:themeTint="F2"/>
          <w:sz w:val="28"/>
          <w:szCs w:val="28"/>
        </w:rPr>
      </w:pPr>
      <w:bookmarkStart w:id="18" w:name="Convertidor_de_unidades"/>
      <w:r w:rsidRPr="00ED2ADD">
        <w:rPr>
          <w:rFonts w:ascii="Arial" w:hAnsi="Arial" w:cs="Arial"/>
          <w:b/>
          <w:color w:val="0D0D0D" w:themeColor="text1" w:themeTint="F2"/>
          <w:sz w:val="28"/>
          <w:szCs w:val="28"/>
        </w:rPr>
        <w:t>Convertidor de unidades</w:t>
      </w:r>
    </w:p>
    <w:bookmarkEnd w:id="18"/>
    <w:p w:rsidR="00A014FA" w:rsidRDefault="00EF793D" w:rsidP="00565E07">
      <w:pPr>
        <w:ind w:left="567" w:right="771"/>
        <w:jc w:val="both"/>
        <w:rPr>
          <w:rFonts w:ascii="Arial" w:hAnsi="Arial" w:cs="Arial"/>
        </w:rPr>
      </w:pPr>
      <w:r>
        <w:rPr>
          <w:rFonts w:ascii="Arial" w:hAnsi="Arial" w:cs="Arial"/>
        </w:rPr>
        <w:t xml:space="preserve">El convertidor de unidades </w:t>
      </w:r>
      <w:r w:rsidR="00A014FA">
        <w:rPr>
          <w:rFonts w:ascii="Arial" w:hAnsi="Arial" w:cs="Arial"/>
        </w:rPr>
        <w:t xml:space="preserve">es una ventana que </w:t>
      </w:r>
      <w:r>
        <w:rPr>
          <w:rFonts w:ascii="Arial" w:hAnsi="Arial" w:cs="Arial"/>
        </w:rPr>
        <w:t>permite ver un valor de cantidad de información representado en Bytes, Kilo Bytes, Mega Bytes, Giga Bytes y Tera Bytes.</w:t>
      </w:r>
      <w:r w:rsidR="00273B1F">
        <w:rPr>
          <w:rFonts w:ascii="Arial" w:hAnsi="Arial" w:cs="Arial"/>
        </w:rPr>
        <w:t xml:space="preserve"> </w:t>
      </w:r>
      <w:r w:rsidR="00A014FA">
        <w:rPr>
          <w:rFonts w:ascii="Arial" w:hAnsi="Arial" w:cs="Arial"/>
        </w:rPr>
        <w:t>Se abre con el menú “</w:t>
      </w:r>
      <w:r w:rsidR="00A014FA" w:rsidRPr="00ED2ADD">
        <w:rPr>
          <w:rFonts w:ascii="Arial" w:hAnsi="Arial" w:cs="Arial"/>
          <w:b/>
          <w:color w:val="C00000"/>
        </w:rPr>
        <w:t>Herramientas/</w:t>
      </w:r>
      <w:r w:rsidR="00E458AD" w:rsidRPr="00ED2ADD">
        <w:rPr>
          <w:rFonts w:ascii="Arial" w:hAnsi="Arial" w:cs="Arial"/>
          <w:b/>
          <w:color w:val="C00000"/>
        </w:rPr>
        <w:t>Convertidor</w:t>
      </w:r>
      <w:r w:rsidR="00A014FA">
        <w:rPr>
          <w:rFonts w:ascii="Arial" w:hAnsi="Arial" w:cs="Arial"/>
        </w:rPr>
        <w:t xml:space="preserve">”. </w:t>
      </w:r>
    </w:p>
    <w:p w:rsidR="00A014FA" w:rsidRDefault="006D2C62" w:rsidP="00565E07">
      <w:pPr>
        <w:ind w:left="567" w:right="771"/>
        <w:jc w:val="both"/>
        <w:rPr>
          <w:rFonts w:ascii="Arial" w:hAnsi="Arial" w:cs="Arial"/>
        </w:rPr>
      </w:pPr>
      <w:r>
        <w:rPr>
          <w:rFonts w:ascii="Arial" w:hAnsi="Arial" w:cs="Arial"/>
          <w:noProof/>
          <w:lang w:eastAsia="es-ES"/>
        </w:rPr>
        <w:drawing>
          <wp:inline distT="0" distB="0" distL="0" distR="0">
            <wp:extent cx="1711325" cy="1104265"/>
            <wp:effectExtent l="19050" t="0" r="3175"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1711325" cy="1104265"/>
                    </a:xfrm>
                    <a:prstGeom prst="rect">
                      <a:avLst/>
                    </a:prstGeom>
                    <a:noFill/>
                    <a:ln w="9525">
                      <a:noFill/>
                      <a:miter lim="800000"/>
                      <a:headEnd/>
                      <a:tailEnd/>
                    </a:ln>
                  </pic:spPr>
                </pic:pic>
              </a:graphicData>
            </a:graphic>
          </wp:inline>
        </w:drawing>
      </w:r>
    </w:p>
    <w:p w:rsidR="001B77FE" w:rsidRPr="004E3A28" w:rsidRDefault="00273B1F" w:rsidP="00565E07">
      <w:pPr>
        <w:ind w:left="567" w:right="771"/>
        <w:jc w:val="both"/>
        <w:rPr>
          <w:rFonts w:ascii="Arial" w:hAnsi="Arial" w:cs="Arial"/>
        </w:rPr>
      </w:pPr>
      <w:r>
        <w:rPr>
          <w:rFonts w:ascii="Arial" w:hAnsi="Arial" w:cs="Arial"/>
        </w:rPr>
        <w:t xml:space="preserve">El usuario solo debe teclear el valor en la casilla de la unidad de medida correspondiente y </w:t>
      </w:r>
      <w:r w:rsidR="00BF2706">
        <w:rPr>
          <w:rFonts w:ascii="Arial" w:hAnsi="Arial" w:cs="Arial"/>
        </w:rPr>
        <w:t>la</w:t>
      </w:r>
      <w:r>
        <w:rPr>
          <w:rFonts w:ascii="Arial" w:hAnsi="Arial" w:cs="Arial"/>
        </w:rPr>
        <w:t xml:space="preserve"> </w:t>
      </w:r>
      <w:r w:rsidR="00BF2706">
        <w:rPr>
          <w:rFonts w:ascii="Arial" w:hAnsi="Arial" w:cs="Arial"/>
        </w:rPr>
        <w:t>ventana</w:t>
      </w:r>
      <w:r>
        <w:rPr>
          <w:rFonts w:ascii="Arial" w:hAnsi="Arial" w:cs="Arial"/>
        </w:rPr>
        <w:t xml:space="preserve"> le mostrará el mismo valor en otras unidades de medida.</w:t>
      </w:r>
      <w:r w:rsidR="00BC2A3B">
        <w:rPr>
          <w:rFonts w:ascii="Arial" w:hAnsi="Arial" w:cs="Arial"/>
        </w:rPr>
        <w:t xml:space="preserve"> Para la conversión se asume que 1 Tera Bytes = 1024 Giga Bytes, 1 Giga Byte = 1024 Mega Bytes, 1 Mega Byte = 1024 Kilo Bytes</w:t>
      </w:r>
      <w:r w:rsidR="00FE2E6B">
        <w:rPr>
          <w:rFonts w:ascii="Arial" w:hAnsi="Arial" w:cs="Arial"/>
        </w:rPr>
        <w:t xml:space="preserve"> y 1 Kilo Bytes = 1024 Bytes. </w:t>
      </w:r>
    </w:p>
    <w:p w:rsidR="00B2207E" w:rsidRDefault="006123B1" w:rsidP="00565E07">
      <w:pPr>
        <w:ind w:left="567" w:right="771"/>
        <w:jc w:val="both"/>
        <w:rPr>
          <w:rFonts w:ascii="Arial" w:hAnsi="Arial" w:cs="Arial"/>
        </w:rPr>
      </w:pPr>
      <w:r>
        <w:rPr>
          <w:rFonts w:ascii="Arial" w:hAnsi="Arial" w:cs="Arial"/>
          <w:noProof/>
          <w:lang w:eastAsia="es-ES"/>
        </w:rPr>
        <w:drawing>
          <wp:inline distT="0" distB="0" distL="0" distR="0">
            <wp:extent cx="2381250" cy="1611630"/>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2381250" cy="1611630"/>
                    </a:xfrm>
                    <a:prstGeom prst="rect">
                      <a:avLst/>
                    </a:prstGeom>
                    <a:noFill/>
                    <a:ln w="9525">
                      <a:noFill/>
                      <a:miter lim="800000"/>
                      <a:headEnd/>
                      <a:tailEnd/>
                    </a:ln>
                  </pic:spPr>
                </pic:pic>
              </a:graphicData>
            </a:graphic>
          </wp:inline>
        </w:drawing>
      </w:r>
    </w:p>
    <w:p w:rsidR="00B2207E" w:rsidRDefault="00B2207E" w:rsidP="00565E07">
      <w:pPr>
        <w:ind w:left="567" w:right="771"/>
        <w:jc w:val="both"/>
        <w:rPr>
          <w:rFonts w:ascii="Arial" w:hAnsi="Arial" w:cs="Arial"/>
        </w:rPr>
      </w:pPr>
    </w:p>
    <w:p w:rsidR="00633476" w:rsidRPr="00EF73FD" w:rsidRDefault="00EF73FD" w:rsidP="00565E07">
      <w:pPr>
        <w:ind w:left="567" w:right="771"/>
        <w:jc w:val="both"/>
        <w:rPr>
          <w:rFonts w:ascii="Arial" w:hAnsi="Arial" w:cs="Arial"/>
          <w:b/>
          <w:sz w:val="28"/>
          <w:szCs w:val="28"/>
        </w:rPr>
      </w:pPr>
      <w:bookmarkStart w:id="19" w:name="Cómo_desinstalar_la_aplicación"/>
      <w:r w:rsidRPr="00EF73FD">
        <w:rPr>
          <w:rFonts w:ascii="Arial" w:hAnsi="Arial" w:cs="Arial"/>
          <w:b/>
          <w:sz w:val="28"/>
          <w:szCs w:val="28"/>
        </w:rPr>
        <w:t>Cómo desinstalar la aplicación</w:t>
      </w:r>
    </w:p>
    <w:bookmarkEnd w:id="19"/>
    <w:p w:rsidR="00EF73FD" w:rsidRDefault="00EF73FD" w:rsidP="00565E07">
      <w:pPr>
        <w:ind w:left="567" w:right="771"/>
        <w:jc w:val="both"/>
        <w:rPr>
          <w:rFonts w:ascii="Arial" w:hAnsi="Arial" w:cs="Arial"/>
        </w:rPr>
      </w:pPr>
      <w:r>
        <w:rPr>
          <w:rFonts w:ascii="Arial" w:hAnsi="Arial" w:cs="Arial"/>
        </w:rPr>
        <w:t>Para desinstalar la aplicación, debe entrar en el administrador de tareas de Windows y terminar el proceso llamado “ldr.exe” e inmediatamente terminar el proceso “chivato.exe”. Luego debe entrar en el panel de control de Windows y desinstalar el programa normalmente.</w:t>
      </w:r>
    </w:p>
    <w:p w:rsidR="00EF73FD" w:rsidRDefault="00EF73FD" w:rsidP="00565E07">
      <w:pPr>
        <w:ind w:left="567" w:right="771"/>
        <w:jc w:val="both"/>
        <w:rPr>
          <w:rFonts w:ascii="Arial" w:hAnsi="Arial" w:cs="Arial"/>
        </w:rPr>
      </w:pPr>
    </w:p>
    <w:p w:rsidR="001D3C61" w:rsidRPr="00ED2ADD" w:rsidRDefault="005E46AF" w:rsidP="00565E07">
      <w:pPr>
        <w:ind w:left="567" w:right="771"/>
        <w:jc w:val="both"/>
        <w:rPr>
          <w:rFonts w:ascii="Arial" w:hAnsi="Arial" w:cs="Arial"/>
          <w:b/>
          <w:color w:val="0D0D0D" w:themeColor="text1" w:themeTint="F2"/>
          <w:sz w:val="28"/>
          <w:szCs w:val="28"/>
        </w:rPr>
      </w:pPr>
      <w:bookmarkStart w:id="20" w:name="Teléfono_de_contacto"/>
      <w:r w:rsidRPr="00ED2ADD">
        <w:rPr>
          <w:rFonts w:ascii="Arial" w:hAnsi="Arial" w:cs="Arial"/>
          <w:b/>
          <w:color w:val="0D0D0D" w:themeColor="text1" w:themeTint="F2"/>
          <w:sz w:val="28"/>
          <w:szCs w:val="28"/>
        </w:rPr>
        <w:t>Tel</w:t>
      </w:r>
      <w:r w:rsidR="00B11075" w:rsidRPr="00ED2ADD">
        <w:rPr>
          <w:rFonts w:ascii="Arial" w:hAnsi="Arial" w:cs="Arial"/>
          <w:b/>
          <w:color w:val="0D0D0D" w:themeColor="text1" w:themeTint="F2"/>
          <w:sz w:val="28"/>
          <w:szCs w:val="28"/>
        </w:rPr>
        <w:t>éfono de contacto</w:t>
      </w:r>
      <w:r w:rsidRPr="00ED2ADD">
        <w:rPr>
          <w:rFonts w:ascii="Arial" w:hAnsi="Arial" w:cs="Arial"/>
          <w:b/>
          <w:color w:val="0D0D0D" w:themeColor="text1" w:themeTint="F2"/>
          <w:sz w:val="28"/>
          <w:szCs w:val="28"/>
        </w:rPr>
        <w:t xml:space="preserve"> </w:t>
      </w:r>
      <w:r w:rsidR="002D03C4" w:rsidRPr="00ED2ADD">
        <w:rPr>
          <w:rFonts w:ascii="Arial" w:hAnsi="Arial" w:cs="Arial"/>
          <w:b/>
          <w:color w:val="0D0D0D" w:themeColor="text1" w:themeTint="F2"/>
          <w:sz w:val="28"/>
          <w:szCs w:val="28"/>
        </w:rPr>
        <w:t xml:space="preserve"> </w:t>
      </w:r>
    </w:p>
    <w:bookmarkEnd w:id="20"/>
    <w:p w:rsidR="00477AC5" w:rsidRDefault="00786172" w:rsidP="00565E07">
      <w:pPr>
        <w:ind w:left="567" w:right="771"/>
        <w:jc w:val="both"/>
        <w:rPr>
          <w:rFonts w:ascii="Arial" w:hAnsi="Arial" w:cs="Arial"/>
        </w:rPr>
      </w:pPr>
      <w:r>
        <w:rPr>
          <w:rFonts w:ascii="Arial" w:hAnsi="Arial" w:cs="Arial"/>
        </w:rPr>
        <w:t xml:space="preserve">Para obtener información de la aplicación o conseguir una licencia, puede contactar al </w:t>
      </w:r>
      <w:r w:rsidR="00222E7B">
        <w:rPr>
          <w:rFonts w:ascii="Arial" w:hAnsi="Arial" w:cs="Arial"/>
        </w:rPr>
        <w:t>móvil</w:t>
      </w:r>
      <w:r>
        <w:rPr>
          <w:rFonts w:ascii="Arial" w:hAnsi="Arial" w:cs="Arial"/>
        </w:rPr>
        <w:t xml:space="preserve"> </w:t>
      </w:r>
      <w:r w:rsidR="00222E7B">
        <w:rPr>
          <w:rFonts w:ascii="Arial" w:hAnsi="Arial" w:cs="Arial"/>
        </w:rPr>
        <w:t>54635944</w:t>
      </w:r>
      <w:r>
        <w:rPr>
          <w:rFonts w:ascii="Arial" w:hAnsi="Arial" w:cs="Arial"/>
        </w:rPr>
        <w:t>.</w:t>
      </w:r>
    </w:p>
    <w:p w:rsidR="00205FA8" w:rsidRDefault="00205FA8" w:rsidP="00565E07">
      <w:pPr>
        <w:ind w:left="567" w:right="771"/>
        <w:jc w:val="both"/>
        <w:rPr>
          <w:rFonts w:ascii="Arial" w:hAnsi="Arial" w:cs="Arial"/>
        </w:rPr>
      </w:pPr>
    </w:p>
    <w:p w:rsidR="002A6B72" w:rsidRDefault="002A6B72" w:rsidP="00565E07">
      <w:pPr>
        <w:ind w:left="567" w:right="771"/>
        <w:jc w:val="both"/>
        <w:rPr>
          <w:rFonts w:ascii="Arial" w:hAnsi="Arial" w:cs="Arial"/>
        </w:rPr>
      </w:pPr>
    </w:p>
    <w:p w:rsidR="002A6B72" w:rsidRDefault="002A6B72" w:rsidP="00565E07">
      <w:pPr>
        <w:ind w:left="567" w:right="771"/>
        <w:jc w:val="both"/>
        <w:rPr>
          <w:rFonts w:ascii="Arial" w:hAnsi="Arial" w:cs="Arial"/>
        </w:rPr>
      </w:pPr>
    </w:p>
    <w:p w:rsidR="002A6B72" w:rsidRDefault="002A6B72" w:rsidP="00565E07">
      <w:pPr>
        <w:ind w:left="567" w:right="771"/>
        <w:jc w:val="both"/>
        <w:rPr>
          <w:rFonts w:ascii="Arial" w:hAnsi="Arial" w:cs="Arial"/>
        </w:rPr>
      </w:pPr>
    </w:p>
    <w:p w:rsidR="002A6B72" w:rsidRDefault="002A6B72" w:rsidP="00565E07">
      <w:pPr>
        <w:ind w:left="567" w:right="771"/>
        <w:jc w:val="both"/>
        <w:rPr>
          <w:rFonts w:ascii="Arial" w:hAnsi="Arial" w:cs="Arial"/>
        </w:rPr>
      </w:pPr>
    </w:p>
    <w:p w:rsidR="002A6B72" w:rsidRDefault="002A6B72" w:rsidP="00565E07">
      <w:pPr>
        <w:ind w:left="567" w:right="771"/>
        <w:jc w:val="both"/>
        <w:rPr>
          <w:rFonts w:ascii="Arial" w:hAnsi="Arial" w:cs="Arial"/>
        </w:rPr>
      </w:pPr>
    </w:p>
    <w:p w:rsidR="002A6B72" w:rsidRDefault="002A6B72" w:rsidP="00565E07">
      <w:pPr>
        <w:ind w:left="567" w:right="771"/>
        <w:jc w:val="both"/>
        <w:rPr>
          <w:rFonts w:ascii="Arial" w:hAnsi="Arial" w:cs="Arial"/>
        </w:rPr>
      </w:pPr>
    </w:p>
    <w:p w:rsidR="002A6B72" w:rsidRDefault="002A6B72" w:rsidP="00565E07">
      <w:pPr>
        <w:ind w:left="567" w:right="771"/>
        <w:jc w:val="both"/>
        <w:rPr>
          <w:rFonts w:ascii="Arial" w:hAnsi="Arial" w:cs="Arial"/>
        </w:rPr>
      </w:pPr>
    </w:p>
    <w:p w:rsidR="002A6B72" w:rsidRDefault="002A6B72" w:rsidP="00565E07">
      <w:pPr>
        <w:ind w:left="567" w:right="771"/>
        <w:jc w:val="both"/>
        <w:rPr>
          <w:rFonts w:ascii="Arial" w:hAnsi="Arial" w:cs="Arial"/>
        </w:rPr>
      </w:pPr>
    </w:p>
    <w:p w:rsidR="002A6B72" w:rsidRDefault="002A6B72" w:rsidP="00565E07">
      <w:pPr>
        <w:ind w:left="567" w:right="771"/>
        <w:jc w:val="both"/>
        <w:rPr>
          <w:rFonts w:ascii="Arial" w:hAnsi="Arial" w:cs="Arial"/>
        </w:rPr>
      </w:pPr>
    </w:p>
    <w:p w:rsidR="002A6B72" w:rsidRDefault="002A6B72" w:rsidP="00565E07">
      <w:pPr>
        <w:ind w:left="567" w:right="771"/>
        <w:jc w:val="both"/>
        <w:rPr>
          <w:rFonts w:ascii="Arial" w:hAnsi="Arial" w:cs="Arial"/>
        </w:rPr>
      </w:pPr>
    </w:p>
    <w:p w:rsidR="002A6B72" w:rsidRDefault="002A6B72" w:rsidP="00565E07">
      <w:pPr>
        <w:ind w:left="567" w:right="771"/>
        <w:jc w:val="both"/>
        <w:rPr>
          <w:rFonts w:ascii="Arial" w:hAnsi="Arial" w:cs="Arial"/>
        </w:rPr>
      </w:pPr>
    </w:p>
    <w:p w:rsidR="002A6B72" w:rsidRDefault="002A6B72" w:rsidP="00565E07">
      <w:pPr>
        <w:ind w:left="567" w:right="771"/>
        <w:jc w:val="both"/>
        <w:rPr>
          <w:rFonts w:ascii="Arial" w:hAnsi="Arial" w:cs="Arial"/>
        </w:rPr>
      </w:pPr>
    </w:p>
    <w:p w:rsidR="002A6B72" w:rsidRDefault="002A6B72" w:rsidP="00565E07">
      <w:pPr>
        <w:ind w:left="567" w:right="771"/>
        <w:jc w:val="both"/>
        <w:rPr>
          <w:rFonts w:ascii="Arial" w:hAnsi="Arial" w:cs="Arial"/>
        </w:rPr>
      </w:pPr>
    </w:p>
    <w:p w:rsidR="00205FA8" w:rsidRPr="00402E8B" w:rsidRDefault="00205FA8" w:rsidP="00565E07">
      <w:pPr>
        <w:ind w:left="567" w:right="771"/>
        <w:jc w:val="both"/>
        <w:rPr>
          <w:rFonts w:ascii="Arial" w:hAnsi="Arial" w:cs="Arial"/>
        </w:rPr>
      </w:pPr>
    </w:p>
    <w:sectPr w:rsidR="00205FA8" w:rsidRPr="00402E8B" w:rsidSect="001C68B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976A8"/>
    <w:multiLevelType w:val="hybridMultilevel"/>
    <w:tmpl w:val="70A4A55C"/>
    <w:lvl w:ilvl="0" w:tplc="0C0A000B">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4972564A"/>
    <w:multiLevelType w:val="hybridMultilevel"/>
    <w:tmpl w:val="21B46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A4868CF"/>
    <w:multiLevelType w:val="hybridMultilevel"/>
    <w:tmpl w:val="27E865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ECC3B57"/>
    <w:multiLevelType w:val="hybridMultilevel"/>
    <w:tmpl w:val="84CE47B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hyphenationZone w:val="425"/>
  <w:characterSpacingControl w:val="doNotCompress"/>
  <w:compat/>
  <w:rsids>
    <w:rsidRoot w:val="0008276F"/>
    <w:rsid w:val="00000B1B"/>
    <w:rsid w:val="00001535"/>
    <w:rsid w:val="00004740"/>
    <w:rsid w:val="00004877"/>
    <w:rsid w:val="000068CC"/>
    <w:rsid w:val="00006C12"/>
    <w:rsid w:val="0000715C"/>
    <w:rsid w:val="000113B4"/>
    <w:rsid w:val="00032E8E"/>
    <w:rsid w:val="00037C32"/>
    <w:rsid w:val="00055061"/>
    <w:rsid w:val="000572FA"/>
    <w:rsid w:val="00063382"/>
    <w:rsid w:val="000706B4"/>
    <w:rsid w:val="00075C8A"/>
    <w:rsid w:val="0008276F"/>
    <w:rsid w:val="0009543A"/>
    <w:rsid w:val="000B1867"/>
    <w:rsid w:val="000B3C01"/>
    <w:rsid w:val="000D0C21"/>
    <w:rsid w:val="000E1094"/>
    <w:rsid w:val="000E189F"/>
    <w:rsid w:val="000E3F30"/>
    <w:rsid w:val="000F420A"/>
    <w:rsid w:val="0010094C"/>
    <w:rsid w:val="00111178"/>
    <w:rsid w:val="00111B03"/>
    <w:rsid w:val="00122205"/>
    <w:rsid w:val="00130C36"/>
    <w:rsid w:val="00133750"/>
    <w:rsid w:val="00164DDF"/>
    <w:rsid w:val="001664C5"/>
    <w:rsid w:val="0017004C"/>
    <w:rsid w:val="00180A8C"/>
    <w:rsid w:val="001848EA"/>
    <w:rsid w:val="0018620B"/>
    <w:rsid w:val="001A6D2A"/>
    <w:rsid w:val="001B1468"/>
    <w:rsid w:val="001B580E"/>
    <w:rsid w:val="001B6CAF"/>
    <w:rsid w:val="001B77FE"/>
    <w:rsid w:val="001C167A"/>
    <w:rsid w:val="001C21CC"/>
    <w:rsid w:val="001C68B3"/>
    <w:rsid w:val="001D3C61"/>
    <w:rsid w:val="001D5E47"/>
    <w:rsid w:val="001E4C2D"/>
    <w:rsid w:val="001E5705"/>
    <w:rsid w:val="001E732F"/>
    <w:rsid w:val="00205FA8"/>
    <w:rsid w:val="00221109"/>
    <w:rsid w:val="002213FB"/>
    <w:rsid w:val="00222E7B"/>
    <w:rsid w:val="00235F3C"/>
    <w:rsid w:val="002466DC"/>
    <w:rsid w:val="00253757"/>
    <w:rsid w:val="00261C21"/>
    <w:rsid w:val="002655C8"/>
    <w:rsid w:val="002666FA"/>
    <w:rsid w:val="00273B1F"/>
    <w:rsid w:val="00285935"/>
    <w:rsid w:val="00287387"/>
    <w:rsid w:val="00296597"/>
    <w:rsid w:val="002A15B5"/>
    <w:rsid w:val="002A6B72"/>
    <w:rsid w:val="002C2067"/>
    <w:rsid w:val="002C4CC5"/>
    <w:rsid w:val="002D03C4"/>
    <w:rsid w:val="002D1813"/>
    <w:rsid w:val="002E17FB"/>
    <w:rsid w:val="003002F9"/>
    <w:rsid w:val="00310818"/>
    <w:rsid w:val="003161F8"/>
    <w:rsid w:val="003172B3"/>
    <w:rsid w:val="0032694C"/>
    <w:rsid w:val="00327656"/>
    <w:rsid w:val="00346C53"/>
    <w:rsid w:val="00360C41"/>
    <w:rsid w:val="003639BF"/>
    <w:rsid w:val="00367FCE"/>
    <w:rsid w:val="00380C43"/>
    <w:rsid w:val="003825A6"/>
    <w:rsid w:val="0038292D"/>
    <w:rsid w:val="00383D3C"/>
    <w:rsid w:val="00387052"/>
    <w:rsid w:val="0039581F"/>
    <w:rsid w:val="003A02E2"/>
    <w:rsid w:val="003A709A"/>
    <w:rsid w:val="003B5216"/>
    <w:rsid w:val="003D1705"/>
    <w:rsid w:val="003D5294"/>
    <w:rsid w:val="003F158B"/>
    <w:rsid w:val="003F6B5F"/>
    <w:rsid w:val="00402E8B"/>
    <w:rsid w:val="00413FE2"/>
    <w:rsid w:val="004221F5"/>
    <w:rsid w:val="00437673"/>
    <w:rsid w:val="00446C60"/>
    <w:rsid w:val="0045510C"/>
    <w:rsid w:val="00467E64"/>
    <w:rsid w:val="00472DEB"/>
    <w:rsid w:val="00477AC5"/>
    <w:rsid w:val="00480D1E"/>
    <w:rsid w:val="00480D3D"/>
    <w:rsid w:val="0048267E"/>
    <w:rsid w:val="00484E0A"/>
    <w:rsid w:val="00490297"/>
    <w:rsid w:val="004A40C5"/>
    <w:rsid w:val="004B07DA"/>
    <w:rsid w:val="004B1C5B"/>
    <w:rsid w:val="004D0751"/>
    <w:rsid w:val="004D3787"/>
    <w:rsid w:val="004E3A28"/>
    <w:rsid w:val="004E6A1B"/>
    <w:rsid w:val="00516310"/>
    <w:rsid w:val="00521CF4"/>
    <w:rsid w:val="00525798"/>
    <w:rsid w:val="00530F2F"/>
    <w:rsid w:val="00544A80"/>
    <w:rsid w:val="005465B6"/>
    <w:rsid w:val="00553048"/>
    <w:rsid w:val="00565E07"/>
    <w:rsid w:val="00574D52"/>
    <w:rsid w:val="00592C8E"/>
    <w:rsid w:val="005955D9"/>
    <w:rsid w:val="00597382"/>
    <w:rsid w:val="005B5039"/>
    <w:rsid w:val="005C2376"/>
    <w:rsid w:val="005C41FE"/>
    <w:rsid w:val="005E46AF"/>
    <w:rsid w:val="005E5418"/>
    <w:rsid w:val="005E5C13"/>
    <w:rsid w:val="005E75D5"/>
    <w:rsid w:val="005F173C"/>
    <w:rsid w:val="005F5F5E"/>
    <w:rsid w:val="006123B1"/>
    <w:rsid w:val="00612E16"/>
    <w:rsid w:val="00617EAB"/>
    <w:rsid w:val="0063162D"/>
    <w:rsid w:val="00631D81"/>
    <w:rsid w:val="00632BAC"/>
    <w:rsid w:val="00633476"/>
    <w:rsid w:val="0064185D"/>
    <w:rsid w:val="00644938"/>
    <w:rsid w:val="006628EC"/>
    <w:rsid w:val="00674E7C"/>
    <w:rsid w:val="00683962"/>
    <w:rsid w:val="006900F8"/>
    <w:rsid w:val="006915EA"/>
    <w:rsid w:val="006A40CD"/>
    <w:rsid w:val="006D2C62"/>
    <w:rsid w:val="006E0A6A"/>
    <w:rsid w:val="006E2D8D"/>
    <w:rsid w:val="006F1DE0"/>
    <w:rsid w:val="006F4A39"/>
    <w:rsid w:val="006F6E43"/>
    <w:rsid w:val="00701B51"/>
    <w:rsid w:val="00710F95"/>
    <w:rsid w:val="00713B83"/>
    <w:rsid w:val="00733A2A"/>
    <w:rsid w:val="00753842"/>
    <w:rsid w:val="00753C79"/>
    <w:rsid w:val="00755E97"/>
    <w:rsid w:val="00756AFE"/>
    <w:rsid w:val="00756F41"/>
    <w:rsid w:val="00763B6B"/>
    <w:rsid w:val="007724A7"/>
    <w:rsid w:val="0077561C"/>
    <w:rsid w:val="00776B05"/>
    <w:rsid w:val="00786172"/>
    <w:rsid w:val="007A2112"/>
    <w:rsid w:val="007D5451"/>
    <w:rsid w:val="007E4E57"/>
    <w:rsid w:val="0081341A"/>
    <w:rsid w:val="008136E6"/>
    <w:rsid w:val="0083029F"/>
    <w:rsid w:val="00834221"/>
    <w:rsid w:val="00835D27"/>
    <w:rsid w:val="00836C38"/>
    <w:rsid w:val="00836ED4"/>
    <w:rsid w:val="008527F2"/>
    <w:rsid w:val="00853998"/>
    <w:rsid w:val="00860406"/>
    <w:rsid w:val="00861DD7"/>
    <w:rsid w:val="00866A02"/>
    <w:rsid w:val="008853CB"/>
    <w:rsid w:val="00892860"/>
    <w:rsid w:val="008A5581"/>
    <w:rsid w:val="008A75AF"/>
    <w:rsid w:val="008A769B"/>
    <w:rsid w:val="008C4437"/>
    <w:rsid w:val="008C6011"/>
    <w:rsid w:val="008C6FF1"/>
    <w:rsid w:val="008C7CB8"/>
    <w:rsid w:val="008D52CB"/>
    <w:rsid w:val="008D6E2B"/>
    <w:rsid w:val="008E16EA"/>
    <w:rsid w:val="008F0856"/>
    <w:rsid w:val="00905165"/>
    <w:rsid w:val="009066FA"/>
    <w:rsid w:val="00907BBC"/>
    <w:rsid w:val="00921243"/>
    <w:rsid w:val="00931003"/>
    <w:rsid w:val="009535F7"/>
    <w:rsid w:val="00965099"/>
    <w:rsid w:val="00970019"/>
    <w:rsid w:val="00975257"/>
    <w:rsid w:val="00977CCD"/>
    <w:rsid w:val="0099293D"/>
    <w:rsid w:val="009A7199"/>
    <w:rsid w:val="009D1C50"/>
    <w:rsid w:val="009D298D"/>
    <w:rsid w:val="009D2B52"/>
    <w:rsid w:val="009F6D8D"/>
    <w:rsid w:val="009F7038"/>
    <w:rsid w:val="00A014FA"/>
    <w:rsid w:val="00A128B5"/>
    <w:rsid w:val="00A20040"/>
    <w:rsid w:val="00A241D5"/>
    <w:rsid w:val="00A41AC1"/>
    <w:rsid w:val="00A44D88"/>
    <w:rsid w:val="00A56675"/>
    <w:rsid w:val="00A6219D"/>
    <w:rsid w:val="00A668BD"/>
    <w:rsid w:val="00A72784"/>
    <w:rsid w:val="00A839CF"/>
    <w:rsid w:val="00A85A7F"/>
    <w:rsid w:val="00AA4208"/>
    <w:rsid w:val="00AA640C"/>
    <w:rsid w:val="00AB48DC"/>
    <w:rsid w:val="00AB7E06"/>
    <w:rsid w:val="00AC03A7"/>
    <w:rsid w:val="00AC663A"/>
    <w:rsid w:val="00AC6F22"/>
    <w:rsid w:val="00AD2269"/>
    <w:rsid w:val="00AD2ED2"/>
    <w:rsid w:val="00AD4C79"/>
    <w:rsid w:val="00AD56C5"/>
    <w:rsid w:val="00AE2901"/>
    <w:rsid w:val="00AE57C9"/>
    <w:rsid w:val="00B11075"/>
    <w:rsid w:val="00B2207E"/>
    <w:rsid w:val="00B305EC"/>
    <w:rsid w:val="00B53223"/>
    <w:rsid w:val="00B5554F"/>
    <w:rsid w:val="00B70497"/>
    <w:rsid w:val="00B76422"/>
    <w:rsid w:val="00B911A7"/>
    <w:rsid w:val="00BA30B0"/>
    <w:rsid w:val="00BA567A"/>
    <w:rsid w:val="00BB4254"/>
    <w:rsid w:val="00BC2A3B"/>
    <w:rsid w:val="00BD0C53"/>
    <w:rsid w:val="00BE5EC2"/>
    <w:rsid w:val="00BF1A01"/>
    <w:rsid w:val="00BF2706"/>
    <w:rsid w:val="00BF2853"/>
    <w:rsid w:val="00C23F0B"/>
    <w:rsid w:val="00C2782D"/>
    <w:rsid w:val="00C35051"/>
    <w:rsid w:val="00C51254"/>
    <w:rsid w:val="00C80DDE"/>
    <w:rsid w:val="00C8259B"/>
    <w:rsid w:val="00C82E1B"/>
    <w:rsid w:val="00C854A7"/>
    <w:rsid w:val="00C965E9"/>
    <w:rsid w:val="00C96D72"/>
    <w:rsid w:val="00CB6BC5"/>
    <w:rsid w:val="00CC35A8"/>
    <w:rsid w:val="00CC49DB"/>
    <w:rsid w:val="00CC6CD6"/>
    <w:rsid w:val="00CF73FA"/>
    <w:rsid w:val="00D031F3"/>
    <w:rsid w:val="00D03AF9"/>
    <w:rsid w:val="00D12190"/>
    <w:rsid w:val="00D129FE"/>
    <w:rsid w:val="00D22CB6"/>
    <w:rsid w:val="00D4024B"/>
    <w:rsid w:val="00D4506A"/>
    <w:rsid w:val="00D52074"/>
    <w:rsid w:val="00D626CD"/>
    <w:rsid w:val="00D6288E"/>
    <w:rsid w:val="00D82AF9"/>
    <w:rsid w:val="00D91B89"/>
    <w:rsid w:val="00DA7C41"/>
    <w:rsid w:val="00DB0A3C"/>
    <w:rsid w:val="00DC01B0"/>
    <w:rsid w:val="00DC2909"/>
    <w:rsid w:val="00DD048C"/>
    <w:rsid w:val="00DD49F8"/>
    <w:rsid w:val="00DE02D8"/>
    <w:rsid w:val="00DF16AC"/>
    <w:rsid w:val="00DF2194"/>
    <w:rsid w:val="00E0513F"/>
    <w:rsid w:val="00E07FB7"/>
    <w:rsid w:val="00E24455"/>
    <w:rsid w:val="00E32404"/>
    <w:rsid w:val="00E35A0C"/>
    <w:rsid w:val="00E458AD"/>
    <w:rsid w:val="00E57CC7"/>
    <w:rsid w:val="00EB3243"/>
    <w:rsid w:val="00EB374D"/>
    <w:rsid w:val="00ED0519"/>
    <w:rsid w:val="00ED2ADD"/>
    <w:rsid w:val="00ED33BB"/>
    <w:rsid w:val="00ED45A6"/>
    <w:rsid w:val="00ED48EA"/>
    <w:rsid w:val="00EE0596"/>
    <w:rsid w:val="00EE2A03"/>
    <w:rsid w:val="00EE6469"/>
    <w:rsid w:val="00EF73FD"/>
    <w:rsid w:val="00EF793D"/>
    <w:rsid w:val="00F619E3"/>
    <w:rsid w:val="00F7747D"/>
    <w:rsid w:val="00F87FAB"/>
    <w:rsid w:val="00FA15C4"/>
    <w:rsid w:val="00FA2EC5"/>
    <w:rsid w:val="00FA3157"/>
    <w:rsid w:val="00FB543E"/>
    <w:rsid w:val="00FC2421"/>
    <w:rsid w:val="00FC7FF9"/>
    <w:rsid w:val="00FD1CBE"/>
    <w:rsid w:val="00FE2E6B"/>
    <w:rsid w:val="00FF2520"/>
    <w:rsid w:val="00FF3AB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B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276F"/>
    <w:pPr>
      <w:ind w:left="720"/>
      <w:contextualSpacing/>
    </w:pPr>
  </w:style>
  <w:style w:type="paragraph" w:styleId="Textodeglobo">
    <w:name w:val="Balloon Text"/>
    <w:basedOn w:val="Normal"/>
    <w:link w:val="TextodegloboCar"/>
    <w:uiPriority w:val="99"/>
    <w:semiHidden/>
    <w:unhideWhenUsed/>
    <w:rsid w:val="00A727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2784"/>
    <w:rPr>
      <w:rFonts w:ascii="Tahoma" w:hAnsi="Tahoma" w:cs="Tahoma"/>
      <w:sz w:val="16"/>
      <w:szCs w:val="16"/>
    </w:rPr>
  </w:style>
  <w:style w:type="character" w:styleId="Hipervnculo">
    <w:name w:val="Hyperlink"/>
    <w:basedOn w:val="Fuentedeprrafopredeter"/>
    <w:uiPriority w:val="99"/>
    <w:unhideWhenUsed/>
    <w:rsid w:val="004D3787"/>
    <w:rPr>
      <w:color w:val="0000FF" w:themeColor="hyperlink"/>
      <w:u w:val="single"/>
    </w:rPr>
  </w:style>
  <w:style w:type="character" w:styleId="Hipervnculovisitado">
    <w:name w:val="FollowedHyperlink"/>
    <w:basedOn w:val="Fuentedeprrafopredeter"/>
    <w:uiPriority w:val="99"/>
    <w:semiHidden/>
    <w:unhideWhenUsed/>
    <w:rsid w:val="003161F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8</Pages>
  <Words>2182</Words>
  <Characters>12005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CHAGO</dc:creator>
  <cp:lastModifiedBy>CHAGO</cp:lastModifiedBy>
  <cp:revision>262</cp:revision>
  <dcterms:created xsi:type="dcterms:W3CDTF">2016-10-03T15:03:00Z</dcterms:created>
  <dcterms:modified xsi:type="dcterms:W3CDTF">2017-07-08T02:24:00Z</dcterms:modified>
</cp:coreProperties>
</file>