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4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2011"/>
        <w:tblW w:w="9202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3067"/>
        <w:gridCol w:w="3067"/>
        <w:gridCol w:w="3068"/>
        <w:tblGridChange w:id="0">
          <w:tblGrid>
            <w:gridCol w:w="3067"/>
            <w:gridCol w:w="3067"/>
            <w:gridCol w:w="3068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 DE GESTIÓN DE FORMACIÓN PROFESIONAL INTEGRAL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gridSpan w:val="3"/>
            <w:shd w:fill="000000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NOMBRE DEL DOCUMENTO 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acta de inicio y confidencialidad del proyecto productivo  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shd w:fill="000000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CLASIFICACIÓN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Pública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1368427</wp:posOffset>
                      </wp:positionH>
                      <wp:positionV relativeFrom="paragraph">
                        <wp:posOffset>-10791</wp:posOffset>
                      </wp:positionV>
                      <wp:extent cx="297180" cy="29718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44400" y="3579900"/>
                                <a:ext cx="297180" cy="297180"/>
                                <a:chOff x="5144400" y="3579900"/>
                                <a:chExt cx="403200" cy="4002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5216460" y="3654270"/>
                                  <a:ext cx="259080" cy="2514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00000953674316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 txBox="1"/>
                              <wps:cNvPr id="8" name="Shape 8"/>
                              <wps:spPr>
                                <a:xfrm>
                                  <a:off x="5144400" y="3579900"/>
                                  <a:ext cx="4032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1368427</wp:posOffset>
                      </wp:positionH>
                      <wp:positionV relativeFrom="paragraph">
                        <wp:posOffset>-10791</wp:posOffset>
                      </wp:positionV>
                      <wp:extent cx="297180" cy="297180"/>
                      <wp:effectExtent b="0" l="0" r="0" t="0"/>
                      <wp:wrapNone/>
                      <wp:docPr id="6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180" cy="2971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Pública Clasificada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1456692</wp:posOffset>
                      </wp:positionH>
                      <wp:positionV relativeFrom="paragraph">
                        <wp:posOffset>-39364</wp:posOffset>
                      </wp:positionV>
                      <wp:extent cx="297180" cy="28956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16460" y="365427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1456692</wp:posOffset>
                      </wp:positionH>
                      <wp:positionV relativeFrom="paragraph">
                        <wp:posOffset>-39364</wp:posOffset>
                      </wp:positionV>
                      <wp:extent cx="297180" cy="289560"/>
                      <wp:effectExtent b="0" l="0" r="0" t="0"/>
                      <wp:wrapNone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180" cy="2895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Pública Reservada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1395096</wp:posOffset>
                      </wp:positionH>
                      <wp:positionV relativeFrom="paragraph">
                        <wp:posOffset>-9521</wp:posOffset>
                      </wp:positionV>
                      <wp:extent cx="297180" cy="28956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16460" y="365427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1395096</wp:posOffset>
                      </wp:positionH>
                      <wp:positionV relativeFrom="paragraph">
                        <wp:posOffset>-9521</wp:posOffset>
                      </wp:positionV>
                      <wp:extent cx="297180" cy="289560"/>
                      <wp:effectExtent b="0" l="0" r="0" t="0"/>
                      <wp:wrapNone/>
                      <wp:docPr id="7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180" cy="2895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5"/>
        <w:gridCol w:w="2867"/>
        <w:gridCol w:w="3402"/>
        <w:tblGridChange w:id="0">
          <w:tblGrid>
            <w:gridCol w:w="2945"/>
            <w:gridCol w:w="2867"/>
            <w:gridCol w:w="3402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CIUDAD Y FECHA: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15-V-225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GENERAL / REGIONAL / CENTRO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DE DISEÑO Y METROLOGIA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DEL PROYECTO PRODUCTIVO 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productivo bajo enfoque empresarial    X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1289050</wp:posOffset>
                  </wp:positionH>
                  <wp:positionV relativeFrom="paragraph">
                    <wp:posOffset>240067</wp:posOffset>
                  </wp:positionV>
                  <wp:extent cx="192405" cy="192405"/>
                  <wp:effectExtent b="0" l="0" r="0" t="0"/>
                  <wp:wrapNone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" cy="192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productivo bajo enfoque I+D+i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244475</wp:posOffset>
                  </wp:positionV>
                  <wp:extent cx="201930" cy="201930"/>
                  <wp:effectExtent b="0" l="0" r="0" t="0"/>
                  <wp:wrapNone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" cy="201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UNA SITIO WEB PARA LA ENSEÑANZA DE MÉTODOS DE ESTUDIO PARA LOS ESTUDIANTES DEL COLEGIO TÉCNICO PALERMO I.E.D.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8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after="0" w:before="3" w:line="360" w:lineRule="auto"/>
              <w:ind w:left="827" w:hanging="36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Información general del proyecto.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after="0" w:line="360" w:lineRule="auto"/>
              <w:ind w:left="827" w:hanging="36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Personal vinculado.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after="0" w:before="1" w:line="360" w:lineRule="auto"/>
              <w:ind w:left="827" w:hanging="36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Alcance del proyecto.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after="0" w:before="1" w:line="360" w:lineRule="auto"/>
              <w:ind w:left="827" w:hanging="36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Compromiso de confidencialidad.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8"/>
              </w:tabs>
              <w:spacing w:after="0" w:before="1" w:line="360" w:lineRule="auto"/>
              <w:ind w:left="827" w:hanging="36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Conclusiones.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OBJETIVO(S) DEL ACTA: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Dar asesoría y capacitaciones para desarrollo del proyecto productivo.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Establecer los compromisos de confidencialidad del proyecto.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8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62" w:hanging="425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 DEL PROYECTO PRODUCTIVO: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Contribuir a que la persona con rol de aprendiz pueda: implementar, poner en práctica las competencias y habilidades; que adquiere durante su etapa lectiva, estructurar profesionalmente una idea de negocio o vigilancia tecnológica; que en simultánea con el desarrollo de un prototipo o producto mínimo viable (PMV), le permita forjar o fortalecer un ejercicio de: emprendimiento, investigación, desarrollo e innovación; con alta probabilidad de realización y autonomía.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OBJETIVOS ESPECÍFICOS DEL PROYECTO PRODUCTIVO: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Desarrollar el modelo interactivo de los métodos de estudio.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2.Desarrollar el modelo de registro y almacenamiento de datos de estudio de los estudiantes.</w:t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Desarrollar el modelo de explicación de los métodos de estudio interactivos. </w:t>
            </w:r>
          </w:p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Desarrollar el apartado de perfiles en el cual los estudiantes puedan ver los temas que han estudiado.</w:t>
            </w:r>
          </w:p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Desarrollar el modelo de control de los resultados de los torneos.</w:t>
            </w:r>
          </w:p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Permitir que los estudiantes auto gestionen sus estudios y decidan qué método van a aplicar.</w:t>
            </w:r>
          </w:p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Desarrollar un sistema intuitivo y fácil de usar para toda la comunidad educativa.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21" w:hanging="321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PERSONAL VINCULADO EN EL PROYECTO PRODUCTIVO:</w:t>
            </w:r>
          </w:p>
        </w:tc>
      </w:tr>
      <w:tr>
        <w:trPr>
          <w:cantSplit w:val="0"/>
          <w:trHeight w:val="1579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720" w:hanging="360"/>
              <w:rPr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highlight w:val="white"/>
                <w:rtl w:val="0"/>
              </w:rPr>
              <w:t xml:space="preserve">Nombre completo y documento de la persona(s) con rol de aprendiz.  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firstLine="0"/>
              <w:rPr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69" w:hanging="360"/>
              <w:rPr>
                <w:color w:val="000000"/>
                <w:highlight w:val="white"/>
              </w:rPr>
            </w:pP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Samuel Emilio Vásquez Álvarez </w:t>
            </w:r>
            <w:r w:rsidDel="00000000" w:rsidR="00000000" w:rsidRPr="00000000">
              <w:rPr>
                <w:highlight w:val="white"/>
                <w:rtl w:val="0"/>
              </w:rPr>
              <w:t xml:space="preserve">T.I  </w:t>
            </w:r>
            <w:r w:rsidDel="00000000" w:rsidR="00000000" w:rsidRPr="00000000">
              <w:rPr>
                <w:u w:val="single"/>
                <w:rtl w:val="0"/>
              </w:rPr>
              <w:t xml:space="preserve">1054146660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69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Santiago Andrés Posso Vásquez </w:t>
            </w:r>
            <w:r w:rsidDel="00000000" w:rsidR="00000000" w:rsidRPr="00000000">
              <w:rPr>
                <w:highlight w:val="white"/>
                <w:rtl w:val="0"/>
              </w:rPr>
              <w:t xml:space="preserve">T.I</w:t>
            </w: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 1025329989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69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Erick Santiago Padilla Díaz </w:t>
            </w:r>
            <w:r w:rsidDel="00000000" w:rsidR="00000000" w:rsidRPr="00000000">
              <w:rPr>
                <w:highlight w:val="white"/>
                <w:rtl w:val="0"/>
              </w:rPr>
              <w:t xml:space="preserve">T.I </w:t>
            </w: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1026566278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completo y documento de la persona con rol de: instructor de seguimiento y/o instructor técnico.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Helber Rodrigo Rojas Gacha</w:t>
            </w:r>
            <w:r w:rsidDel="00000000" w:rsidR="00000000" w:rsidRPr="00000000">
              <w:rPr>
                <w:color w:val="000000"/>
                <w:rtl w:val="0"/>
              </w:rPr>
              <w:t xml:space="preserve">  CC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79208171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8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8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720" w:hanging="360"/>
              <w:rPr>
                <w:b w:val="1"/>
                <w:bCs w:val="1"/>
                <w:color w:val="000000"/>
              </w:rPr>
            </w:pPr>
            <w:bookmarkStart w:colFirst="0" w:colLast="0" w:name="_heading=h.labfdejlh2kr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Nombres completos y documento de las personas con rol de: facilitador de seguimiento etapa productiva (Convocatoria nacional), instructor proyecto productivo o instructor de investigación - SENNOVA (convocatoria liderada por centro); involucrado en el proyecto productivo.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069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Nelson Oswaldo Santa García</w:t>
            </w:r>
            <w:r w:rsidDel="00000000" w:rsidR="00000000" w:rsidRPr="00000000">
              <w:rPr>
                <w:color w:val="000000"/>
                <w:rtl w:val="0"/>
              </w:rPr>
              <w:t xml:space="preserve"> CC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80217590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tabs>
                <w:tab w:val="left" w:leader="none" w:pos="321"/>
              </w:tabs>
              <w:spacing w:after="0" w:line="259" w:lineRule="auto"/>
              <w:ind w:left="179" w:hanging="284"/>
              <w:rPr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highlight w:val="white"/>
                <w:rtl w:val="0"/>
              </w:rPr>
              <w:t xml:space="preserve">DESCRIPCIÓN, ALCANCE E IMPACTO DEL PROYECTO: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DESCRIPCIÓN: 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El proyecto consiste en la creación de una plataforma digital orientada a enseñar a los estudiantes del Colegio Técnico Palermo tres métodos de estudio, mediante explicaciones prácticas y sencillas que faciliten su comprensión y aplicación en el ámbito académico.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La plataforma permitirá a los estudiantes almacenar la información y los temas aprendidos, brindándoles la posibilidad de retomar sus apuntes, añadir nueva información y continuar estudiando desde la misma herramienta.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Este proyecto busca ayudar a los estudiantes a reforzar sus conocimientos, mejorar sus hábitos de estudio y obtener mejores resultados académicos, especialmente en evaluaciones y exámenes.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ALCANCE: -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Registro e inicio de sesión de usuarios.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-Acceso a contenido educativo sobre tres métodos de estudio.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-Explicaciones prácticas y ejemplos de aplicación de cada método.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-Almacenamiento de apuntes e información por parte de los estudiantes.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-Posibilidad de editar, actualizar y continuar los temas guardados.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-Organización del contenido de estudio dentro de la plataforma.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-Interfaz sencilla e intuitiva para facilitar el uso por parte de los estudiantes.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-Acceso a la plataforma desde dispositivos con conexión a internet.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-Seguimiento del progreso de aprendizaje de los usuarios.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321"/>
              </w:tabs>
              <w:spacing w:after="0" w:line="240" w:lineRule="auto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-Recursos de apoyo para reforzar el aprendizaje académico.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321"/>
              </w:tabs>
              <w:spacing w:after="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321"/>
              </w:tabs>
              <w:spacing w:after="0" w:line="259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321"/>
              </w:tabs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IMPACTO: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Al implementar nuestro proyecto esperamos tener impactos positivos en la comunidad educativa, en la cual los estudiantes se puedan instruir qué métodos de estudio pueden aplicar a sus aprendizajes, abriendo la posibilidad a que los que estudiantes logren obtener mejores resultados académicos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179" w:hanging="284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DE CONFIDENCIALIDAD Y RESERVA DE LOS DATOS E INFORMACIÓN, RESULTANTES DEL PROYECTO PRODUCTIVO.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Las partes acuerdan que cualquier información: intercambiada, facilitada o creada; entre ellas durante el desarrollo del proyecto, será mantenida en estricta confidencialidad. Se considera información confidencial: a) La que no sea de fácil acceso, b) Aquella información no sujeta a medidas de protección razonables, según las circunstancias del caso; para mantener su carácter confidencial. Se comprometen a no divulgar o usar los resultados exclusivos de este proyecto, sin el consentimiento de los demás participantes.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La propiedad intelectual del proyecto desarrollado será de sus autores, de conformidad con las normas vigentes que regulan la materia; respetando siempre, dentro de los derechos morales; la imagen del SENA y el nombre de la persona con rol de: instructor y facilitador de seguimiento de etapa productiva; que acompañan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proyecto se presenta grupalmente (máximo tres personas con rol de aprendiz), a quien se le aplique cierre de asesoría de proyecto productivo; renunciará a cualquier derecho intelectual y moral, como al amparo sobre el mismo, permitiendo a la persona con rol de aprendiz; que continúa en el proceso seguir con la misma idea del proyecto.  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 anterior, de conformidad con lo establecido en el artículo 30 de la Ley 23 de 1982 y el artículo 11 de la Decisión Andina 351 de 1993, “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Los derechos morales sobre el trabajo son propiedad de los autores</w:t>
            </w:r>
            <w:r w:rsidDel="00000000" w:rsidR="00000000" w:rsidRPr="00000000">
              <w:rPr>
                <w:rtl w:val="0"/>
              </w:rPr>
              <w:t xml:space="preserve">”, los cuales son: irrenunciables, imprescriptibles, inembargables e inalienables.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21" w:hanging="321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CONCLUSIONES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Luego de postularse y pasar el proceso inicial de la convocatoria de proyecto productivo, firman la presente acta la(s) persona(s) con rol de: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aprendiz Santiago Andrés Posso V</w:t>
            </w:r>
            <w:r w:rsidDel="00000000" w:rsidR="00000000" w:rsidRPr="00000000">
              <w:rPr>
                <w:highlight w:val="white"/>
                <w:rtl w:val="0"/>
              </w:rPr>
              <w:t xml:space="preserve">á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squ</w:t>
            </w:r>
            <w:r w:rsidDel="00000000" w:rsidR="00000000" w:rsidRPr="00000000">
              <w:rPr>
                <w:highlight w:val="white"/>
                <w:rtl w:val="0"/>
              </w:rPr>
              <w:t xml:space="preserve">ez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        </w:t>
            </w: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Santiago Andrés Posso Vásquez</w:t>
            </w:r>
            <w:r w:rsidDel="00000000" w:rsidR="00000000" w:rsidRPr="00000000">
              <w:rPr>
                <w:highlight w:val="white"/>
                <w:rtl w:val="0"/>
              </w:rPr>
              <w:t xml:space="preserve">, Samuel Emilio Vásquez </w:t>
            </w: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Samuel Emilio Vásquez Álvarez</w:t>
            </w:r>
            <w:r w:rsidDel="00000000" w:rsidR="00000000" w:rsidRPr="00000000">
              <w:rPr>
                <w:highlight w:val="white"/>
                <w:rtl w:val="0"/>
              </w:rPr>
              <w:t xml:space="preserve">, Erick Santiago Padilla Díaz </w:t>
            </w: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Erick Santiago Padilla Díaz,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instructor de seguimiento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Nelson Oswaldo Santa García </w:t>
            </w:r>
            <w:r w:rsidDel="00000000" w:rsidR="00000000" w:rsidRPr="00000000">
              <w:rPr>
                <w:color w:val="000000"/>
                <w:rtl w:val="0"/>
              </w:rPr>
              <w:t xml:space="preserve">,instructor técnico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Helber Rodrigo Rojas Gacha</w:t>
            </w:r>
            <w:r w:rsidDel="00000000" w:rsidR="00000000" w:rsidRPr="00000000">
              <w:rPr>
                <w:color w:val="000000"/>
                <w:rtl w:val="0"/>
              </w:rPr>
              <w:t xml:space="preserve">  y facilitador de seguimiento etapa productiva o instructor a cargo de la formulación del proyecto empresarial o de investigación (SENNOVA) (actúa como ente Coformador)  _____________________________; para dar oficialmente inicio al proyecto productivo.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acuerdo con La Ley 1581 de 2012, protección de datos personales se debe garantizar la seguridad y protección de los datos personales que se encuentran almacenados en este documento. El servicio nacional de aprendizaje SENA, solicita la siguiente clasificación de la información:</w:t>
            </w:r>
          </w:p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b w:val="1"/>
                <w:bCs w:val="1"/>
              </w:rPr>
            </w:pPr>
            <w:bookmarkStart w:colFirst="0" w:colLast="0" w:name="_heading=h.ft4zwcwn8ybu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La información de este documento se debe clasificar como:</w:t>
            </w:r>
          </w:p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1487970</wp:posOffset>
                      </wp:positionH>
                      <wp:positionV relativeFrom="paragraph">
                        <wp:posOffset>194311</wp:posOffset>
                      </wp:positionV>
                      <wp:extent cx="274955" cy="26479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27573" y="3666653"/>
                                <a:ext cx="236855" cy="2266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1487970</wp:posOffset>
                      </wp:positionH>
                      <wp:positionV relativeFrom="paragraph">
                        <wp:posOffset>194311</wp:posOffset>
                      </wp:positionV>
                      <wp:extent cx="274955" cy="264795"/>
                      <wp:effectExtent b="0" l="0" r="0" t="0"/>
                      <wp:wrapNone/>
                      <wp:docPr id="9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647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2938145</wp:posOffset>
                      </wp:positionH>
                      <wp:positionV relativeFrom="paragraph">
                        <wp:posOffset>207199</wp:posOffset>
                      </wp:positionV>
                      <wp:extent cx="288925" cy="23939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20588" y="3679353"/>
                                <a:ext cx="25082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2938145</wp:posOffset>
                      </wp:positionH>
                      <wp:positionV relativeFrom="paragraph">
                        <wp:posOffset>207199</wp:posOffset>
                      </wp:positionV>
                      <wp:extent cx="288925" cy="239395"/>
                      <wp:effectExtent b="0" l="0" r="0" t="0"/>
                      <wp:wrapNone/>
                      <wp:docPr id="3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925" cy="2393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4194405</wp:posOffset>
                      </wp:positionH>
                      <wp:positionV relativeFrom="paragraph">
                        <wp:posOffset>223521</wp:posOffset>
                      </wp:positionV>
                      <wp:extent cx="307975" cy="2286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11063" y="3684750"/>
                                <a:ext cx="2698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4194405</wp:posOffset>
                      </wp:positionH>
                      <wp:positionV relativeFrom="paragraph">
                        <wp:posOffset>223521</wp:posOffset>
                      </wp:positionV>
                      <wp:extent cx="307975" cy="228600"/>
                      <wp:effectExtent b="0" l="0" r="0" t="0"/>
                      <wp:wrapNone/>
                      <wp:docPr id="4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7975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215939</wp:posOffset>
                      </wp:positionV>
                      <wp:extent cx="274955" cy="25527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27573" y="3671415"/>
                                <a:ext cx="23685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215939</wp:posOffset>
                      </wp:positionV>
                      <wp:extent cx="274955" cy="255270"/>
                      <wp:effectExtent b="0" l="0" r="0" t="0"/>
                      <wp:wrapNone/>
                      <wp:docPr id="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955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6798"/>
              </w:tabs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            PRIVADO                   SEMIPRIVADO                         SENSIBLE 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-220795841</wp:posOffset>
                      </wp:positionH>
                      <wp:positionV relativeFrom="paragraph">
                        <wp:posOffset>-1291456643</wp:posOffset>
                      </wp:positionV>
                      <wp:extent cx="208342" cy="201903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75167" y="3712386"/>
                                <a:ext cx="141667" cy="135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-220795841</wp:posOffset>
                      </wp:positionH>
                      <wp:positionV relativeFrom="paragraph">
                        <wp:posOffset>-1291456643</wp:posOffset>
                      </wp:positionV>
                      <wp:extent cx="208342" cy="201903"/>
                      <wp:effectExtent b="0" l="0" r="0" t="0"/>
                      <wp:wrapNone/>
                      <wp:docPr id="8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342" cy="20190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-220795841</wp:posOffset>
                      </wp:positionH>
                      <wp:positionV relativeFrom="paragraph">
                        <wp:posOffset>-1291456643</wp:posOffset>
                      </wp:positionV>
                      <wp:extent cx="208342" cy="201903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75167" y="3712386"/>
                                <a:ext cx="141667" cy="1352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-220795841</wp:posOffset>
                      </wp:positionH>
                      <wp:positionV relativeFrom="paragraph">
                        <wp:posOffset>-1291456643</wp:posOffset>
                      </wp:positionV>
                      <wp:extent cx="208342" cy="201903"/>
                      <wp:effectExtent b="0" l="0" r="0" t="0"/>
                      <wp:wrapNone/>
                      <wp:docPr id="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342" cy="20190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jc w:val="both"/>
        <w:rPr/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5840" w:w="12240" w:orient="portrait"/>
          <w:pgMar w:bottom="1418" w:top="1418" w:left="1701" w:right="1701" w:header="708" w:footer="68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160.0" w:type="dxa"/>
        <w:jc w:val="left"/>
        <w:tblInd w:w="-8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570"/>
        <w:gridCol w:w="855"/>
        <w:gridCol w:w="1410"/>
        <w:gridCol w:w="1425"/>
        <w:gridCol w:w="990"/>
        <w:gridCol w:w="1410"/>
        <w:gridCol w:w="990"/>
        <w:gridCol w:w="1125"/>
        <w:gridCol w:w="1620"/>
        <w:gridCol w:w="1365"/>
        <w:gridCol w:w="1395"/>
        <w:tblGridChange w:id="0">
          <w:tblGrid>
            <w:gridCol w:w="1005"/>
            <w:gridCol w:w="570"/>
            <w:gridCol w:w="855"/>
            <w:gridCol w:w="1410"/>
            <w:gridCol w:w="1425"/>
            <w:gridCol w:w="990"/>
            <w:gridCol w:w="1410"/>
            <w:gridCol w:w="990"/>
            <w:gridCol w:w="1125"/>
            <w:gridCol w:w="1620"/>
            <w:gridCol w:w="1365"/>
            <w:gridCol w:w="1395"/>
          </w:tblGrid>
        </w:tblGridChange>
      </w:tblGrid>
      <w:tr>
        <w:trPr>
          <w:cantSplit w:val="0"/>
          <w:trHeight w:val="649" w:hRule="atLeast"/>
          <w:tblHeader w:val="0"/>
        </w:trPr>
        <w:tc>
          <w:tcPr>
            <w:gridSpan w:val="12"/>
            <w:vAlign w:val="center"/>
          </w:tcPr>
          <w:bookmarkStart w:colFirst="0" w:colLast="0" w:name="bookmark=id.748hao3yxsak" w:id="2"/>
          <w:bookmarkEnd w:id="2"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APROBACIÓN DEL ACTA DE INICIO DEL PROYECTO PRODUCTIVO      DEL DÍA 1 DEL MES DE MAYO DEL AÑO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1" w:line="278.00000000000006" w:lineRule="auto"/>
              <w:ind w:left="3540" w:right="6029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 (S)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Dar inicio al proyecto productivo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… Diseñar un sitio web para la enseñanza de metodos de estudio para estudiantes de media tecnica con enfasis del colegio tecnico palermo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Número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Autorizo el tratamiento de la Información SI / NO.</w:t>
            </w:r>
          </w:p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 marca No por favor no diligencie el formato.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NOMBRES Y APELLIDOS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NÚMERO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CONTRATISTA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OTRO ¿CUÁL?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DEPENDENCIA/ EMPRESA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TELÉFONO/EXT.SENA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Samuel Emilio Vásquez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1054146660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0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sevasquezsena@gmail.com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3227809230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color w:val="000000"/>
              </w:rPr>
            </w:pPr>
            <w:bookmarkStart w:colFirst="0" w:colLast="0" w:name="_heading=h.uvddrtne3az9" w:id="3"/>
            <w:bookmarkEnd w:id="3"/>
            <w:r w:rsidDel="00000000" w:rsidR="00000000" w:rsidRPr="00000000">
              <w:rPr/>
              <w:drawing>
                <wp:inline distB="114300" distT="114300" distL="114300" distR="114300">
                  <wp:extent cx="733425" cy="406197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406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-100328</wp:posOffset>
                  </wp:positionH>
                  <wp:positionV relativeFrom="paragraph">
                    <wp:posOffset>-443229</wp:posOffset>
                  </wp:positionV>
                  <wp:extent cx="868680" cy="418465"/>
                  <wp:effectExtent b="0" l="0" r="0" t="0"/>
                  <wp:wrapSquare wrapText="bothSides" distB="114300" distT="114300" distL="114300" distR="11430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634.1894531250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Santiago Andres </w:t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Posso Vasquez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1025329989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santiagoposso102009@gmail.com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3044535976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753427" cy="438150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427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-61594</wp:posOffset>
                  </wp:positionH>
                  <wp:positionV relativeFrom="paragraph">
                    <wp:posOffset>-537209</wp:posOffset>
                  </wp:positionV>
                  <wp:extent cx="855980" cy="553720"/>
                  <wp:effectExtent b="0" l="0" r="0" t="0"/>
                  <wp:wrapSquare wrapText="bothSides" distB="0" distT="0" distL="114300" distR="11430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80" cy="553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Erick Santiago Padilla     Diaz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1026566278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santiagopadilla1026566278@gmail.com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3246644901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780098" cy="32385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098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-16509</wp:posOffset>
                  </wp:positionH>
                  <wp:positionV relativeFrom="paragraph">
                    <wp:posOffset>-476249</wp:posOffset>
                  </wp:positionV>
                  <wp:extent cx="791845" cy="347345"/>
                  <wp:effectExtent b="0" l="0" r="0" t="0"/>
                  <wp:wrapSquare wrapText="bothSides" distB="0" distT="0" distL="114300" distR="114300"/>
                  <wp:docPr descr="C:\Users\ESTUDIANTE\Downloads\IMG-20260605-WA0019-removebg-preview.png" id="14" name="image6.png"/>
                  <a:graphic>
                    <a:graphicData uri="http://schemas.openxmlformats.org/drawingml/2006/picture">
                      <pic:pic>
                        <pic:nvPicPr>
                          <pic:cNvPr descr="C:\Users\ESTUDIANTE\Downloads\IMG-20260605-WA0019-removebg-preview.png"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347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Helber Rodrigo Rojas Gacha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79208171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hrrojas@sena.edu.co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3002828482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Nelson Oswaldo Santa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80217590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nsantag@sena.edu.co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3193204504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4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18" w:top="1418" w:left="1701" w:right="1701" w:header="708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GFPI-X-XXX VXX</w:t>
    </w:r>
  </w:p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GFPI-F-</w:t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193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V03</w:t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color w:val="000000"/>
        <w:sz w:val="20"/>
        <w:szCs w:val="20"/>
      </w:rPr>
    </w:pPr>
    <w:bookmarkStart w:colFirst="0" w:colLast="0" w:name="_heading=h.uxkme2qrxqvw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GFPI-X-XXX VXX</w:t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2544125</wp:posOffset>
          </wp:positionH>
          <wp:positionV relativeFrom="paragraph">
            <wp:posOffset>-193668</wp:posOffset>
          </wp:positionV>
          <wp:extent cx="523875" cy="514350"/>
          <wp:effectExtent b="0" l="0" r="0" t="0"/>
          <wp:wrapSquare wrapText="bothSides" distB="0" distT="0" distL="114300" distR="11430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center" w:leader="none" w:pos="3168"/>
        <w:tab w:val="left" w:leader="none" w:pos="5181"/>
      </w:tabs>
      <w:rPr>
        <w:color w:val="000000"/>
      </w:rPr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3548062</wp:posOffset>
          </wp:positionH>
          <wp:positionV relativeFrom="page">
            <wp:posOffset>135254</wp:posOffset>
          </wp:positionV>
          <wp:extent cx="677228" cy="615661"/>
          <wp:effectExtent b="0" l="0" r="0" t="0"/>
          <wp:wrapSquare wrapText="bothSides" distB="114300" distT="114300" distL="114300" distR="114300"/>
          <wp:docPr id="20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rtl w:val="0"/>
      </w:rPr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2546379</wp:posOffset>
          </wp:positionH>
          <wp:positionV relativeFrom="paragraph">
            <wp:posOffset>-286727</wp:posOffset>
          </wp:positionV>
          <wp:extent cx="523875" cy="514350"/>
          <wp:effectExtent b="0" l="0" r="0" t="0"/>
          <wp:wrapSquare wrapText="bothSides" distB="0" distT="0" distL="114300" distR="11430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069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27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•"/>
      <w:lvlJc w:val="left"/>
      <w:pPr>
        <w:ind w:left="1644" w:hanging="360"/>
      </w:pPr>
      <w:rPr/>
    </w:lvl>
    <w:lvl w:ilvl="2">
      <w:start w:val="1"/>
      <w:numFmt w:val="bullet"/>
      <w:lvlText w:val="•"/>
      <w:lvlJc w:val="left"/>
      <w:pPr>
        <w:ind w:left="2469" w:hanging="360"/>
      </w:pPr>
      <w:rPr/>
    </w:lvl>
    <w:lvl w:ilvl="3">
      <w:start w:val="1"/>
      <w:numFmt w:val="bullet"/>
      <w:lvlText w:val="•"/>
      <w:lvlJc w:val="left"/>
      <w:pPr>
        <w:ind w:left="3293" w:hanging="360"/>
      </w:pPr>
      <w:rPr/>
    </w:lvl>
    <w:lvl w:ilvl="4">
      <w:start w:val="1"/>
      <w:numFmt w:val="bullet"/>
      <w:lvlText w:val="•"/>
      <w:lvlJc w:val="left"/>
      <w:pPr>
        <w:ind w:left="4118" w:hanging="360"/>
      </w:pPr>
      <w:rPr/>
    </w:lvl>
    <w:lvl w:ilvl="5">
      <w:start w:val="1"/>
      <w:numFmt w:val="bullet"/>
      <w:lvlText w:val="•"/>
      <w:lvlJc w:val="left"/>
      <w:pPr>
        <w:ind w:left="4942" w:hanging="360"/>
      </w:pPr>
      <w:rPr/>
    </w:lvl>
    <w:lvl w:ilvl="6">
      <w:start w:val="1"/>
      <w:numFmt w:val="bullet"/>
      <w:lvlText w:val="•"/>
      <w:lvlJc w:val="left"/>
      <w:pPr>
        <w:ind w:left="5767" w:hanging="360"/>
      </w:pPr>
      <w:rPr/>
    </w:lvl>
    <w:lvl w:ilvl="7">
      <w:start w:val="1"/>
      <w:numFmt w:val="bullet"/>
      <w:lvlText w:val="•"/>
      <w:lvlJc w:val="left"/>
      <w:pPr>
        <w:ind w:left="6591" w:hanging="360"/>
      </w:pPr>
      <w:rPr/>
    </w:lvl>
    <w:lvl w:ilvl="8">
      <w:start w:val="1"/>
      <w:numFmt w:val="bullet"/>
      <w:lvlText w:val="•"/>
      <w:lvlJc w:val="left"/>
      <w:pPr>
        <w:ind w:left="74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line="360" w:lineRule="auto"/>
      <w:jc w:val="center"/>
    </w:pPr>
    <w:rPr>
      <w:rFonts w:ascii="Arial" w:cs="Arial" w:eastAsia="Arial" w:hAnsi="Arial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1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n1Jj7qFJXvcG0tGiKBJ/BeX/wg==">CgMxLjAyDmgubGFiZmRlamxoMmtyMg5oLmZ0NHp3Y3duOHlidTIPaWQuNzQ4aGFvM3l4c2FrMg5oLnV2ZGRydG5lM2F6OTIOaC51eGttZTJxcnhxdnc4AHIhMWd0SzFqSlZEMk1UNi14QlB2VWVSLUtEclc2RkNvdG5E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0x0101009667AAE4437C68418D28551470619F7B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2024-12-09T23:25:20Z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aecffd4f-c464-4044-a2f2-1f907192b5b0</vt:lpwstr>
  </property>
  <property fmtid="{D5CDD505-2E9C-101B-9397-08002B2CF9AE}" pid="9" name="MSIP_Label_fc111285-cafa-4fc9-8a9a-bd902089b24f_ContentBits">
    <vt:lpwstr>0</vt:lpwstr>
  </property>
</Properties>
</file>