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u w:val="single"/>
        </w:rPr>
      </w:pPr>
      <w:bookmarkStart w:colFirst="0" w:colLast="0" w:name="_byxk6ovymknt" w:id="0"/>
      <w:bookmarkEnd w:id="0"/>
      <w:r w:rsidDel="00000000" w:rsidR="00000000" w:rsidRPr="00000000">
        <w:rPr>
          <w:u w:val="single"/>
          <w:rtl w:val="0"/>
        </w:rPr>
        <w:t xml:space="preserve">Juego: Overcooked</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Dos jugadores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Varios niveles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Opciones comida</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Compu con opciones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consiste en ser el chef de un restaurante, toda la acción se desarrollará en la cocina del restaurante. Una vez que el chef comienza a tomar los pedidos, se generan a partir de los tipos de clientes, los diferentes pedidos.</w:t>
      </w:r>
    </w:p>
    <w:p w:rsidR="00000000" w:rsidDel="00000000" w:rsidP="00000000" w:rsidRDefault="00000000" w:rsidRPr="00000000" w14:paraId="00000008">
      <w:pPr>
        <w:pStyle w:val="Subtitle"/>
        <w:spacing w:line="360" w:lineRule="auto"/>
        <w:jc w:val="both"/>
        <w:rPr/>
      </w:pPr>
      <w:bookmarkStart w:colFirst="0" w:colLast="0" w:name="_dlim0hs2zxt" w:id="1"/>
      <w:bookmarkEnd w:id="1"/>
      <w:r w:rsidDel="00000000" w:rsidR="00000000" w:rsidRPr="00000000">
        <w:rPr>
          <w:rtl w:val="0"/>
        </w:rPr>
        <w:t xml:space="preserve">Objetivo:</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juego será obtener una cantidad determinada de dinero.</w:t>
      </w:r>
    </w:p>
    <w:p w:rsidR="00000000" w:rsidDel="00000000" w:rsidP="00000000" w:rsidRDefault="00000000" w:rsidRPr="00000000" w14:paraId="0000000A">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both"/>
        <w:rPr>
          <w:color w:val="666666"/>
          <w:sz w:val="30"/>
          <w:szCs w:val="30"/>
        </w:rPr>
      </w:pPr>
      <w:bookmarkStart w:colFirst="0" w:colLast="0" w:name="_t7kkhzj2jslw" w:id="2"/>
      <w:bookmarkEnd w:id="2"/>
      <w:r w:rsidDel="00000000" w:rsidR="00000000" w:rsidRPr="00000000">
        <w:rPr>
          <w:color w:val="666666"/>
          <w:sz w:val="30"/>
          <w:szCs w:val="30"/>
          <w:rtl w:val="0"/>
        </w:rPr>
        <w:t xml:space="preserve">Chef:</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chef, es decir el jugador, se podrá mover por toda la cocina, seleccionando los materiales e interactuando con los distintos artefactos de la cocina. El jugador es inicializado con una cantidad de dinero igual a cero (0), a medida que el mismo complete los pedidos, recibirá dinero. Al usar la funcionalidad tomar_pedidos, se sumará un pedido, el chef no podrá tomar más de 3 pedidos.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chef también podrá consultar:  </w:t>
      </w:r>
    </w:p>
    <w:p w:rsidR="00000000" w:rsidDel="00000000" w:rsidP="00000000" w:rsidRDefault="00000000" w:rsidRPr="00000000" w14:paraId="0000000D">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Cantidad de pedidos de determinado producto.</w:t>
      </w:r>
    </w:p>
    <w:p w:rsidR="00000000" w:rsidDel="00000000" w:rsidP="00000000" w:rsidRDefault="00000000" w:rsidRPr="00000000" w14:paraId="0000000E">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Cantidad de dinero actual.</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Tiempo restante del pedido n.</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color w:val="666666"/>
          <w:sz w:val="30"/>
          <w:szCs w:val="30"/>
          <w:rtl w:val="0"/>
        </w:rPr>
        <w:t xml:space="preserve">Dinero:</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explicó anteriormente, al completar los pedidos, el chef obtendrá dinero, es por esto que también, si dicho pedido no se cumple en un tiempo determinado, se restará dinero de la cuenta bancaria del chef.</w:t>
      </w:r>
    </w:p>
    <w:p w:rsidR="00000000" w:rsidDel="00000000" w:rsidP="00000000" w:rsidRDefault="00000000" w:rsidRPr="00000000" w14:paraId="00000012">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both"/>
        <w:rPr>
          <w:color w:val="666666"/>
          <w:sz w:val="30"/>
          <w:szCs w:val="30"/>
        </w:rPr>
      </w:pPr>
      <w:bookmarkStart w:colFirst="0" w:colLast="0" w:name="_6jo1n77rtbjk" w:id="3"/>
      <w:bookmarkEnd w:id="3"/>
      <w:r w:rsidDel="00000000" w:rsidR="00000000" w:rsidRPr="00000000">
        <w:rPr>
          <w:color w:val="666666"/>
          <w:sz w:val="30"/>
          <w:szCs w:val="30"/>
          <w:rtl w:val="0"/>
        </w:rPr>
        <w:t xml:space="preserve">Clientes: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van a ser aquellos que generen los pedidos y luego retiren automáticamente los mismos una vez hayan sido apoyados en el mostrador. Los pedidos a generar van a depender principalmente de la edad, ya que un joven seguramente ordene una hamburguesa, mientras que un anciano va a ordenar un bife con ensalada. El tipo de cliente se generará aleatoriamente. No puede haber más de 3 pedidos en un mismo instante.</w:t>
      </w:r>
    </w:p>
    <w:p w:rsidR="00000000" w:rsidDel="00000000" w:rsidP="00000000" w:rsidRDefault="00000000" w:rsidRPr="00000000" w14:paraId="00000014">
      <w:pPr>
        <w:spacing w:line="360" w:lineRule="auto"/>
        <w:jc w:val="both"/>
        <w:rPr>
          <w:color w:val="666666"/>
          <w:sz w:val="30"/>
          <w:szCs w:val="30"/>
        </w:rPr>
      </w:pPr>
      <w:r w:rsidDel="00000000" w:rsidR="00000000" w:rsidRPr="00000000">
        <w:rPr>
          <w:color w:val="666666"/>
          <w:sz w:val="30"/>
          <w:szCs w:val="30"/>
          <w:rtl w:val="0"/>
        </w:rPr>
        <w:t xml:space="preserve">Menú:</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ordenar: </w:t>
      </w:r>
    </w:p>
    <w:p w:rsidR="00000000" w:rsidDel="00000000" w:rsidP="00000000" w:rsidRDefault="00000000" w:rsidRPr="00000000" w14:paraId="00000016">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Hamburguesa completa con papas fritas.</w:t>
      </w:r>
    </w:p>
    <w:p w:rsidR="00000000" w:rsidDel="00000000" w:rsidP="00000000" w:rsidRDefault="00000000" w:rsidRPr="00000000" w14:paraId="00000017">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Bife con ensalada.</w:t>
      </w:r>
    </w:p>
    <w:p w:rsidR="00000000" w:rsidDel="00000000" w:rsidP="00000000" w:rsidRDefault="00000000" w:rsidRPr="00000000" w14:paraId="0000001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Bife con papas fritas.</w:t>
      </w:r>
    </w:p>
    <w:p w:rsidR="00000000" w:rsidDel="00000000" w:rsidP="00000000" w:rsidRDefault="00000000" w:rsidRPr="00000000" w14:paraId="0000001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Hamburguesa completa sin papas fritas.</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both"/>
        <w:rPr>
          <w:color w:val="666666"/>
          <w:sz w:val="30"/>
          <w:szCs w:val="30"/>
        </w:rPr>
      </w:pPr>
      <w:bookmarkStart w:colFirst="0" w:colLast="0" w:name="_bam0g5psum0m" w:id="4"/>
      <w:bookmarkEnd w:id="4"/>
      <w:r w:rsidDel="00000000" w:rsidR="00000000" w:rsidRPr="00000000">
        <w:rPr>
          <w:color w:val="666666"/>
          <w:sz w:val="30"/>
          <w:szCs w:val="30"/>
          <w:rtl w:val="0"/>
        </w:rPr>
        <w:t xml:space="preserve">Materiales: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ingredientes necesarios para la comida estarán en cajones distribuidos por la cocina, los cajones tendrán los siguientes ingredientes: carne, lechuga, tomate, pan y  papa.</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instrumentos de la cocina, estos también estarán distribuidos por la cocina de tal forma que se fomente el movimiento y la optimización de los mismos.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instrumentos de cocina son: sartén, freidora, tabla para cortar verduras, tabla para cortar carne, platos, lavadero de platos y tacho de basura.</w:t>
      </w:r>
    </w:p>
    <w:p w:rsidR="00000000" w:rsidDel="00000000" w:rsidP="00000000" w:rsidRDefault="00000000" w:rsidRPr="00000000" w14:paraId="0000001F">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both"/>
        <w:rPr>
          <w:color w:val="666666"/>
          <w:sz w:val="30"/>
          <w:szCs w:val="30"/>
        </w:rPr>
      </w:pPr>
      <w:bookmarkStart w:colFirst="0" w:colLast="0" w:name="_c6npikgjj5nr" w:id="5"/>
      <w:bookmarkEnd w:id="5"/>
      <w:r w:rsidDel="00000000" w:rsidR="00000000" w:rsidRPr="00000000">
        <w:rPr>
          <w:color w:val="666666"/>
          <w:sz w:val="30"/>
          <w:szCs w:val="30"/>
          <w:rtl w:val="0"/>
        </w:rPr>
        <w:t xml:space="preserve">Comidas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comidas que se podrán cocinar son: </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Hamburguesa: se debe cortar la carne, cocinarla en la sartén, cortar la lechuga y el tomate, colocar el pan en el plato y colocar el paty y las verduras en el plato, formando finalmente la hamburguesa.</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Bife: se debe colocar la carne en la sartén y ya estará lista para el emplatado.</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Ensalada: se debe cortar la lechuga y el tomate, para el posterior emplatado.</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Papas fritas: se debe cortar las papas y luego cocinarlas en la freidora, para el posterior emplatado.</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0638" cy="28691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0638" cy="2869109"/>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