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DEEB" w14:textId="5B79E93E" w:rsidR="00390FBE" w:rsidRDefault="006252CF">
      <w:r>
        <w:t xml:space="preserve">Reporte 2 </w:t>
      </w:r>
    </w:p>
    <w:p w14:paraId="6EF5DAD1" w14:textId="541E69FB" w:rsidR="006252CF" w:rsidRDefault="006252CF">
      <w:r>
        <w:t>¿Qué falta?</w:t>
      </w:r>
    </w:p>
    <w:p w14:paraId="2DD4A0BF" w14:textId="02B1C567" w:rsidR="006252CF" w:rsidRDefault="006252CF">
      <w:r>
        <w:t xml:space="preserve">Desarrollo </w:t>
      </w:r>
    </w:p>
    <w:p w14:paraId="78EEB218" w14:textId="1760B5C9" w:rsidR="006252CF" w:rsidRDefault="006252CF" w:rsidP="006252CF">
      <w:pPr>
        <w:pStyle w:val="Prrafodelista"/>
        <w:numPr>
          <w:ilvl w:val="0"/>
          <w:numId w:val="1"/>
        </w:numPr>
      </w:pPr>
      <w:r>
        <w:t xml:space="preserve">Historias de Usuario </w:t>
      </w:r>
    </w:p>
    <w:p w14:paraId="742A973D" w14:textId="53909156" w:rsidR="006252CF" w:rsidRDefault="006252CF" w:rsidP="006252CF">
      <w:pPr>
        <w:pStyle w:val="Prrafodelista"/>
        <w:numPr>
          <w:ilvl w:val="0"/>
          <w:numId w:val="1"/>
        </w:numPr>
      </w:pPr>
      <w:r>
        <w:t xml:space="preserve">Costos </w:t>
      </w:r>
    </w:p>
    <w:p w14:paraId="6C247132" w14:textId="59BB3864" w:rsidR="006252CF" w:rsidRDefault="006252CF" w:rsidP="006252CF">
      <w:pPr>
        <w:pStyle w:val="Prrafodelista"/>
        <w:numPr>
          <w:ilvl w:val="0"/>
          <w:numId w:val="1"/>
        </w:numPr>
      </w:pPr>
      <w:r>
        <w:t xml:space="preserve">Prototipo </w:t>
      </w:r>
    </w:p>
    <w:p w14:paraId="7E6F379B" w14:textId="2D471CD0" w:rsidR="006252CF" w:rsidRDefault="006252CF" w:rsidP="006252CF">
      <w:pPr>
        <w:pStyle w:val="Prrafodelista"/>
        <w:numPr>
          <w:ilvl w:val="0"/>
          <w:numId w:val="1"/>
        </w:numPr>
      </w:pPr>
      <w:r>
        <w:t xml:space="preserve">Justificar el porque </w:t>
      </w:r>
    </w:p>
    <w:p w14:paraId="1C293035" w14:textId="44353B3B" w:rsidR="006252CF" w:rsidRDefault="006252CF" w:rsidP="006252CF">
      <w:pPr>
        <w:rPr>
          <w:b/>
          <w:bCs/>
        </w:rPr>
      </w:pPr>
      <w:r>
        <w:rPr>
          <w:b/>
          <w:bCs/>
        </w:rPr>
        <w:t xml:space="preserve">Diseño </w:t>
      </w:r>
    </w:p>
    <w:p w14:paraId="492E23B8" w14:textId="72E0F625" w:rsidR="006252CF" w:rsidRPr="006252CF" w:rsidRDefault="006252CF" w:rsidP="006252CF">
      <w:r w:rsidRPr="006252CF">
        <w:t xml:space="preserve">-Widget de bienestar </w:t>
      </w:r>
    </w:p>
    <w:p w14:paraId="3B4FEA78" w14:textId="4FEE4868" w:rsidR="006252CF" w:rsidRPr="006252CF" w:rsidRDefault="006252CF" w:rsidP="006252CF">
      <w:r w:rsidRPr="006252CF">
        <w:t xml:space="preserve">-Logo </w:t>
      </w:r>
    </w:p>
    <w:p w14:paraId="48EC2880" w14:textId="77777777" w:rsidR="006252CF" w:rsidRPr="006252CF" w:rsidRDefault="006252CF" w:rsidP="006252CF">
      <w:r w:rsidRPr="006252CF">
        <w:t xml:space="preserve">-5 pantallas </w:t>
      </w:r>
    </w:p>
    <w:p w14:paraId="035C9F1E" w14:textId="26DAA10D" w:rsidR="006252CF" w:rsidRDefault="006252CF" w:rsidP="006252CF">
      <w:r w:rsidRPr="006252CF">
        <w:t xml:space="preserve">-Costos </w:t>
      </w:r>
    </w:p>
    <w:p w14:paraId="2C612E70" w14:textId="542ED3C0" w:rsidR="006252CF" w:rsidRPr="006252CF" w:rsidRDefault="006252CF" w:rsidP="006252CF">
      <w:pPr>
        <w:rPr>
          <w:b/>
          <w:bCs/>
        </w:rPr>
      </w:pPr>
      <w:r w:rsidRPr="006252CF">
        <w:rPr>
          <w:b/>
          <w:bCs/>
        </w:rPr>
        <w:t xml:space="preserve">Resumen </w:t>
      </w:r>
    </w:p>
    <w:p w14:paraId="6DCC2995" w14:textId="4C807331" w:rsidR="006252CF" w:rsidRDefault="006252CF" w:rsidP="006252CF">
      <w:r>
        <w:t xml:space="preserve">Todas menos la de mercadeo </w:t>
      </w:r>
    </w:p>
    <w:p w14:paraId="76CFEAA0" w14:textId="50AD2125" w:rsidR="006252CF" w:rsidRPr="006252CF" w:rsidRDefault="006252CF" w:rsidP="006252CF">
      <w:r>
        <w:t xml:space="preserve">Costos </w:t>
      </w:r>
    </w:p>
    <w:p w14:paraId="5ADEEF35" w14:textId="77777777" w:rsidR="006252CF" w:rsidRPr="006252CF" w:rsidRDefault="006252CF" w:rsidP="006252CF">
      <w:pPr>
        <w:rPr>
          <w:b/>
          <w:bCs/>
        </w:rPr>
      </w:pPr>
    </w:p>
    <w:sectPr w:rsidR="006252CF" w:rsidRPr="00625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D5A5B"/>
    <w:multiLevelType w:val="hybridMultilevel"/>
    <w:tmpl w:val="4B36A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CF"/>
    <w:rsid w:val="00390FBE"/>
    <w:rsid w:val="0062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90D5"/>
  <w15:chartTrackingRefBased/>
  <w15:docId w15:val="{1AF3C53B-C223-42E8-A071-6E460D7A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Vélez Sossa</dc:creator>
  <cp:keywords/>
  <dc:description/>
  <cp:lastModifiedBy>Manuela Vélez Sossa</cp:lastModifiedBy>
  <cp:revision>1</cp:revision>
  <dcterms:created xsi:type="dcterms:W3CDTF">2025-04-27T12:13:00Z</dcterms:created>
  <dcterms:modified xsi:type="dcterms:W3CDTF">2025-04-27T12:15:00Z</dcterms:modified>
</cp:coreProperties>
</file>