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ALMA - Practica 3</w:t>
        <w:br w:type="textWrapping"/>
        <w:t xml:space="preserve">Selección de componentes, comparativas y guia de Altium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0" w:before="480" w:lineRule="auto"/>
        <w:ind w:left="0"/>
        <w:jc w:val="left"/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4e79"/>
          <w:sz w:val="28"/>
          <w:szCs w:val="28"/>
          <w:rtl w:val="0"/>
        </w:rPr>
        <w:t xml:space="preserve">1. Alcance del diseño de alimentación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="254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 arquitectura de alimentación de ALMA se plantea con una entrada DC externa proveniente de un adaptador certificado o fuente externa. Esta decisión evita incluir primario AC dentro de la PCB principal y concentra el diseño de la tarjeta en protección DC, distribución de potencia, carga de batería y regulación de subsistemas.</w:t>
      </w:r>
    </w:p>
    <w:p w:rsidR="00000000" w:rsidDel="00000000" w:rsidP="00000000" w:rsidRDefault="00000000" w:rsidRPr="00000000" w14:paraId="00000004">
      <w:pPr>
        <w:spacing w:after="80" w:line="254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 columna circuito de aplicación se usa como referencia de captura esquemática: indica la figura o seccion del datasheet que debe replicarse o adaptarse en Altium para implementar correctamente cada chip. No se plantea como una imagen para insertar en el informe, sino como una guía técnica para construir el esquemático.</w:t>
      </w:r>
    </w:p>
    <w:tbl>
      <w:tblPr>
        <w:tblStyle w:val="Table1"/>
        <w:tblW w:w="1152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880"/>
        <w:gridCol w:w="2880"/>
        <w:gridCol w:w="2880"/>
        <w:gridCol w:w="2880"/>
        <w:tblGridChange w:id="0">
          <w:tblGrid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 de diseno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Justificacion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Implementacion en Altium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Entrada de energia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Conector DC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Reduce complejidad de seguridad electrica, aislamiento y fabricacion de la PCB.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Conector, TVS DC, proteccion de corriente y capacitores bulk.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Proteccion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TVS + PPTC/eFuse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Cubre transitorios y fallas de corriente en el bus DC.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TVS cerca del conector; proteccion de corriente en serie con el 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Gestion de bateria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BQ25713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Permite operación durante carga y monitoreo por I2C.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Capturar circuito tipico del datasheet con MOSFETs, shunts, NTC e inductor.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Distribucion interna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Reguladores dedicados por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Separa audio, percepción, RF, iluminación y procesamiento para reducir ruido y caidas de tension.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Crear hojas por subsistema y nombrar rails de forma trazable.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0" w:before="480" w:lineRule="auto"/>
        <w:ind w:left="0"/>
        <w:jc w:val="left"/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4e79"/>
          <w:sz w:val="28"/>
          <w:szCs w:val="28"/>
          <w:rtl w:val="0"/>
        </w:rPr>
        <w:t xml:space="preserve">2. Metodo de seleccion</w:t>
      </w:r>
      <w:r w:rsidDel="00000000" w:rsidR="00000000" w:rsidRPr="00000000">
        <w:rPr>
          <w:rtl w:val="0"/>
        </w:rPr>
      </w:r>
    </w:p>
    <w:tbl>
      <w:tblPr>
        <w:tblStyle w:val="Table2"/>
        <w:tblW w:w="1152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5760"/>
        <w:gridCol w:w="5760"/>
        <w:tblGridChange w:id="0">
          <w:tblGrid>
            <w:gridCol w:w="576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Aplicacion en la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Cumplimiento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El componente debe cerrar un requisito real: potencia, audio, percepcion, GUI, conectividad, seguridad o procesamiento.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Riesgo de integracion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 priorizan partes con datasheet claro, circuito de aplicacion, huella disponible o recursos EDA confiables.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Costo-efectividad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No siempre gana lo mas barato; se considera costo unitario, redisenos, pruebas, disponibilidad y complejidad de PCB.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Fabricabilidad PCB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 revisa encapsulado, disipacion, vias termicas, pares diferenciales, RF, return path y rutas de alta corriente.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Disponibilidad ECAD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Se verifica si existe simbolo/footprint/3D importable para Altium o si debe crearse manualmente.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0" w:before="480" w:lineRule="auto"/>
        <w:ind w:left="0"/>
        <w:jc w:val="left"/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4e79"/>
          <w:sz w:val="28"/>
          <w:szCs w:val="28"/>
          <w:rtl w:val="0"/>
        </w:rPr>
        <w:t xml:space="preserve">3. Comparativas por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54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Las siguientes matrices comparan opciones de un mismo objetivo funcional. La seleccion final se argumenta por desempeno, costo, riesgo y facilidad de implementacion en Altium.</w:t>
      </w:r>
    </w:p>
    <w:p w:rsidR="00000000" w:rsidDel="00000000" w:rsidP="00000000" w:rsidRDefault="00000000" w:rsidRPr="00000000" w14:paraId="0000002A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Alimentacion, bateria y proteccion</w:t>
      </w:r>
      <w:r w:rsidDel="00000000" w:rsidR="00000000" w:rsidRPr="00000000">
        <w:rPr>
          <w:rtl w:val="0"/>
        </w:rPr>
      </w:r>
    </w:p>
    <w:tbl>
      <w:tblPr>
        <w:tblStyle w:val="Table3"/>
        <w:tblW w:w="1150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300"/>
        <w:gridCol w:w="2300"/>
        <w:gridCol w:w="2300"/>
        <w:gridCol w:w="2300"/>
        <w:gridCol w:w="2300"/>
        <w:tblGridChange w:id="0">
          <w:tblGrid>
            <w:gridCol w:w="2300"/>
            <w:gridCol w:w="2300"/>
            <w:gridCol w:w="2300"/>
            <w:gridCol w:w="23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Seleccion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 y justificacion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Entrada de energia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Entrada DC externa 12 V/5 A desde adaptador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USB-C PD 20 V con controlador 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AC-DC interno en PCB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 selecciona entrada DC externa para reducir riesgo de seguridad, aislamiento y certificacion de red en la PCB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Proteccion de entrada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TVS SMBJ15A + PPTC/eFuse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Solo PPTC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Sin proteccion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La proteccion combinada limita transitorios y fallas de corriente sin introducir componentes de red AC.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Power-path y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BQ25713RSNR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BQ25895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TP4056 + boost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BQ25713 se justifica si ALMA debe operar mientras carga. Tiene NVDC/power-path, I2C y monitoreo de corriente/potencia.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LiFePO4 26650 / IFR26650E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Li-ion 18650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LiPo pouch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LiFePO4 sacrifica algo de densidad energetica, pero mejora seguridad termica y robustez mecanica para producto de mesa.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Regulacion por subsistema</w:t>
      </w:r>
      <w:r w:rsidDel="00000000" w:rsidR="00000000" w:rsidRPr="00000000">
        <w:rPr>
          <w:rtl w:val="0"/>
        </w:rPr>
      </w:r>
    </w:p>
    <w:tbl>
      <w:tblPr>
        <w:tblStyle w:val="Table4"/>
        <w:tblW w:w="1150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300"/>
        <w:gridCol w:w="2300"/>
        <w:gridCol w:w="2300"/>
        <w:gridCol w:w="2300"/>
        <w:gridCol w:w="2300"/>
        <w:tblGridChange w:id="0">
          <w:tblGrid>
            <w:gridCol w:w="2300"/>
            <w:gridCol w:w="2300"/>
            <w:gridCol w:w="2300"/>
            <w:gridCol w:w="23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Seleccion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4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 y justificacion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Rail de percepcion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TPS7A20/TPS7A2033 LDO low-noise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LDO generico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Buck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 elige LDO low-noise porque los microfonos son sensibles a ruido de alimentacion; el consumo es bajo y la eficiencia no domina.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Rail de iluminacion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TPS62130A o buck 3 A equivalente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AP63203 buck 2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LDO desde 12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La iluminacion tiene picos de corriente. Un buck dedicado evita disipacion excesiva y separa ruido LED del audio/touch.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Rail de procesamiento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5 V estable hacia Radxa CM3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PMIC discreto para RK3566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Reguladores discretos multiples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El SoM reduce riesgo: DDR, eMMC y secuenciamiento quedan resueltos dentro del modulo.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Rail Wi-Fi/BT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3.3 V dedicado con bulk cercano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Compartir 3.3 V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LDO desde 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El modulo RF tiene picos en transmision. Un rail dedicado mejora estabilidad y reduce acople hacia audio.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Rail amplificador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PVDD separado + 3.3 V logica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Rail compartido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Convertidor dedicado por 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Separar potencia de salida y logica limita ruido de clase D y mejora EMI sin elevar mucho el costo.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Percepcion, GUI e iluminacion</w:t>
      </w:r>
      <w:r w:rsidDel="00000000" w:rsidR="00000000" w:rsidRPr="00000000">
        <w:rPr>
          <w:rtl w:val="0"/>
        </w:rPr>
      </w:r>
    </w:p>
    <w:tbl>
      <w:tblPr>
        <w:tblStyle w:val="Table5"/>
        <w:tblW w:w="1150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300"/>
        <w:gridCol w:w="2300"/>
        <w:gridCol w:w="2300"/>
        <w:gridCol w:w="2300"/>
        <w:gridCol w:w="2300"/>
        <w:tblGridChange w:id="0">
          <w:tblGrid>
            <w:gridCol w:w="2300"/>
            <w:gridCol w:w="2300"/>
            <w:gridCol w:w="2300"/>
            <w:gridCol w:w="23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Seleccion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 y justificacion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Microfono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TDK T5838 PDM como recomendacion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ICS-52000 TDM descargable pero con alerta EOL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Microfono analogico electret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 recomienda T5838 por estado en produccion y buen SNR. ICS-52000 solo debe usarse si el equipo acepta su riesgo de ciclo de vida.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Bus de 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I2S/TDM/PDM desde RK3566/SoM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USB audio codec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Bridge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Usar perifericos del SoM reduce BOM y complejidad. Solo agregar puente si el SoM no soporta el arreglo elegido.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E43GB-I-MW800-CB / modulo MIPI DSI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RGB paralelo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HDMI interno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MIPI DSI reduce pines frente a RGB y es mas integrable en un producto compacto.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GT911/FT5426 por I2C o touch integrado en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Touch resistivo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USB 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Touch capacitivo mejora experiencia de usuario; si viene integrado, la PCB solo necesita modelar el FPC.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LED de 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LED SMD discreto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RGB direccionable WS2812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Sin 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LED discreto es barato y util para diagnostico basico de power, carga, microfono y conectividad.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Iluminacion 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LP5012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PWM directo desde 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WS2812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LP5012 evita PWM ruidoso desde el SoC, maneja corriente por canal y se controla por I2C.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Botones fisicos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Omron/C&amp;K tact 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Botones capacitivos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Solo 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Mute y volumen fisicos dan control aun si la GUI o el software se bloquean.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Comunicaciones</w:t>
      </w:r>
      <w:r w:rsidDel="00000000" w:rsidR="00000000" w:rsidRPr="00000000">
        <w:rPr>
          <w:rtl w:val="0"/>
        </w:rPr>
      </w:r>
    </w:p>
    <w:tbl>
      <w:tblPr>
        <w:tblStyle w:val="Table6"/>
        <w:tblW w:w="1150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300"/>
        <w:gridCol w:w="2300"/>
        <w:gridCol w:w="2300"/>
        <w:gridCol w:w="2300"/>
        <w:gridCol w:w="2300"/>
        <w:tblGridChange w:id="0">
          <w:tblGrid>
            <w:gridCol w:w="2300"/>
            <w:gridCol w:w="2300"/>
            <w:gridCol w:w="2300"/>
            <w:gridCol w:w="23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Seleccion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 y justificacion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Murata Type 2AE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Chip RF discreto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Dongle USB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Modulo precertificado reduce riesgo RF, antena y certificacion. Mejor para un producto defendible en practica.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Bluetooth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Modulo combo Wi-Fi/BT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BLE dedicado nRF52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Sin Bluetooth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El combo simplifica coexistencia, antena y espacio. BLE dedicado solo se justifica si el flujo de provisionamiento lo exige.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Amplificacion de audio</w:t>
      </w:r>
      <w:r w:rsidDel="00000000" w:rsidR="00000000" w:rsidRPr="00000000">
        <w:rPr>
          <w:rtl w:val="0"/>
        </w:rPr>
      </w:r>
    </w:p>
    <w:tbl>
      <w:tblPr>
        <w:tblStyle w:val="Table7"/>
        <w:tblW w:w="1150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300"/>
        <w:gridCol w:w="2300"/>
        <w:gridCol w:w="2300"/>
        <w:gridCol w:w="2300"/>
        <w:gridCol w:w="2300"/>
        <w:tblGridChange w:id="0">
          <w:tblGrid>
            <w:gridCol w:w="2300"/>
            <w:gridCol w:w="2300"/>
            <w:gridCol w:w="2300"/>
            <w:gridCol w:w="23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Seleccion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 y justificacion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Amplificador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TAS5805M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MAX98357A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TPA3116D2 + 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TAS5805M tiene entrada I2S, potencia suficiente y circuito de aplicacion claro. Reduce necesidad de DAC analogico.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Filtro de salida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A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Ferrite bead / LC segun guia 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Sin 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Filtro LC sobredimensionado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El filtro se dimensiona por PVDD, parlante y EMI. Con PVDD bajo puede bastar ferrita segun el datasheet.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DAC/codec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DNP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PCM5102A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TLV320AIC3104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No se requiere DAC si se usa TAS5805M por I2S. Se deja opcion solo si aparece salida analogica auxiliar.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Procesamiento y memoria</w:t>
      </w:r>
      <w:r w:rsidDel="00000000" w:rsidR="00000000" w:rsidRPr="00000000">
        <w:rPr>
          <w:rtl w:val="0"/>
        </w:rPr>
      </w:r>
    </w:p>
    <w:tbl>
      <w:tblPr>
        <w:tblStyle w:val="Table8"/>
        <w:tblW w:w="1150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300"/>
        <w:gridCol w:w="2300"/>
        <w:gridCol w:w="2300"/>
        <w:gridCol w:w="2300"/>
        <w:gridCol w:w="2300"/>
        <w:tblGridChange w:id="0">
          <w:tblGrid>
            <w:gridCol w:w="2300"/>
            <w:gridCol w:w="2300"/>
            <w:gridCol w:w="2300"/>
            <w:gridCol w:w="23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Seleccion recomendada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Alternativa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B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 y justificacion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Radxa CM3 / RK3566 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Raspberry Pi CM4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RK3566 discreto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Radxa CM3 equilibra costo, interfaces y menor riesgo. Discreto reduce costo a volumen pero aumenta complejidad de PCB.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LPDDR4 integrada 2-4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 GB minimo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C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2-4 GB da margen para Linux, GUI y servicios de audio sin cambiar la PCB.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Almacenamiento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eMMC 32 GB integrada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microSD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SPI NOR + 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eMMC es mas confiable que microSD como almacenamiento principal. microSD queda para debug/recuperacion.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0" w:before="480" w:lineRule="auto"/>
        <w:ind w:left="0"/>
        <w:jc w:val="left"/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4e79"/>
          <w:sz w:val="28"/>
          <w:szCs w:val="28"/>
          <w:rtl w:val="0"/>
        </w:rPr>
        <w:t xml:space="preserve">4. Seleccion final para BoM y Altium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80" w:line="254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Esta tabla consolida los componentes que se deben llevar al BoM y al esquematico. Incluye estado ECAD online y circuito de aplicacion recomendado para capturar el montaje en Altium.</w:t>
      </w:r>
    </w:p>
    <w:tbl>
      <w:tblPr>
        <w:tblStyle w:val="Table9"/>
        <w:tblW w:w="1150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300"/>
        <w:gridCol w:w="2300"/>
        <w:gridCol w:w="2300"/>
        <w:gridCol w:w="2300"/>
        <w:gridCol w:w="2300"/>
        <w:tblGridChange w:id="0">
          <w:tblGrid>
            <w:gridCol w:w="2300"/>
            <w:gridCol w:w="2300"/>
            <w:gridCol w:w="2300"/>
            <w:gridCol w:w="23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C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Componente / MPN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Especificacion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ECAD / libreria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D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Circuito de aplicacion para Altium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Entrada de energia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Conector DC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12 V recomendado, corriente segun presupuesto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No aplica 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Conector + TVS + proteccion corriente + capacitores bulk.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Proteccion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SMBJ15A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TVS 600 W, VRWM 15 V, DO-214AA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Ultra Librarian / huella SMB generica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D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Colocar entre +VIN y GND cerca del conector.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Proteccion 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MF-R110-2 o eFuse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PPTC o eFuse segun corriente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SnapMagic para MF-R110-2, pero revisar huella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Serie con rail protegido; revisar Ihold/Itrip.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Power-path bateria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BQ25713RSNR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WQFN-32 RSN, NVDC buck-boost charger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Component Search Engine / Ultra Librarian variante BQ25713BRSNT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Datasheet TI, seccion 10.2, Figure 10-1.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IFR26650E LiFePO4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Celda 26650, 3.2 V 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Modelar con conector/holder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Conector polarizado, NTC y ruta alta corriente.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LDO percepcion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TPS7A2033PDBVR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E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SOT-23-5 DBV, 3.3 V, low-noise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SnapMagic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TPS7A20 Figure 7-4: IN, OUT, EN, GND, 1 uF entrada/salida.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Buck 3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TPS62130ARGTR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VQFN-16 RGT, 3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Ultra Librarian / SnapMagic para TPS62130RGTR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TPS62130A Figure 9-1 con inductor, Cin/Cout, FB y SS/TR.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Amplificador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TAS5805MPWP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HTSSOP/TSSOP-28 PowerPAD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Mouser ECAD / Ultra Librarian / 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F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TAS5805M Figure 8-1: 2.0 Stereo BTL con filtro ferrita/LC.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Driver 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LP5012RUKR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WQFN-20 RUK, 12 canales 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Component Search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LP5012 Figure 9-1: VCC, VCAP, IREF, ADDR, I2C y OUTx.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Microfono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T5838 recomendado / ICS-52000 provisional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PDM T5838 en produccion; ICS TDM con alerta EOL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0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ICS-52000 en SnapMagic; T5838 revisar/crear si no aparece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Usar datasheet y app notes de montaje MEMS; respetar puerto acustico.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E43GB-I-MW800-CB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MIPI DSI 800x480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No se encontro Altium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Crear modulo por conector FPC exacto y señales DSI/backlight.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GT911/FT5426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I2C Fast Mode, INT/RST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EasyEDA/JLC para GT911; Altium directo no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0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 viene en panel, modelar FPC; si IC suelto, crear desde datasheet.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Wi-Fi/BT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Murata Type 2AE LBEE5PK2AE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Wi-Fi 5 + BT 5.2, SDIO/USB/UART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Murata DXF footprint + app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Crear huella desde DXF y seguir keepout/matching RF.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Radxa CM3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RK3566, LPDDR4, eMMC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Radxa schematic/pinout/CAD, no IntLib directo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1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Crear simbolo de modulo y huella de conectores B2B.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890.0" w:type="dxa"/>
        <w:jc w:val="left"/>
        <w:tblInd w:w="-15.0" w:type="dxa"/>
        <w:tblLayout w:type="fixed"/>
        <w:tblLook w:val="0600"/>
      </w:tblPr>
      <w:tblGrid>
        <w:gridCol w:w="1830"/>
        <w:gridCol w:w="1815"/>
        <w:gridCol w:w="1815"/>
        <w:gridCol w:w="1815"/>
        <w:gridCol w:w="1785"/>
        <w:gridCol w:w="1830"/>
        <w:tblGridChange w:id="0">
          <w:tblGrid>
            <w:gridCol w:w="1830"/>
            <w:gridCol w:w="1815"/>
            <w:gridCol w:w="1815"/>
            <w:gridCol w:w="1815"/>
            <w:gridCol w:w="1785"/>
            <w:gridCol w:w="1830"/>
          </w:tblGrid>
        </w:tblGridChange>
      </w:tblGrid>
      <w:tr>
        <w:trPr>
          <w:cantSplit w:val="0"/>
          <w:trHeight w:val="192.45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Componente / MPN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Especificacion clave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ECAD / libreria encontrada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9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Circuito de aplicacion para Altium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1f4e79" w:val="clear"/>
          </w:tcPr>
          <w:p w:rsidR="00000000" w:rsidDel="00000000" w:rsidP="00000000" w:rsidRDefault="00000000" w:rsidRPr="00000000" w14:paraId="00000120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1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Entrada de energia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Conector DC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12 V recomendado, corriente segun presupuesto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No aplica 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Conector + TVS + proteccion corriente + capacitores bulk.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</w:tcPr>
          <w:p w:rsidR="00000000" w:rsidDel="00000000" w:rsidP="00000000" w:rsidRDefault="00000000" w:rsidRPr="00000000" w14:paraId="00000126">
            <w:pPr>
              <w:spacing w:after="20" w:line="240" w:lineRule="auto"/>
              <w:rPr/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  <w:rtl w:val="0"/>
                </w:rPr>
                <w:t xml:space="preserve">https://www.snapeda.com/parts/PJ-002A/CUI%20Devices/view-part/</w:t>
              </w:r>
            </w:hyperlink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.-&gt;&gt; conector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 utiliza un ac – dc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br w:type="textWrapping"/>
              <w:t xml:space="preserve">se encuentra en atium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Proteccion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SMBJ15A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TVS 600 W, VRWM 15 V, DO-214AA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Ultra Librarian / huella SMB generica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Colocar entre +VIN y GND cerca del conector.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</w:tcPr>
          <w:p w:rsidR="00000000" w:rsidDel="00000000" w:rsidP="00000000" w:rsidRDefault="00000000" w:rsidRPr="00000000" w14:paraId="0000012F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 ENCEUNTRA EN ALTIUM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Proteccion corriente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MF-R110-2 o eFuse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PPTC o eFuse segun corriente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SnapMagic para MF-R110-2, pero revisar huella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Serie con rail protegido; revisar Ihold/Itrip.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</w:tcPr>
          <w:p w:rsidR="00000000" w:rsidDel="00000000" w:rsidP="00000000" w:rsidRDefault="00000000" w:rsidRPr="00000000" w14:paraId="00000135">
            <w:pPr>
              <w:spacing w:after="20" w:line="240" w:lineRule="auto"/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  <w:rtl w:val="0"/>
                </w:rPr>
                <w:t xml:space="preserve">https://app.ultralibrarian.com/details/35d57b2e-1794-11ed-b159-0a34d6323d74/Bourns-Electronics/MF-RX110-72-0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Power-path bateria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BQ25713RSNR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WQFN-32 RSN, NVDC buck-boost charger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Component Search Engine / Ultra Librarian variante BQ25713BRSNT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Datasheet TI, seccion 10.2, Figure 10-1.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</w:tcPr>
          <w:p w:rsidR="00000000" w:rsidDel="00000000" w:rsidP="00000000" w:rsidRDefault="00000000" w:rsidRPr="00000000" w14:paraId="0000013C">
            <w:pPr>
              <w:spacing w:after="20" w:line="240" w:lineRule="auto"/>
              <w:ind w:left="1416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 ENCUENTRA EN ALTIUM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IFR26650E LiFePO4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Celda 26650, 3.2 V 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Modelar con conector/holder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Conector polarizado, NTC y ruta alta corriente.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</w:tcPr>
          <w:p w:rsidR="00000000" w:rsidDel="00000000" w:rsidP="00000000" w:rsidRDefault="00000000" w:rsidRPr="00000000" w14:paraId="00000142">
            <w:pPr>
              <w:spacing w:after="20" w:line="240" w:lineRule="auto"/>
              <w:rPr/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  <w:rtl w:val="0"/>
                </w:rPr>
                <w:t xml:space="preserve">https://www.snapeda.com/parts/43650-0200/Molex/view-part/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LDO percepcion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TPS7A2033PDBVR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SOT-23-5 DBV, 3.3 V, low-noise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SnapMagic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TPS7A20 Figure 7-4: IN, OUT, EN, GND, 1 uF entrada/salida.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</w:tcPr>
          <w:p w:rsidR="00000000" w:rsidDel="00000000" w:rsidP="00000000" w:rsidRDefault="00000000" w:rsidRPr="00000000" w14:paraId="00000149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 ENCUENTRA EN ALTIUM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Buck 3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TPS62130ARGTR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VQFN-16 RGT, 3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Ultra Librarian / SnapMagic para TPS62130RGTR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TPS62130A Figure 9-1 con inductor, Cin/Cout, FB y SS/TR.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</w:tcPr>
          <w:p w:rsidR="00000000" w:rsidDel="00000000" w:rsidP="00000000" w:rsidRDefault="00000000" w:rsidRPr="00000000" w14:paraId="0000014F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 ENCUENTRA EN ALTIUM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Amplificador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TAS5805MPWP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HTSSOP/TSSOP-28 PowerPAD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Mouser ECAD / Ultra Librarian / 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TAS5805M Figure 8-1: 2.0 Stereo BTL con filtro ferrita/LC.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</w:tcPr>
          <w:p w:rsidR="00000000" w:rsidDel="00000000" w:rsidP="00000000" w:rsidRDefault="00000000" w:rsidRPr="00000000" w14:paraId="00000155">
            <w:pPr>
              <w:spacing w:after="20" w:line="240" w:lineRule="auto"/>
              <w:rPr/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  <w:rtl w:val="0"/>
                </w:rPr>
                <w:t xml:space="preserve">https://www.snapeda.com/parts/TAS5805MPWPR/Texas%20Instruments/view-part/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Driver 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LP5012RUKR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WQFN-20 RUK, 12 canales I2C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Component Search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LP5012 Figure 9-1: VCC, VCAP, IREF, ADDR, I2C y OUTx.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</w:tcPr>
          <w:p w:rsidR="00000000" w:rsidDel="00000000" w:rsidP="00000000" w:rsidRDefault="00000000" w:rsidRPr="00000000" w14:paraId="0000015C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 ENCUENTRA EN ALTIUM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Microfono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T5838 recomendado / ICS-52000 provisional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PDM T5838 en produccion; ICS TDM con alerta EOL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ICS-52000 en SnapMagic; T5838 revisar/crear si no aparece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Usar datasheet y app notes de montaje MEMS; respetar puerto acustico.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</w:tcPr>
          <w:p w:rsidR="00000000" w:rsidDel="00000000" w:rsidP="00000000" w:rsidRDefault="00000000" w:rsidRPr="00000000" w14:paraId="00000162">
            <w:pPr>
              <w:spacing w:after="20" w:line="240" w:lineRule="auto"/>
              <w:rPr/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  <w:rtl w:val="0"/>
                </w:rPr>
                <w:t xml:space="preserve">https://www.snapeda.com/parts/T5838/TDK%20InvenSense/view-part/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E43GB-I-MW800-CB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MIPI DSI 800x480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No se encontro Altium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Crear modulo por conector FPC exacto y señales DSI/backlight.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</w:tcPr>
          <w:p w:rsidR="00000000" w:rsidDel="00000000" w:rsidP="00000000" w:rsidRDefault="00000000" w:rsidRPr="00000000" w14:paraId="00000169">
            <w:pPr>
              <w:spacing w:after="20" w:line="240" w:lineRule="auto"/>
              <w:rPr/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  <w:rtl w:val="0"/>
                </w:rPr>
                <w:t xml:space="preserve">https://www.snapeda.com/parts/FH12-40S-0.5SH(55)/Hirose/view-part/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FH12-20S-0.5SH(55)</w:t>
            </w:r>
          </w:p>
          <w:p w:rsidR="00000000" w:rsidDel="00000000" w:rsidP="00000000" w:rsidRDefault="00000000" w:rsidRPr="00000000" w14:paraId="0000016B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FH12-8S-0.5SH(55)</w:t>
            </w:r>
          </w:p>
        </w:tc>
      </w:tr>
      <w:tr>
        <w:trPr>
          <w:cantSplit w:val="0"/>
          <w:trHeight w:val="441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ea9999" w:space="0" w:sz="4" w:val="single"/>
              <w:right w:color="7f7f7f" w:space="0" w:sz="4" w:val="single"/>
            </w:tcBorders>
            <w:shd w:fill="fafafa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ea9999" w:space="0" w:sz="4" w:val="single"/>
              <w:right w:color="7f7f7f" w:space="0" w:sz="4" w:val="single"/>
            </w:tcBorders>
            <w:shd w:fill="fafafa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GT911/FT5426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ea9999" w:space="0" w:sz="4" w:val="single"/>
              <w:right w:color="7f7f7f" w:space="0" w:sz="4" w:val="single"/>
            </w:tcBorders>
            <w:shd w:fill="fafafa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I2C Fast Mode, INT/RST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ea9999" w:space="0" w:sz="4" w:val="single"/>
              <w:right w:color="7f7f7f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EasyEDA/JLC para GT911; Altium directo no confirmado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ea9999" w:space="0" w:sz="4" w:val="single"/>
              <w:right w:color="7f7f7f" w:space="0" w:sz="4" w:val="single"/>
            </w:tcBorders>
            <w:shd w:fill="fafafa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 viene en panel, modelar FPC; si IC suelto, crear desde datasheet.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Requiere una línea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Interrupt (INT)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Reset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dedicada. Asegúrate de pasarlas por el traductor de niveles si el GPIO del CM3 no es tolerante a 3.3V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ea9999" w:space="0" w:sz="4" w:val="single"/>
              <w:right w:color="7f7f7f" w:space="0" w:sz="4" w:val="single"/>
            </w:tcBorders>
            <w:shd w:fill="ffff00" w:val="clear"/>
          </w:tcPr>
          <w:p w:rsidR="00000000" w:rsidDel="00000000" w:rsidP="00000000" w:rsidRDefault="00000000" w:rsidRPr="00000000" w14:paraId="00000171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Viene incluido en la pantalla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tcBorders>
              <w:top w:color="ea9999" w:space="0" w:sz="4" w:val="single"/>
              <w:left w:color="ea9999" w:space="0" w:sz="4" w:val="single"/>
              <w:bottom w:color="ea9999" w:space="0" w:sz="4" w:val="single"/>
              <w:right w:color="ea9999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Wi-Fi/BT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4" w:val="single"/>
              <w:left w:color="ea9999" w:space="0" w:sz="4" w:val="single"/>
              <w:bottom w:color="ea9999" w:space="0" w:sz="4" w:val="single"/>
              <w:right w:color="ea9999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Murata Type 2AE LBEE5PK2AE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4" w:val="single"/>
              <w:left w:color="ea9999" w:space="0" w:sz="4" w:val="single"/>
              <w:bottom w:color="ea9999" w:space="0" w:sz="4" w:val="single"/>
              <w:right w:color="ea9999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Wi-Fi 5 + BT 5.2, SDIO/USB/UART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4" w:val="single"/>
              <w:left w:color="ea9999" w:space="0" w:sz="4" w:val="single"/>
              <w:bottom w:color="ea9999" w:space="0" w:sz="4" w:val="single"/>
              <w:right w:color="ea9999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Murata DXF footprint + app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4" w:val="single"/>
              <w:left w:color="ea9999" w:space="0" w:sz="4" w:val="single"/>
              <w:bottom w:color="ea9999" w:space="0" w:sz="4" w:val="single"/>
              <w:right w:color="ea9999" w:space="0" w:sz="4" w:val="single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Crear huella desde DXF y seguir keepout/matching RF.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4" w:val="single"/>
              <w:left w:color="ea9999" w:space="0" w:sz="4" w:val="single"/>
              <w:bottom w:color="ea9999" w:space="0" w:sz="4" w:val="single"/>
              <w:right w:color="ea9999" w:space="0" w:sz="4" w:val="single"/>
            </w:tcBorders>
          </w:tcPr>
          <w:p w:rsidR="00000000" w:rsidDel="00000000" w:rsidP="00000000" w:rsidRDefault="00000000" w:rsidRPr="00000000" w14:paraId="00000177">
            <w:pPr>
              <w:spacing w:after="20" w:line="240" w:lineRule="auto"/>
              <w:rPr/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  <w:rtl w:val="0"/>
                </w:rPr>
                <w:t xml:space="preserve">https://app.ultralibrarian.com/details/8894d4ca-ba4e-11ee-8cb3-0ae0a3b49db5/Murata/LBEE5PK2BC-771?open=backlink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Sin 3d y elegir la antena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ea9999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VIM 4 o Radxa CM3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RK3566, LPDDR4, eMMC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Radxa schematic/pinout/CAD, no IntLib directo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Crear simbolo de modulo y huella de conectores B2B.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ff9900" w:val="clear"/>
          </w:tcPr>
          <w:p w:rsidR="00000000" w:rsidDel="00000000" w:rsidP="00000000" w:rsidRDefault="00000000" w:rsidRPr="00000000" w14:paraId="0000017F">
            <w:pPr>
              <w:spacing w:after="20" w:line="240" w:lineRule="auto"/>
              <w:rPr/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  <w:rtl w:val="0"/>
                </w:rPr>
                <w:t xml:space="preserve">https://www.snapeda.com/parts/RK3566/Fuzhou%20Rockchip%20Electronics%20Co/view-part/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5" w:hRule="atLeast"/>
          <w:tblHeader w:val="0"/>
        </w:trPr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Nivelador de Voltaje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TXB0104 (Level Shifter)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2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Interoperabilidad (CM3 vs Sensores):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Es el componente puente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obligatorio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para traducir la lógica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1.8V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del Radxa CM3 a los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3.3V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que definiste para tus sensores y drivers LED.</w:t>
              <w:br w:type="textWrapping"/>
              <w:br w:type="textWrapping"/>
              <w:t xml:space="preserve">no adpto para buses de alta potencia, solo comunicación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f7f7f" w:space="0" w:sz="4" w:val="single"/>
              <w:left w:color="7f7f7f" w:space="0" w:sz="4" w:val="single"/>
              <w:bottom w:color="7f7f7f" w:space="0" w:sz="4" w:val="single"/>
              <w:right w:color="7f7f7f" w:space="0" w:sz="4" w:val="single"/>
            </w:tcBorders>
            <w:shd w:fill="00ffff" w:val="clear"/>
          </w:tcPr>
          <w:p w:rsidR="00000000" w:rsidDel="00000000" w:rsidP="00000000" w:rsidRDefault="00000000" w:rsidRPr="00000000" w14:paraId="00000186">
            <w:pPr>
              <w:spacing w:after="20" w:line="240" w:lineRule="auto"/>
              <w:rPr/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0563c1"/>
                  <w:sz w:val="14"/>
                  <w:szCs w:val="14"/>
                  <w:u w:val="single"/>
                  <w:rtl w:val="0"/>
                </w:rPr>
                <w:t xml:space="preserve">https://www.snapeda.com/parts/TXB0104RUTR/Texas%20Instruments/view-part/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2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O esta en altium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spacing w:after="0" w:before="480" w:lineRule="auto"/>
        <w:ind w:left="0"/>
        <w:jc w:val="left"/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4e79"/>
          <w:sz w:val="28"/>
          <w:szCs w:val="28"/>
          <w:rtl w:val="0"/>
        </w:rPr>
        <w:t xml:space="preserve">5. Checklist de importacion ECAD</w:t>
      </w:r>
      <w:r w:rsidDel="00000000" w:rsidR="00000000" w:rsidRPr="00000000">
        <w:rPr>
          <w:rtl w:val="0"/>
        </w:rPr>
      </w:r>
    </w:p>
    <w:tbl>
      <w:tblPr>
        <w:tblStyle w:val="Table11"/>
        <w:tblW w:w="1150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2300"/>
        <w:gridCol w:w="2300"/>
        <w:gridCol w:w="2300"/>
        <w:gridCol w:w="2300"/>
        <w:gridCol w:w="2300"/>
        <w:tblGridChange w:id="0">
          <w:tblGrid>
            <w:gridCol w:w="2300"/>
            <w:gridCol w:w="2300"/>
            <w:gridCol w:w="2300"/>
            <w:gridCol w:w="2300"/>
            <w:gridCol w:w="230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8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8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8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Fuente mas util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9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9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Chequeo obligatorio antes de usar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TAS5805MPWP, LP5012RUKR, TPS7A2033PDBVR, SMBJ15A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Mouser ECAD, Component Search Engine, SnapMagic, Ultra Librarian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19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Verificar MPN exacto, package, pad numbering, thermal pad y modelo 3D.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BQ25713RSNR, TPS62130ARGTR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Component Search Engine / Ultra Librarian / SnapMagic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19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9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Revisar variante exacta. No usar BQ25713BRSNT o TPS62130RGTR como base sin comparar pinout/package.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Murata Type 2AE, Radxa CM3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Fabricante: DXF, schematic, pinout, CAD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19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Crear/adaptar simbolo y huella en Altium desde recursos oficiales.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GT911/FT5426, E43GB-I-MW800-CB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Datasheet/panel/conector FPC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A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A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Modelar como conector o crear componente desde datasheet. La huella real depende del FPC/conector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ICS-52000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SnapMagic tiene modelo, pero Mouser reporta EOL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1A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Usar solo si el equipo acepta riesgo de ciclo de vida; mejor evaluar T5838 u otro PDM en produccion.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spacing w:after="0" w:before="480" w:lineRule="auto"/>
        <w:ind w:left="0"/>
        <w:jc w:val="left"/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4e79"/>
          <w:sz w:val="28"/>
          <w:szCs w:val="28"/>
          <w:rtl w:val="0"/>
        </w:rPr>
        <w:t xml:space="preserve">6. Guia para construir el circuito de aplicacion en Altium</w:t>
      </w:r>
      <w:r w:rsidDel="00000000" w:rsidR="00000000" w:rsidRPr="00000000">
        <w:rPr>
          <w:rtl w:val="0"/>
        </w:rPr>
      </w:r>
    </w:p>
    <w:tbl>
      <w:tblPr>
        <w:tblStyle w:val="Table12"/>
        <w:tblW w:w="1152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3840"/>
        <w:gridCol w:w="3840"/>
        <w:gridCol w:w="3840"/>
        <w:tblGridChange w:id="0">
          <w:tblGrid>
            <w:gridCol w:w="3840"/>
            <w:gridCol w:w="384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A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A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Que copiar/adaptar del datasheet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A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Puntos criticos de captura esquematica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TAS5805M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Figure 8-1, 2.0 Stereo BTL System Application con filtro de ferrita/LC.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PVDD, DVDD, AVDD, bootstrap, I2S, I2C, PDN, ADR/FAULT, filtro salida, parlantes y GND de potencia.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B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BQ25713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B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Seccion 10.2, Figure 10-1 Application Diagram.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B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MOSFETs externos, inductor, shunts, capacitores de entrada/sistema/bateria, NTC, I2C y PROCHOT si aplica.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TPS62130A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Figure 9-1, 3-A Step-Down Converter.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PVIN/AVIN, SW, inductor, Cin/Cout, FB, SS/TR, FSW, PG y separacion AGND/PGND.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B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TPS7A20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B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Figure 7-4, Typical Application.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B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IN, OUT, EN, GND, capacitor de entrada y salida de 1 uF como minimo cerca del 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LP5012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Figure 9-1, Driving Dual LP5012 Application Example.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VCC, VCAP 1 uF, RIREF, ADDR0/ADDR1, SDA/SCL, EN y salidas OUTx.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B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Murata Type 2AE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C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Hardware application note y DXF de footprint.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C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SDIO/USB, UART BT, power pins, enable lines, antena, RF keepout y matching network.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Radxa CM3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Schematic/pinout oficial del IO 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Conectores B2B, 5 V input, GND, I2S, I2C, MIPI/eDP/USB/GPIO y senales de enable/reset.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C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MEMS microfono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C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Datasheet y app notes de montaje MEMS.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C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Puerto acustico, orientacion, desacople local, clock/data, separacion simetrica y limpieza de alimentacion.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spacing w:after="0" w:before="480" w:lineRule="auto"/>
        <w:ind w:left="0"/>
        <w:jc w:val="left"/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4e79"/>
          <w:sz w:val="28"/>
          <w:szCs w:val="28"/>
          <w:rtl w:val="0"/>
        </w:rPr>
        <w:t xml:space="preserve">7. Riesgos y decisiones pendientes</w:t>
      </w:r>
      <w:r w:rsidDel="00000000" w:rsidR="00000000" w:rsidRPr="00000000">
        <w:rPr>
          <w:rtl w:val="0"/>
        </w:rPr>
      </w:r>
    </w:p>
    <w:tbl>
      <w:tblPr>
        <w:tblStyle w:val="Table13"/>
        <w:tblW w:w="1152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3840"/>
        <w:gridCol w:w="3840"/>
        <w:gridCol w:w="3840"/>
        <w:tblGridChange w:id="0">
          <w:tblGrid>
            <w:gridCol w:w="3840"/>
            <w:gridCol w:w="384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C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C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C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Decision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Microfono ICS-52000 con alerta EOL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Puede afectar disponibilidad y BoM a volumen.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Migrar a TDK T5838 PDM u otro MEMS en produccion si el SoM soporta PDM o si se agrega interfaz adecuada.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Radxa CM3 como modulo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No hay IntLib directo confirmado; requiere modelar conectores y pinout.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Crear simbolo de modulo y validar pin mapping con schematic oficial antes de rutear.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Pantalla/touch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La huella no es del panel completo, sino del conector FPC elegido.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Definir conector FPC exacto antes de cerrar esquematico y PCB.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BQ25713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Circuito complejo de potencia; error de layout puede impedir carga estable.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D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Copiar aplicacion de datasheet/EVM y revisar capacitores minimos, shunts y lazos de potencia.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RF Wi-Fi/BT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Mala huella o keepout reduce alcance y certificacion.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Usar modulo precertificado y seguir app note Murata al pie de la letra.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spacing w:after="0" w:before="480" w:lineRule="auto"/>
        <w:ind w:left="0"/>
        <w:jc w:val="left"/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4e79"/>
          <w:sz w:val="28"/>
          <w:szCs w:val="28"/>
          <w:rtl w:val="0"/>
        </w:rPr>
        <w:t xml:space="preserve">8. Fuentes consultadas</w:t>
      </w:r>
      <w:r w:rsidDel="00000000" w:rsidR="00000000" w:rsidRPr="00000000">
        <w:rPr>
          <w:rtl w:val="0"/>
        </w:rPr>
      </w:r>
    </w:p>
    <w:tbl>
      <w:tblPr>
        <w:tblStyle w:val="Table14"/>
        <w:tblW w:w="1152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5760"/>
        <w:gridCol w:w="5760"/>
        <w:tblGridChange w:id="0">
          <w:tblGrid>
            <w:gridCol w:w="576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D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1D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Fuente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TAS5805M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 datasheet SLASEH5D: https://www.ti.com/lit/ds/symlink/tas5805m.pdf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BQ25713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 datasheet SLUSD83C: https://www.ti.com/lit/gpn/BQ25713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TPS62130A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 datasheet: https://www.ti.com/lit/gpn/tps62130a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TPS7A20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 datasheet: https://www.ti.com/lit/ds/symlink/tps7a20.pdf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LP5012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TI datasheet: https://www.ti.com/lit/ds/symlink/lp5012.pdf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T5838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TDK InvenSense product page: https://www.invensense.tdk.com/products/digital/t5838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ICS-52000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SnapMagic/Mouser availability and EOL note: https://www.mouser.com/ProductDetail/TDK-InvenSense/ICS-52000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Murata Type 2AE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E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Murata product/resources: https://www.murata.com/products/connectivitymodule/wi-fi-bluetooth/overview/lineup/type2ae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Radxa CM3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Radxa product/resources: https://radxa.com/products/cm/cm3/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F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ECAD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1F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Component Search Engine, SnapMagic Search, Ultra Librarian, Mouser ECAD and Altium Manufacturer Part Search.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>
          <w:rFonts w:ascii="Arial" w:cs="Arial" w:eastAsia="Arial" w:hAnsi="Arial"/>
          <w:sz w:val="18"/>
          <w:szCs w:val="18"/>
        </w:rPr>
        <w:sectPr>
          <w:pgSz w:h="15840" w:w="12240" w:orient="portrait"/>
          <w:pgMar w:bottom="708.6614173228347" w:top="708.6614173228347" w:left="708.6614173228347" w:right="708.661417322834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spacing w:after="0" w:before="480" w:lineRule="auto"/>
        <w:ind w:left="0"/>
        <w:jc w:val="left"/>
        <w:rPr>
          <w:rFonts w:ascii="Calibri" w:cs="Calibri" w:eastAsia="Calibri" w:hAnsi="Calibri"/>
          <w:color w:val="36609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4e79"/>
          <w:sz w:val="28"/>
          <w:szCs w:val="28"/>
          <w:rtl w:val="0"/>
        </w:rPr>
        <w:t xml:space="preserve">Anexo A. Imagenes de circuitos de aplicacion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Las siguientes imagenes son recortes de los esquematicos o circuitos de referencia indicados por el fabricante. Se incluyen como apoyo para capturar el circuito en Altium; los valores deben verificarse contra el datasheet completo, el encapsulado final y las condiciones reales de alimentacion, carga y layout de ALMA.</w:t>
      </w:r>
    </w:p>
    <w:p w:rsidR="00000000" w:rsidDel="00000000" w:rsidP="00000000" w:rsidRDefault="00000000" w:rsidRPr="00000000" w14:paraId="000001F7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TAS5805M - amplificador clase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0" distT="0" distL="114300" distR="114300">
            <wp:extent cx="7148513" cy="497417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8513" cy="497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6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Circuito de aplicacion 2.0 Stereo BTL con filtro de ferrita. Fuente: TI TAS5805M, Figure 8-1.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Fuente: https://www.ti.com/lit/ds/symlink/tas5805m.pdf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BQ25713 - cargador buck-boost con power-path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0" distT="0" distL="114300" distR="114300">
            <wp:extent cx="7072946" cy="4609896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72946" cy="4609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6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Application Diagram para gestion de bateria, sistema y adaptador. Fuente: TI BQ25713, Figure 10-1.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Fuente: https://www.ti.com/lit/ds/symlink/bq25713.pdf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TPS62130A - regulador buck 3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0" distT="0" distL="114300" distR="114300">
            <wp:extent cx="7103600" cy="241522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03600" cy="2415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6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Convertidor step-down de 3 A para rail de subsistema. Fuente: TI TPS62130A, Figure 9-1.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Fuente: https://www.ti.com/lit/ds/symlink/tps62130a.pdf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TPS7A20 - LDO low-noise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0" distT="0" distL="114300" distR="114300">
            <wp:extent cx="7175894" cy="445749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5894" cy="4457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6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Aplicacion tipica con capacitores de entrada/salida. Fuente: TI TPS7A20, Figure 7-4.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Fuente: https://www.ti.com/lit/ds/symlink/tps7a20.pdf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LP5012 - driver RGB por I2C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0" distT="0" distL="114300" distR="114300">
            <wp:extent cx="7211369" cy="768647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1369" cy="7686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6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Ejemplo de aplicacion con dos LP5012. Para ALMA puede usarse un solo LP5012 si bastan los canales. Fuente: TI LP5012, Figure 9-1.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Fuente: https://www.ti.com/lit/ds/symlink/lp5012.pdf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T5838 - microfonos MEMS PDM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0" distT="0" distL="114300" distR="114300">
            <wp:extent cx="7166264" cy="653394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6264" cy="6533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6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Conexion estereo PDM de dos microfonos al codec/controlador. Fuente: TDK T5838, Figure 34.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Fuente: https://d17t6iyxenbwp1.cloudfront.net/s3fs-public/2026-01/DS-000383-T5838-Datasheet-v1.2.pdf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Murata Type 2AE - modulo Wi-Fi/Bluetooth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0" distT="0" distL="114300" distR="114300">
            <wp:extent cx="7178110" cy="581004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8110" cy="5810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6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Circuito de referencia del modulo con alimentacion, SDIO/USB, UART y RF. Fuente: Murata Type 2AE Hardware Application Note, Figure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Fuente: https://www.murata.com/-/media/webrenewal/products/connectivitymodule/asset/pub/rfm/data/type2ae/type2ae-hw-application-note.ashx?cvid=20220628040440000000&amp;la=en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Radxa CM3 / RK3566 - referencia de integracion del SoM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w:drawing>
          <wp:inline distB="0" distT="0" distL="114300" distR="114300">
            <wp:extent cx="7191807" cy="500042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1807" cy="50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60" w:lineRule="auto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Diagrama de bloques del modulo y sus interfaces principales. Fuente: Radxa CM3 V1.322 Schematic, Block Diagram.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5"/>
          <w:szCs w:val="15"/>
          <w:rtl w:val="0"/>
        </w:rPr>
        <w:t xml:space="preserve">Fuente: https://dl.radxa.com/cm3/docs/v1.322/radxa_cm3_v1.322_schematic.pdf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0" w:lineRule="auto"/>
        <w:ind w:left="0"/>
        <w:rPr>
          <w:rFonts w:ascii="Calibri" w:cs="Calibri" w:eastAsia="Calibri" w:hAnsi="Calibri"/>
          <w:color w:val="4f81bd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f4e79"/>
          <w:sz w:val="26"/>
          <w:szCs w:val="26"/>
          <w:rtl w:val="0"/>
        </w:rPr>
        <w:t xml:space="preserve">Componentes sin circuito tipico de 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Algunos elementos del BoM no tienen una figura de aplicacion como un circuito integrado activo. En esos casos, la implementacion en Altium depende de la huella, el conector o la conexion de proteccion definida por el diseno.</w:t>
      </w:r>
    </w:p>
    <w:tbl>
      <w:tblPr>
        <w:tblStyle w:val="Table15"/>
        <w:tblW w:w="1152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3840"/>
        <w:gridCol w:w="3840"/>
        <w:gridCol w:w="3840"/>
        <w:tblGridChange w:id="0">
          <w:tblGrid>
            <w:gridCol w:w="3840"/>
            <w:gridCol w:w="3840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1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1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Por que no hay figura unica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21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Implementacion en Altium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Conector DC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No tiene circuito de aplicacion de chip.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Se dibuja como conector + TVS + proteccion de corriente + capacitores bulk.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SMBJ15A / TVS 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La aplicacion es una conexion directa de proteccion.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Ubicar entre +VIN y GND cerca del conector, con retorno corto a plano GND.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PPTC / eFuse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No requiere figura compleja de fabricante si es PPTC.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Colocar en serie con el rail protegido y dimensionar Ihold/Itrip segun consumo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5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Bateria LiFePO4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No es IC; depende del holder/conector y proteccion mecanica.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Modelar con conector polarizado, NTC si aplica y ruta de alta corriente.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Pantalla MIPI / touch integrado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9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La figura depende del modulo y del conector FPC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A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Crear simbolo del modulo/conector y llevar MIPI DSI, I2C touch, reset, enable y backlight.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B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LEDs y botones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Son componentes discretos con circuitos directos.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2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LED con resistencia limitadora; boton con pull-up/pull-down, debounce y ESD si es accesible.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widowControl w:val="0"/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624" w:top="624" w:left="595" w:right="59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_419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357.1653543307087"/>
      <w:jc w:val="both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36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jc w:val="both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jc w:val="both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https://www.snapeda.com/parts/FH12-40S-0.5SH(55)/Hirose/view-part/" TargetMode="External"/><Relationship Id="rId22" Type="http://schemas.openxmlformats.org/officeDocument/2006/relationships/image" Target="media/image4.png"/><Relationship Id="rId10" Type="http://schemas.openxmlformats.org/officeDocument/2006/relationships/hyperlink" Target="https://www.snapeda.com/parts/T5838/TDK%20InvenSense/view-part/" TargetMode="External"/><Relationship Id="rId21" Type="http://schemas.openxmlformats.org/officeDocument/2006/relationships/image" Target="media/image5.png"/><Relationship Id="rId13" Type="http://schemas.openxmlformats.org/officeDocument/2006/relationships/hyperlink" Target="https://www.snapeda.com/parts/RK3566/Fuzhou%20Rockchip%20Electronics%20Co/view-part/" TargetMode="External"/><Relationship Id="rId12" Type="http://schemas.openxmlformats.org/officeDocument/2006/relationships/hyperlink" Target="https://app.ultralibrarian.com/details/8894d4ca-ba4e-11ee-8cb3-0ae0a3b49db5/Murata/LBEE5PK2BC-771?open=back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napeda.com/parts/TAS5805MPWPR/Texas%20Instruments/view-part/" TargetMode="External"/><Relationship Id="rId15" Type="http://schemas.openxmlformats.org/officeDocument/2006/relationships/image" Target="media/image2.png"/><Relationship Id="rId14" Type="http://schemas.openxmlformats.org/officeDocument/2006/relationships/hyperlink" Target="https://www.snapeda.com/parts/TXB0104RUTR/Texas%20Instruments/view-part/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www.snapeda.com/parts/PJ-002A/CUI%20Devices/view-part/" TargetMode="External"/><Relationship Id="rId18" Type="http://schemas.openxmlformats.org/officeDocument/2006/relationships/image" Target="media/image6.png"/><Relationship Id="rId7" Type="http://schemas.openxmlformats.org/officeDocument/2006/relationships/hyperlink" Target="https://app.ultralibrarian.com/details/35d57b2e-1794-11ed-b159-0a34d6323d74/Bourns-Electronics/MF-RX110-72-0" TargetMode="External"/><Relationship Id="rId8" Type="http://schemas.openxmlformats.org/officeDocument/2006/relationships/hyperlink" Target="https://www.snapeda.com/parts/43650-0200/Molex/view-part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