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19/12/2025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615.39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615.39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16MTS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frente de blu farma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40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219-1941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a blu farma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42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424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Domotronicas taller de reparacion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433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451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panaderia coquita de pan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46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470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frente de freskea cocktails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475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485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lado del lavadero lava autos confot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494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504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frente de lava auto confort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521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53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10 DE ENERO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534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544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10 DE ENERO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553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562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Carniceria el paraiso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19575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195939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001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004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Caño, puente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015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024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Puente, caño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0323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035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043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0456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distrito mobiliario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0548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0624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Dogma fonfa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074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0830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0906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0928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a Dogma gastro bar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102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1119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9-201217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9-201243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