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Daniel Munoz Liniero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04/12/2025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310.55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310.55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3032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3034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3071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3072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3111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3105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3134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31406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3151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3154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3165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31715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3185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3191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132707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4-132728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082928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4-082928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