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4464"/>
        <w:gridCol w:w="2880"/>
      </w:tblGrid>
      <w:tr w:rsidR="00B83365" w14:paraId="69C01145" w14:textId="77777777">
        <w:trPr>
          <w:jc w:val="center"/>
        </w:trPr>
        <w:tc>
          <w:tcPr>
            <w:tcW w:w="2880" w:type="dxa"/>
            <w:vAlign w:val="center"/>
          </w:tcPr>
          <w:p w14:paraId="260F69E7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251ED57" wp14:editId="5C0AEECE">
                  <wp:extent cx="1600200" cy="245031"/>
                  <wp:effectExtent l="0" t="0" r="0" b="0"/>
                  <wp:docPr id="10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2450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64" w:type="dxa"/>
            <w:vAlign w:val="center"/>
          </w:tcPr>
          <w:p w14:paraId="385E9A9F" w14:textId="77777777" w:rsidR="00B83365" w:rsidRDefault="00E23325">
            <w:pPr>
              <w:jc w:val="center"/>
            </w:pPr>
            <w:r>
              <w:rPr>
                <w:b/>
                <w:sz w:val="20"/>
              </w:rPr>
              <w:t>FICHA TÉCNICA DIAGNÓSTICO</w:t>
            </w:r>
            <w:r>
              <w:rPr>
                <w:b/>
                <w:sz w:val="20"/>
              </w:rPr>
              <w:br/>
              <w:t>- FIBRA ÓPTICA</w:t>
            </w:r>
            <w:r>
              <w:rPr>
                <w:b/>
                <w:sz w:val="20"/>
              </w:rPr>
              <w:br/>
            </w:r>
            <w:r>
              <w:rPr>
                <w:b/>
                <w:sz w:val="18"/>
              </w:rPr>
              <w:t xml:space="preserve">Proyecto Tasa de </w:t>
            </w:r>
            <w:proofErr w:type="spellStart"/>
            <w:r>
              <w:rPr>
                <w:b/>
                <w:sz w:val="18"/>
              </w:rPr>
              <w:t>Seguridad</w:t>
            </w:r>
            <w:proofErr w:type="spellEnd"/>
          </w:p>
        </w:tc>
        <w:tc>
          <w:tcPr>
            <w:tcW w:w="2880" w:type="dxa"/>
            <w:vAlign w:val="center"/>
          </w:tcPr>
          <w:p w14:paraId="205EA3D6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A784AA0" wp14:editId="63D3A447">
                  <wp:extent cx="1261872" cy="685617"/>
                  <wp:effectExtent l="0" t="0" r="0" b="0"/>
                  <wp:docPr id="100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e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1872" cy="6856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ED0EB8B" w14:textId="77777777" w:rsidR="0072173F" w:rsidRDefault="0072173F">
      <w:pPr>
        <w:spacing w:before="120" w:after="80"/>
        <w:rPr>
          <w:b/>
          <w:color w:val="2E7D32"/>
          <w:sz w:val="24"/>
        </w:rPr>
      </w:pPr>
    </w:p>
    <w:p w14:paraId="08637DAE" w14:textId="31AA56CE" w:rsidR="00B83365" w:rsidRDefault="00E23325">
      <w:pPr>
        <w:spacing w:before="120" w:after="80"/>
      </w:pPr>
      <w:r>
        <w:rPr>
          <w:b/>
          <w:color w:val="2E7D32"/>
          <w:sz w:val="24"/>
        </w:rPr>
        <w:t>1. INFORMACIÓN GENERAL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5E18272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BD9281E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</w:t>
            </w:r>
            <w:proofErr w:type="spellEnd"/>
          </w:p>
        </w:tc>
        <w:tc>
          <w:tcPr>
            <w:tcW w:w="6623" w:type="dxa"/>
            <w:vAlign w:val="center"/>
          </w:tcPr>
          <w:p w14:paraId="04E4F1AD" w14:textId="77777777" w:rsidR="00B83365" w:rsidRDefault="00E23325">
            <w:r>
              <w:rPr>
                <w:sz w:val="14"/>
              </w:rPr>
              <w:t xml:space="preserve">6</w:t>
            </w:r>
          </w:p>
        </w:tc>
      </w:tr>
      <w:tr w:rsidR="00B83365" w14:paraId="4106459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A3E56D" w14:textId="77777777" w:rsidR="00B83365" w:rsidRDefault="00E23325">
            <w:r>
              <w:rPr>
                <w:b/>
                <w:color w:val="FFFFFF"/>
                <w:sz w:val="14"/>
              </w:rPr>
              <w:t>Municipio</w:t>
            </w:r>
          </w:p>
        </w:tc>
        <w:tc>
          <w:tcPr>
            <w:tcW w:w="6623" w:type="dxa"/>
            <w:vAlign w:val="center"/>
          </w:tcPr>
          <w:p w14:paraId="2DA57F02" w14:textId="77777777" w:rsidR="00B83365" w:rsidRDefault="00E23325">
            <w:r>
              <w:rPr>
                <w:sz w:val="14"/>
              </w:rPr>
              <w:t xml:space="preserve">Ciudad Bolívar</w:t>
            </w:r>
          </w:p>
        </w:tc>
      </w:tr>
      <w:tr w:rsidR="00B83365" w14:paraId="447C58B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8A8B83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Departamento</w:t>
            </w:r>
            <w:proofErr w:type="spellEnd"/>
          </w:p>
        </w:tc>
        <w:tc>
          <w:tcPr>
            <w:tcW w:w="6623" w:type="dxa"/>
            <w:vAlign w:val="center"/>
          </w:tcPr>
          <w:p w14:paraId="6BAF7084" w14:textId="77777777" w:rsidR="00B83365" w:rsidRDefault="00E23325">
            <w:r>
              <w:rPr>
                <w:sz w:val="14"/>
              </w:rPr>
              <w:t xml:space="preserve">Antioquia</w:t>
            </w:r>
          </w:p>
        </w:tc>
      </w:tr>
      <w:tr w:rsidR="00B83365" w14:paraId="5885A94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631E9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Operador</w:t>
            </w:r>
            <w:proofErr w:type="spellEnd"/>
          </w:p>
        </w:tc>
        <w:tc>
          <w:tcPr>
            <w:tcW w:w="6623" w:type="dxa"/>
            <w:vAlign w:val="center"/>
          </w:tcPr>
          <w:p w14:paraId="02999214" w14:textId="77777777" w:rsidR="00B83365" w:rsidRDefault="00E23325">
            <w:r>
              <w:rPr>
                <w:sz w:val="14"/>
              </w:rPr>
              <w:t xml:space="preserve">ELEPHAS SAS</w:t>
            </w:r>
          </w:p>
        </w:tc>
      </w:tr>
      <w:tr w:rsidR="00B83365" w14:paraId="2EC95EE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ABB3853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Aliado</w:t>
            </w:r>
            <w:proofErr w:type="spellEnd"/>
          </w:p>
        </w:tc>
        <w:tc>
          <w:tcPr>
            <w:tcW w:w="6623" w:type="dxa"/>
            <w:vAlign w:val="center"/>
          </w:tcPr>
          <w:p w14:paraId="1B6C8F7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62C1F4F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4A184E" w14:textId="77777777" w:rsidR="00B83365" w:rsidRDefault="00E23325">
            <w:r>
              <w:rPr>
                <w:b/>
                <w:color w:val="FFFFFF"/>
                <w:sz w:val="14"/>
              </w:rPr>
              <w:t xml:space="preserve">Técnico </w:t>
            </w:r>
            <w:proofErr w:type="spellStart"/>
            <w:r>
              <w:rPr>
                <w:b/>
                <w:color w:val="FFFFFF"/>
                <w:sz w:val="14"/>
              </w:rPr>
              <w:t>responsable</w:t>
            </w:r>
            <w:proofErr w:type="spellEnd"/>
          </w:p>
        </w:tc>
        <w:tc>
          <w:tcPr>
            <w:tcW w:w="6623" w:type="dxa"/>
            <w:vAlign w:val="center"/>
          </w:tcPr>
          <w:p w14:paraId="7B937379" w14:textId="77777777" w:rsidR="00B83365" w:rsidRDefault="00E23325">
            <w:r>
              <w:rPr>
                <w:sz w:val="14"/>
              </w:rPr>
              <w:t xml:space="preserve">Edison Chavarr�a villa</w:t>
            </w:r>
          </w:p>
        </w:tc>
      </w:tr>
      <w:tr w:rsidR="00B83365" w14:paraId="5249BB5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5E0C73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Fecha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diagnóstico</w:t>
            </w:r>
            <w:proofErr w:type="spellEnd"/>
          </w:p>
        </w:tc>
        <w:tc>
          <w:tcPr>
            <w:tcW w:w="6623" w:type="dxa"/>
            <w:vAlign w:val="center"/>
          </w:tcPr>
          <w:p w14:paraId="5B471DA9" w14:textId="77777777" w:rsidR="00B83365" w:rsidRDefault="00E23325">
            <w:r>
              <w:rPr>
                <w:sz w:val="14"/>
              </w:rPr>
              <w:t xml:space="preserve">13/03/2026</w:t>
            </w:r>
          </w:p>
        </w:tc>
      </w:tr>
      <w:tr w:rsidR="00B83365" w14:paraId="6BB5F8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A464A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4AB70E8C" w14:textId="77777777" w:rsidR="00B83365" w:rsidRDefault="00E23325">
            <w:r>
              <w:rPr>
                <w:sz w:val="14"/>
              </w:rPr>
              <w:t xml:space="preserve">-76.01253333333334</w:t>
            </w:r>
          </w:p>
        </w:tc>
      </w:tr>
      <w:tr w:rsidR="00B83365" w14:paraId="4B11EEC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F104EA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Componentes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relacionados</w:t>
            </w:r>
            <w:proofErr w:type="spellEnd"/>
          </w:p>
        </w:tc>
        <w:tc>
          <w:tcPr>
            <w:tcW w:w="6623" w:type="dxa"/>
            <w:vAlign w:val="center"/>
          </w:tcPr>
          <w:p w14:paraId="6FA5EA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BE7D43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A036A9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Observaciones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generales</w:t>
            </w:r>
            <w:proofErr w:type="spellEnd"/>
          </w:p>
        </w:tc>
        <w:tc>
          <w:tcPr>
            <w:tcW w:w="6623" w:type="dxa"/>
            <w:vAlign w:val="center"/>
          </w:tcPr>
          <w:p w14:paraId="401E0D0F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46654446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67C5EF31" w14:textId="73E57FD0" w:rsidR="00B83365" w:rsidRDefault="00E23325">
      <w:pPr>
        <w:spacing w:before="120" w:after="80"/>
      </w:pPr>
      <w:r>
        <w:rPr>
          <w:b/>
          <w:color w:val="2E7D32"/>
          <w:sz w:val="24"/>
        </w:rPr>
        <w:t>2. RESUMEN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8C8A2B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F760C22" w14:textId="77777777" w:rsidR="00B83365" w:rsidRDefault="00E23325">
            <w:r>
              <w:rPr>
                <w:b/>
                <w:color w:val="FFFFFF"/>
                <w:sz w:val="14"/>
              </w:rPr>
              <w:t xml:space="preserve">Total puntos de </w:t>
            </w:r>
            <w:proofErr w:type="spellStart"/>
            <w:r>
              <w:rPr>
                <w:b/>
                <w:color w:val="FFFFFF"/>
                <w:sz w:val="14"/>
              </w:rPr>
              <w:t>anclaje</w:t>
            </w:r>
            <w:proofErr w:type="spellEnd"/>
          </w:p>
        </w:tc>
        <w:tc>
          <w:tcPr>
            <w:tcW w:w="6623" w:type="dxa"/>
            <w:vAlign w:val="center"/>
          </w:tcPr>
          <w:p w14:paraId="5EBC4C51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0C70D37B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416C71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existentes</w:t>
            </w:r>
            <w:proofErr w:type="spellEnd"/>
          </w:p>
        </w:tc>
        <w:tc>
          <w:tcPr>
            <w:tcW w:w="6623" w:type="dxa"/>
            <w:vAlign w:val="center"/>
          </w:tcPr>
          <w:p w14:paraId="38E0357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587BD35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6DCBB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requeridos</w:t>
            </w:r>
            <w:proofErr w:type="spellEnd"/>
          </w:p>
        </w:tc>
        <w:tc>
          <w:tcPr>
            <w:tcW w:w="6623" w:type="dxa"/>
            <w:vAlign w:val="center"/>
          </w:tcPr>
          <w:p w14:paraId="122CB72C" w14:textId="77777777" w:rsidR="00B83365" w:rsidRDefault="00E23325">
            <w:r>
              <w:rPr>
                <w:sz w:val="14"/>
              </w:rPr>
              <w:t xml:space="preserve">0</w:t>
            </w:r>
          </w:p>
        </w:tc>
      </w:tr>
      <w:tr w:rsidR="00B83365" w14:paraId="162C2EC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167D84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27E1A2B8" w14:textId="77777777" w:rsidR="00B83365" w:rsidRDefault="00E23325">
            <w:r>
              <w:rPr>
                <w:sz w:val="14"/>
              </w:rPr>
              <w:t xml:space="preserve">-76.01253333333334</w:t>
            </w:r>
          </w:p>
        </w:tc>
      </w:tr>
    </w:tbl>
    <w:p w14:paraId="30430FF2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380B8280" w14:textId="35F9190E" w:rsidR="00B83365" w:rsidRDefault="00E23325">
      <w:pPr>
        <w:spacing w:before="120" w:after="80"/>
      </w:pPr>
      <w:r>
        <w:rPr>
          <w:b/>
          <w:color w:val="2E7D32"/>
          <w:sz w:val="24"/>
        </w:rPr>
        <w:t>3. PUNTOS DE ANCLAJE RELACIONADOS</w:t>
      </w:r>
    </w:p>
    <w:p w14:paraId="2C9A4C28" w14:textId="77777777" w:rsidR="00B83365" w:rsidRDefault="00E23325">
      <w:pPr>
        <w:spacing w:after="40"/>
      </w:pPr>
      <w:r>
        <w:t xml:space="preserve">A </w:t>
      </w:r>
      <w:proofErr w:type="spellStart"/>
      <w:r>
        <w:t>continuación</w:t>
      </w:r>
      <w:proofErr w:type="spellEnd"/>
      <w:r>
        <w:t xml:space="preserve"> se </w:t>
      </w:r>
      <w:proofErr w:type="spellStart"/>
      <w:r>
        <w:t>presenta</w:t>
      </w:r>
      <w:proofErr w:type="spellEnd"/>
      <w:r>
        <w:t xml:space="preserve"> la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técnica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punto de </w:t>
      </w:r>
      <w:proofErr w:type="spellStart"/>
      <w:r>
        <w:t>anclaje</w:t>
      </w:r>
      <w:proofErr w:type="spellEnd"/>
      <w:r>
        <w:t xml:space="preserve"> </w:t>
      </w:r>
      <w:proofErr w:type="spellStart"/>
      <w:r>
        <w:t>relacionado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tramo</w:t>
      </w:r>
      <w:proofErr w:type="spellEnd"/>
      <w:r>
        <w:t>.</w:t>
      </w:r>
    </w:p>
    <w:p w14:paraId="36686456" w14:textId="77777777" w:rsidR="00B83365" w:rsidRDefault="00E23325">
      <w:pPr>
        <w:spacing w:after="0"/>
      </w:pPr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28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28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12MTS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313-153317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313-153341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sectPr w:rsidR="00B83365" w:rsidSect="00034616">
      <w:footerReference w:type="default" r:id="rId10"/>
      <w:pgSz w:w="12240" w:h="15840"/>
      <w:pgMar w:top="648" w:right="792" w:bottom="792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9920C0" w14:textId="77777777" w:rsidR="005C2AC5" w:rsidRDefault="00E23325">
      <w:pPr>
        <w:spacing w:after="0" w:line="240" w:lineRule="auto"/>
      </w:pPr>
      <w:r>
        <w:separator/>
      </w:r>
    </w:p>
  </w:endnote>
  <w:endnote w:type="continuationSeparator" w:id="0">
    <w:p w14:paraId="3781E9D1" w14:textId="77777777" w:rsidR="005C2AC5" w:rsidRDefault="00E233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C55615" w14:textId="4479CEF9" w:rsidR="00B83365" w:rsidRDefault="00E23325" w:rsidP="001D04E6">
    <w:pPr>
      <w:pStyle w:val="Piedepgina"/>
      <w:jc w:val="center"/>
    </w:pPr>
    <w:proofErr w:type="spellStart"/>
    <w:r>
      <w:rPr>
        <w:i/>
      </w:rPr>
      <w:t>Reporte</w:t>
    </w:r>
    <w:proofErr w:type="spellEnd"/>
    <w:r>
      <w:rPr>
        <w:i/>
      </w:rPr>
      <w:t xml:space="preserve"> </w:t>
    </w:r>
    <w:proofErr w:type="spellStart"/>
    <w:r>
      <w:rPr>
        <w:i/>
      </w:rPr>
      <w:t>técnico</w:t>
    </w:r>
    <w:proofErr w:type="spellEnd"/>
    <w:r>
      <w:rPr>
        <w:i/>
      </w:rPr>
      <w:t xml:space="preserve"> </w:t>
    </w:r>
    <w:proofErr w:type="spellStart"/>
    <w:r>
      <w:rPr>
        <w:i/>
      </w:rPr>
      <w:t>Fibra</w:t>
    </w:r>
    <w:proofErr w:type="spellEnd"/>
    <w:r>
      <w:rPr>
        <w:i/>
      </w:rPr>
      <w:t xml:space="preserve"> </w:t>
    </w:r>
    <w:proofErr w:type="spellStart"/>
    <w:r>
      <w:rPr>
        <w:i/>
      </w:rPr>
      <w:t>Óptica</w:t>
    </w:r>
    <w:proofErr w:type="spellEnd"/>
    <w:r>
      <w:rPr>
        <w:i/>
      </w:rPr>
      <w:t xml:space="preserve"> - Proyecto Tasa de </w:t>
    </w:r>
    <w:proofErr w:type="spellStart"/>
    <w:r>
      <w:rPr>
        <w:i/>
      </w:rPr>
      <w:t>Seguridad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5234EC" w14:textId="77777777" w:rsidR="005C2AC5" w:rsidRDefault="00E23325">
      <w:pPr>
        <w:spacing w:after="0" w:line="240" w:lineRule="auto"/>
      </w:pPr>
      <w:r>
        <w:separator/>
      </w:r>
    </w:p>
  </w:footnote>
  <w:footnote w:type="continuationSeparator" w:id="0">
    <w:p w14:paraId="33B3D193" w14:textId="77777777" w:rsidR="005C2AC5" w:rsidRDefault="00E233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D04E6"/>
    <w:rsid w:val="0029639D"/>
    <w:rsid w:val="00326F90"/>
    <w:rsid w:val="005C2AC5"/>
    <w:rsid w:val="0072173F"/>
    <w:rsid w:val="00864BD9"/>
    <w:rsid w:val="00893204"/>
    <w:rsid w:val="008C3776"/>
    <w:rsid w:val="00AA1D8D"/>
    <w:rsid w:val="00B47730"/>
    <w:rsid w:val="00B83365"/>
    <w:rsid w:val="00C946C6"/>
    <w:rsid w:val="00CB0664"/>
    <w:rsid w:val="00D835C9"/>
    <w:rsid w:val="00E2332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194DCE"/>
  <w14:defaultImageDpi w14:val="300"/>
  <w15:docId w15:val="{CBE18998-1B17-4246-880A-C5F38E98B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3.jpg"/><Relationship Id="rId14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286</Words>
  <Characters>1576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Espinosa Toro</cp:lastModifiedBy>
  <cp:revision>9</cp:revision>
  <dcterms:created xsi:type="dcterms:W3CDTF">2026-05-20T14:32:00Z</dcterms:created>
  <dcterms:modified xsi:type="dcterms:W3CDTF">2026-05-20T17:50:00Z</dcterms:modified>
  <cp:category/>
  <dc:identifier/>
  <dc:language/>
</cp:coreProperties>
</file>