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Concepción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Jhonny  Echavarria Arango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20/03/2026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46.35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46.35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Adentro entorno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7053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320-17063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Afuera entorno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7075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7083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