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167.38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167.38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Licores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45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746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19-77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47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747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494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749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19-145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51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7514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52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7524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