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73bd5e368c53bc0ee6b4b7cb050490a381903e"/>
    <w:p>
      <w:pPr>
        <w:pStyle w:val="Heading1"/>
      </w:pPr>
      <w:r>
        <w:t xml:space="preserve">Post-clase · Grupo de WhatsApp · Domingo 25/10</w:t>
      </w:r>
    </w:p>
    <w:p>
      <w:pPr>
        <w:pStyle w:val="FirstParagraph"/>
      </w:pPr>
      <w:r>
        <w:t xml:space="preserve">El día después de la clase del sábado 24. Base: el post-vivo de la clase del 19 (</w:t>
      </w:r>
      <w:r>
        <w:rPr>
          <w:rStyle w:val="VerbatimChar"/>
        </w:rPr>
        <w:t xml:space="preserve">../lanzamiento-19-10/contenido/08-post-vivo-whatsapp.md</w:t>
      </w:r>
      <w:r>
        <w:t xml:space="preserve">).</w:t>
      </w:r>
    </w:p>
    <w:bookmarkStart w:id="21" w:name="reglas"/>
    <w:p>
      <w:pPr>
        <w:pStyle w:val="Heading2"/>
      </w:pPr>
      <w:r>
        <w:t xml:space="preserve">Reglas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único llamado a la acción es agendar la llamada:</w:t>
      </w:r>
      <w:r>
        <w:t xml:space="preserve"> </w:t>
      </w:r>
      <w:r>
        <w:rPr>
          <w:rStyle w:val="VerbatimChar"/>
        </w:rPr>
        <w:t xml:space="preserve">[LINK AGENDA]</w:t>
      </w:r>
      <w:r>
        <w:t xml:space="preserve">. No hay link de pago.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precio en el grupo:</w:t>
      </w:r>
      <w:r>
        <w:t xml:space="preserve"> </w:t>
      </w:r>
      <w:r>
        <w:t xml:space="preserve">el precio se ve en la llamada. La Mentoría no se nombra.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Urgencia solo real:</w:t>
      </w:r>
      <w:r>
        <w:t xml:space="preserve"> </w:t>
      </w:r>
      <w:r>
        <w:t xml:space="preserve">los lugares que quedan (4; si se cierra una venta durante el día, bajarlo en los mensajes que siguen) y el cierre de Génesis:</w:t>
      </w:r>
      <w:r>
        <w:t xml:space="preserve"> </w:t>
      </w:r>
      <w:r>
        <w:rPr>
          <w:bCs/>
          <w:b/>
        </w:rPr>
        <w:t xml:space="preserve">hoy, domingo 25, a las 23:59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Nunca dos formatos iguales seguidos</w:t>
      </w:r>
      <w:r>
        <w:t xml:space="preserve"> </w:t>
      </w:r>
      <w:r>
        <w:t xml:space="preserve">(texto, video selfie, audio, imagen).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Palabras que no van:</w:t>
      </w:r>
      <w:r>
        <w:t xml:space="preserve"> </w:t>
      </w:r>
      <w:r>
        <w:t xml:space="preserve">masterclass · webinar · lanzamiento · repesca · "sin grabación".</w:t>
      </w:r>
    </w:p>
    <w:p>
      <w:pPr>
        <w:pStyle w:val="FirstParagraph"/>
      </w:pPr>
      <w:r>
        <w:rPr>
          <w:bCs/>
          <w:b/>
        </w:rPr>
        <w:t xml:space="preserve">Datos a completar antes de mandar: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Antes del domingo a las 9:</w:t>
      </w:r>
      <w:r>
        <w:t xml:space="preserve"> </w:t>
      </w:r>
      <w:r>
        <w:t xml:space="preserve">cargar en</w:t>
      </w:r>
      <w:r>
        <w:t xml:space="preserve"> </w:t>
      </w:r>
      <w:hyperlink r:id="rId20">
        <w:r>
          <w:rPr>
            <w:rStyle w:val="Hyperlink"/>
          </w:rPr>
          <w:t xml:space="preserve">https://applygenesis.com/replay</w:t>
        </w:r>
      </w:hyperlink>
      <w:r>
        <w:t xml:space="preserve"> </w:t>
      </w:r>
      <w:r>
        <w:t xml:space="preserve">el video de la clase del sábado (hoy tiene el del lunes 19).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[LINK AGENDA]</w:t>
      </w:r>
      <w:r>
        <w:t xml:space="preserve">.</w:t>
      </w:r>
    </w:p>
    <w:bookmarkEnd w:id="21"/>
    <w:bookmarkStart w:id="31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repetición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selfie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Génesis y la llamada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+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prueba: +3.500 suscriptores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"¿Y si rompo lo que hoy vende?"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"Mi producto no es para suscripción"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selfie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Quedan 4 lugares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Quedan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cerró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db88157576ffa9cf0eeec608f5bbbb47e97ba15"/>
    <w:p>
      <w:pPr>
        <w:pStyle w:val="Heading3"/>
      </w:pPr>
      <w:r>
        <w:t xml:space="preserve">09:30 · Texto · La repetición</w:t>
      </w:r>
    </w:p>
    <w:p>
      <w:pPr>
        <w:pStyle w:val="BlockText"/>
      </w:pPr>
      <w:r>
        <w:t xml:space="preserve">Buen día. Acá está la repetición de la clase de anoche:</w:t>
      </w:r>
      <w:r>
        <w:t xml:space="preserve"> </w:t>
      </w:r>
      <w:hyperlink r:id="rId20">
        <w:r>
          <w:rPr>
            <w:rStyle w:val="Hyperlink"/>
          </w:rPr>
          <w:t xml:space="preserve">https://applygenesis.com/replay</w:t>
        </w:r>
      </w:hyperlink>
    </w:p>
    <w:p>
      <w:pPr>
        <w:pStyle w:val="BlockText"/>
      </w:pPr>
      <w:r>
        <w:t xml:space="preserve">Si no llegaste, miralo con tus números al lado: margen por pedido, CPA y cada cuánto se le termina el producto a tu cliente. Es la cuenta que vas a querer hacer.</w:t>
      </w:r>
    </w:p>
    <w:bookmarkEnd w:id="22"/>
    <w:bookmarkStart w:id="23" w:name="X0403bece264dc4dcfffcd2af7828112e24645a1"/>
    <w:p>
      <w:pPr>
        <w:pStyle w:val="Heading3"/>
      </w:pPr>
      <w:r>
        <w:t xml:space="preserve">11:30 · Video selfie (1 min) · Génesis</w:t>
      </w:r>
    </w:p>
    <w:p>
      <w:pPr>
        <w:pStyle w:val="FirstParagraph"/>
      </w:pPr>
      <w:r>
        <w:t xml:space="preserve">Beats:</w:t>
      </w:r>
    </w:p>
    <w:p>
      <w:pPr>
        <w:numPr>
          <w:ilvl w:val="0"/>
          <w:numId w:val="1003"/>
        </w:numPr>
        <w:pStyle w:val="Compact"/>
      </w:pPr>
      <w:r>
        <w:t xml:space="preserve">Gracias por lo de anoche. Lo que más se repitió en el chat.</w:t>
      </w:r>
      <w:r>
        <w:t xml:space="preserve"> </w:t>
      </w:r>
      <w:r>
        <w:rPr>
          <w:rStyle w:val="VerbatimChar"/>
        </w:rPr>
        <w:t xml:space="preserve">[Usar mensajes reales del chat]</w:t>
      </w:r>
    </w:p>
    <w:p>
      <w:pPr>
        <w:numPr>
          <w:ilvl w:val="0"/>
          <w:numId w:val="1003"/>
        </w:numPr>
        <w:pStyle w:val="Compact"/>
      </w:pPr>
      <w:r>
        <w:t xml:space="preserve">Génesis: 1 a 1 conmigo, y la suscripción la instalamos nosotros, al lado de lo que ya vendés.</w:t>
      </w:r>
    </w:p>
    <w:p>
      <w:pPr>
        <w:numPr>
          <w:ilvl w:val="0"/>
          <w:numId w:val="1003"/>
        </w:numPr>
        <w:pStyle w:val="Compact"/>
      </w:pPr>
      <w:r>
        <w:t xml:space="preserve">Son pocos lugares, porque es 1 a 1. Antes de entrar lo vemos con tus números en una llamada.</w:t>
      </w:r>
    </w:p>
    <w:p>
      <w:pPr>
        <w:numPr>
          <w:ilvl w:val="0"/>
          <w:numId w:val="1003"/>
        </w:numPr>
        <w:pStyle w:val="Compact"/>
      </w:pPr>
      <w:r>
        <w:t xml:space="preserve">Agendá acá. Cierra hoy a las 23:59.</w:t>
      </w:r>
    </w:p>
    <w:p>
      <w:pPr>
        <w:pStyle w:val="FirstParagraph"/>
      </w:pPr>
      <w:r>
        <w:t xml:space="preserve">Si no se graba el video:</w:t>
      </w:r>
    </w:p>
    <w:p>
      <w:pPr>
        <w:pStyle w:val="BlockText"/>
      </w:pPr>
      <w:r>
        <w:t xml:space="preserve">Génesis está abierto: 1 a 1 conmigo, y la suscripción la instalamos nosotros, al lado de lo que ya vendés.</w:t>
      </w:r>
    </w:p>
    <w:p>
      <w:pPr>
        <w:pStyle w:val="BlockText"/>
      </w:pPr>
      <w:r>
        <w:t xml:space="preserve">Antes de entrar lo vemos con tus números en una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 hoy a las 23:59.</w:t>
      </w:r>
    </w:p>
    <w:bookmarkEnd w:id="23"/>
    <w:bookmarkStart w:id="24" w:name="X36471efae2a13ab72d8aee8528e2cb1e6fc86b0"/>
    <w:p>
      <w:pPr>
        <w:pStyle w:val="Heading3"/>
      </w:pPr>
      <w:r>
        <w:t xml:space="preserve">13:30 · Imagen + texto · La prueba</w:t>
      </w:r>
    </w:p>
    <w:p>
      <w:pPr>
        <w:pStyle w:val="FirstParagraph"/>
      </w:pPr>
      <w:r>
        <w:t xml:space="preserve">Imagen: panel de suscriptores (+3.500 activos · menos de 5% de churn).</w:t>
      </w:r>
    </w:p>
    <w:p>
      <w:pPr>
        <w:pStyle w:val="BlockText"/>
      </w:pPr>
      <w:r>
        <w:t xml:space="preserve">Más de 3.500 suscriptores activos. Menos de 5% de churn. En Argentina.</w:t>
      </w:r>
    </w:p>
    <w:p>
      <w:pPr>
        <w:pStyle w:val="BlockText"/>
      </w:pPr>
      <w:r>
        <w:t xml:space="preserve">Esto es lo que te mostré anoche. Y lo que hacemos en Génesis es instalarlo en tu ecommerce, con tus números.</w:t>
      </w:r>
    </w:p>
    <w:p>
      <w:pPr>
        <w:pStyle w:val="BlockText"/>
      </w:pPr>
      <w:r>
        <w:t xml:space="preserve">Si querés ver si te cierra:</w:t>
      </w:r>
      <w:r>
        <w:t xml:space="preserve"> </w:t>
      </w:r>
      <w:r>
        <w:rPr>
          <w:rStyle w:val="VerbatimChar"/>
        </w:rPr>
        <w:t xml:space="preserve">[LINK AGENDA]</w:t>
      </w:r>
    </w:p>
    <w:bookmarkEnd w:id="24"/>
    <w:bookmarkStart w:id="25" w:name="X16dd77f052e0167e6ec547e9cfd02f0f2028c97"/>
    <w:p>
      <w:pPr>
        <w:pStyle w:val="Heading3"/>
      </w:pPr>
      <w:r>
        <w:t xml:space="preserve">16:00 · Audio (45-60 s) · "¿Y si rompo lo que hoy vende?"</w:t>
      </w:r>
    </w:p>
    <w:p>
      <w:pPr>
        <w:pStyle w:val="FirstParagraph"/>
      </w:pPr>
      <w:r>
        <w:t xml:space="preserve">Guion:</w:t>
      </w:r>
    </w:p>
    <w:p>
      <w:pPr>
        <w:pStyle w:val="BlockText"/>
      </w:pPr>
      <w:r>
        <w:t xml:space="preserve">La pregunta que más me hicieron después de la clase: "¿y si toco el modelo y rompo lo que hoy vende?". No se toca. La suscripción va al lado de la compra única. Vos seguís vendiendo exactamente igual, y nosotros instalamos la suscripción al costado. Lo que cambia es que el cliente que ya te compró te vuelve a pagar sin que lo pautes de nuevo. Y por ende podés pagar más por cada cliente nuevo que tu competencia.</w:t>
      </w:r>
    </w:p>
    <w:p>
      <w:pPr>
        <w:pStyle w:val="FirstParagraph"/>
      </w:pPr>
      <w:r>
        <w:t xml:space="preserve">Texto debajo:</w:t>
      </w:r>
    </w:p>
    <w:p>
      <w:pPr>
        <w:pStyle w:val="BlockText"/>
      </w:pPr>
      <w:r>
        <w:t xml:space="preserve">La suscripción va al lado de la compra única, sin tocarla. Seguís vendiendo igual.</w:t>
      </w:r>
      <w:r>
        <w:t xml:space="preserve"> </w:t>
      </w:r>
      <w:r>
        <w:rPr>
          <w:rStyle w:val="VerbatimChar"/>
        </w:rPr>
        <w:t xml:space="preserve">[LINK AGENDA]</w:t>
      </w:r>
    </w:p>
    <w:bookmarkEnd w:id="25"/>
    <w:bookmarkStart w:id="26" w:name="Xf781a0cada58a466bf6bfc66c8d4e48b34e2057"/>
    <w:p>
      <w:pPr>
        <w:pStyle w:val="Heading3"/>
      </w:pPr>
      <w:r>
        <w:t xml:space="preserve">18:30 · Texto · "Mi producto no es para suscripción"</w:t>
      </w:r>
    </w:p>
    <w:p>
      <w:pPr>
        <w:pStyle w:val="BlockText"/>
      </w:pPr>
      <w:r>
        <w:t xml:space="preserve">"¿Y si mi producto no se termina todos los meses?"</w:t>
      </w:r>
    </w:p>
    <w:p>
      <w:pPr>
        <w:pStyle w:val="BlockText"/>
      </w:pPr>
      <w:r>
        <w:t xml:space="preserve">No hace falta. La suscripción se arma con tu ciclo de reposición real: si tu producto dura 60 días, se cobra cada 60. Si dura 30, cada 30.</w:t>
      </w:r>
    </w:p>
    <w:p>
      <w:pPr>
        <w:pStyle w:val="BlockText"/>
      </w:pPr>
      <w:r>
        <w:t xml:space="preserve">Lo que sí hace falta es que se termine. Si se termina, se puede.</w:t>
      </w:r>
    </w:p>
    <w:p>
      <w:pPr>
        <w:pStyle w:val="BlockText"/>
      </w:pPr>
      <w:r>
        <w:t xml:space="preserve">Lo vemos con tu producto en la llamada:</w:t>
      </w:r>
      <w:r>
        <w:t xml:space="preserve"> </w:t>
      </w:r>
      <w:r>
        <w:rPr>
          <w:rStyle w:val="VerbatimChar"/>
        </w:rPr>
        <w:t xml:space="preserve">[LINK AGENDA]</w:t>
      </w:r>
    </w:p>
    <w:p>
      <w:pPr>
        <w:pStyle w:val="BlockText"/>
      </w:pPr>
      <w:r>
        <w:t xml:space="preserve">Cierra hoy a las 23:59.</w:t>
      </w:r>
    </w:p>
    <w:bookmarkEnd w:id="26"/>
    <w:bookmarkStart w:id="27" w:name="Xff447263df0e7d4cc49bf21e0ebcff977050994"/>
    <w:p>
      <w:pPr>
        <w:pStyle w:val="Heading3"/>
      </w:pPr>
      <w:r>
        <w:t xml:space="preserve">21:00 · Video selfie (45 s) · Quedan 4 lugares</w:t>
      </w:r>
    </w:p>
    <w:p>
      <w:pPr>
        <w:pStyle w:val="FirstParagraph"/>
      </w:pPr>
      <w:r>
        <w:t xml:space="preserve">Beats:</w:t>
      </w:r>
    </w:p>
    <w:p>
      <w:pPr>
        <w:numPr>
          <w:ilvl w:val="0"/>
          <w:numId w:val="1004"/>
        </w:numPr>
        <w:pStyle w:val="Compact"/>
      </w:pPr>
      <w:r>
        <w:t xml:space="preserve">Por qué son pocos lugares: es 1 a 1 y lo hacemos nosotros, así que son pocas marcas a propósito.</w:t>
      </w:r>
    </w:p>
    <w:p>
      <w:pPr>
        <w:numPr>
          <w:ilvl w:val="0"/>
          <w:numId w:val="1004"/>
        </w:numPr>
        <w:pStyle w:val="Compact"/>
      </w:pPr>
      <w:r>
        <w:t xml:space="preserve">"Si Meta te baja la cuenta, los suscriptores se siguen cobrando."</w:t>
      </w:r>
    </w:p>
    <w:p>
      <w:pPr>
        <w:numPr>
          <w:ilvl w:val="0"/>
          <w:numId w:val="1004"/>
        </w:numPr>
        <w:pStyle w:val="Compact"/>
      </w:pPr>
      <w:r>
        <w:t xml:space="preserve">"La landing te la copian en 48 horas. Tu base de suscriptores, no."</w:t>
      </w:r>
    </w:p>
    <w:p>
      <w:pPr>
        <w:numPr>
          <w:ilvl w:val="0"/>
          <w:numId w:val="1004"/>
        </w:numPr>
        <w:pStyle w:val="Compact"/>
      </w:pPr>
      <w:r>
        <w:t xml:space="preserve">Quedan 4 lugares. Cierra hoy a las 23:59.</w:t>
      </w:r>
    </w:p>
    <w:p>
      <w:pPr>
        <w:pStyle w:val="FirstParagraph"/>
      </w:pPr>
      <w:r>
        <w:t xml:space="preserve">Si no se graba el video:</w:t>
      </w:r>
    </w:p>
    <w:p>
      <w:pPr>
        <w:pStyle w:val="BlockText"/>
      </w:pPr>
      <w:r>
        <w:t xml:space="preserve">La landing te la copian en 48 horas. Tu base de suscriptores, no.</w:t>
      </w:r>
    </w:p>
    <w:p>
      <w:pPr>
        <w:pStyle w:val="BlockText"/>
      </w:pPr>
      <w:r>
        <w:t xml:space="preserve">Quedan 4 lugares en Génesis. Cierra hoy a las 23:59:</w:t>
      </w:r>
      <w:r>
        <w:t xml:space="preserve"> </w:t>
      </w:r>
      <w:r>
        <w:rPr>
          <w:rStyle w:val="VerbatimChar"/>
        </w:rPr>
        <w:t xml:space="preserve">[LINK AGENDA]</w:t>
      </w:r>
    </w:p>
    <w:bookmarkEnd w:id="27"/>
    <w:bookmarkStart w:id="28" w:name="Xaf6f5e77aecb6cdf50d64fe3e83034560c34b7f"/>
    <w:p>
      <w:pPr>
        <w:pStyle w:val="Heading3"/>
      </w:pPr>
      <w:r>
        <w:t xml:space="preserve">22:00 · Texto · Quedan 2 horas</w:t>
      </w:r>
    </w:p>
    <w:p>
      <w:pPr>
        <w:pStyle w:val="BlockText"/>
      </w:pPr>
      <w:r>
        <w:t xml:space="preserve">Quedan 2 horas para entrar a Génesis.</w:t>
      </w:r>
    </w:p>
    <w:p>
      <w:pPr>
        <w:pStyle w:val="BlockText"/>
      </w:pPr>
      <w:r>
        <w:t xml:space="preserve">Si lo estás pensando, la llamada es para eso: ves tu cuenta con tus números y decidís.</w:t>
      </w:r>
      <w:r>
        <w:t xml:space="preserve"> </w:t>
      </w:r>
      <w:r>
        <w:rPr>
          <w:rStyle w:val="VerbatimChar"/>
        </w:rPr>
        <w:t xml:space="preserve">[LINK AGENDA]</w:t>
      </w:r>
    </w:p>
    <w:bookmarkEnd w:id="28"/>
    <w:bookmarkStart w:id="29" w:name="Xb407252b060ca2ed000a7f8c5e9993476dcef68"/>
    <w:p>
      <w:pPr>
        <w:pStyle w:val="Heading3"/>
      </w:pPr>
      <w:r>
        <w:t xml:space="preserve">23:00 · Texto · Última hora</w:t>
      </w:r>
    </w:p>
    <w:p>
      <w:pPr>
        <w:pStyle w:val="BlockText"/>
      </w:pPr>
      <w:r>
        <w:t xml:space="preserve">Última hora. A las 23:59 se cierra.</w:t>
      </w:r>
    </w:p>
    <w:p>
      <w:pPr>
        <w:pStyle w:val="BlockText"/>
      </w:pPr>
      <w:r>
        <w:rPr>
          <w:rStyle w:val="VerbatimChar"/>
        </w:rPr>
        <w:t xml:space="preserve">[LINK AGENDA]</w:t>
      </w:r>
    </w:p>
    <w:bookmarkEnd w:id="29"/>
    <w:bookmarkStart w:id="30" w:name="X7039f9da4bdc8d76ff8e0ed1136ee619bd4b64a"/>
    <w:p>
      <w:pPr>
        <w:pStyle w:val="Heading3"/>
      </w:pPr>
      <w:r>
        <w:t xml:space="preserve">00:05 · Texto · Se cerró</w:t>
      </w:r>
    </w:p>
    <w:p>
      <w:pPr>
        <w:pStyle w:val="BlockText"/>
      </w:pPr>
      <w:r>
        <w:t xml:space="preserve">Se cerró Génesis. A los que entraron, nos vemos adentro.</w:t>
      </w:r>
    </w:p>
    <w:p>
      <w:pPr>
        <w:pStyle w:val="BlockText"/>
      </w:pPr>
      <w:r>
        <w:t xml:space="preserve">Y a todos, gracias por estar estos días.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pplygenesis.com/repl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pplygenesis.com/repl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2026-10-22T05:20:38Z</dcterms:created>
  <dcterms:modified xsi:type="dcterms:W3CDTF">2026-10-22T05:20:38Z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