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shd w:fill="auto" w:val="clear"/>
        <w:rPr>
          <w:rFonts w:ascii="Times New Roman" w:cs="Times New Roman" w:eastAsia="Times New Roman" w:hAnsi="Times New Roman"/>
          <w:color w:val="ffffff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0"/>
          <w:szCs w:val="30"/>
          <w:rtl w:val="0"/>
        </w:rPr>
        <w:t xml:space="preserve">Limitless Agency</w:t>
      </w:r>
    </w:p>
    <w:p w:rsidR="00000000" w:rsidDel="00000000" w:rsidP="00000000" w:rsidRDefault="00000000" w:rsidRPr="00000000" w14:paraId="00000002">
      <w:pPr>
        <w:shd w:fill="auto" w:val="clear"/>
        <w:rPr>
          <w:rFonts w:ascii="Roboto" w:cs="Roboto" w:eastAsia="Roboto" w:hAnsi="Roboto"/>
          <w:b w:val="1"/>
          <w:bCs w:val="1"/>
          <w:color w:val="ffffff"/>
          <w:sz w:val="42"/>
          <w:szCs w:val="42"/>
          <w:u w:val="single"/>
        </w:rPr>
      </w:pPr>
      <w:r w:rsidDel="00000000" w:rsidR="00000000" w:rsidRPr="00000000">
        <w:rPr>
          <w:rFonts w:ascii="Roboto" w:cs="Roboto" w:eastAsia="Roboto" w:hAnsi="Roboto"/>
          <w:color w:val="ffffff"/>
          <w:sz w:val="42"/>
          <w:szCs w:val="42"/>
          <w:rtl w:val="0"/>
        </w:rPr>
        <w:t xml:space="preserve">Como escalar </w:t>
      </w:r>
      <w:r w:rsidDel="00000000" w:rsidR="00000000" w:rsidRPr="00000000">
        <w:rPr>
          <w:rFonts w:ascii="Roboto" w:cs="Roboto" w:eastAsia="Roboto" w:hAnsi="Roboto"/>
          <w:color w:val="ffffff"/>
          <w:sz w:val="42"/>
          <w:szCs w:val="42"/>
          <w:rtl w:val="0"/>
        </w:rPr>
        <w:t xml:space="preserve">a +$100k</w:t>
      </w:r>
      <w:r w:rsidDel="00000000" w:rsidR="00000000" w:rsidRPr="00000000">
        <w:rPr>
          <w:rFonts w:ascii="Roboto" w:cs="Roboto" w:eastAsia="Roboto" w:hAnsi="Roboto"/>
          <w:color w:val="ffffff"/>
          <w:sz w:val="42"/>
          <w:szCs w:val="42"/>
          <w:rtl w:val="0"/>
        </w:rPr>
        <w:t xml:space="preserve">/mes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42"/>
          <w:szCs w:val="42"/>
          <w:rtl w:val="0"/>
        </w:rPr>
        <w:t xml:space="preserve">tu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rtl w:val="0"/>
        </w:rPr>
        <w:t xml:space="preserve"> Holding de Infoproductos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u w:val="single"/>
          <w:rtl w:val="0"/>
        </w:rPr>
        <w:t xml:space="preserve">sin depender de creadores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auto" w:val="clear"/>
        <w:spacing w:before="280" w:lineRule="auto"/>
        <w:rPr>
          <w:color w:val="ffffff"/>
        </w:rPr>
      </w:pPr>
      <w:bookmarkStart w:colFirst="0" w:colLast="0" w:name="_rsr68drnzcs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Quién soy?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Co-Founder Limitless Holding de Infoproductos FULL stack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auto" w:val="clear"/>
        <w:spacing w:after="200" w:before="0" w:beforeAutospacing="0" w:lineRule="auto"/>
        <w:ind w:left="72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+3 Años en el mercado de infoproductos</w:t>
      </w:r>
    </w:p>
    <w:p w:rsidR="00000000" w:rsidDel="00000000" w:rsidP="00000000" w:rsidRDefault="00000000" w:rsidRPr="00000000" w14:paraId="00000006">
      <w:pPr>
        <w:shd w:fill="auto" w:val="clear"/>
        <w:spacing w:after="200" w:before="200" w:lineRule="auto"/>
        <w:ind w:left="720" w:firstLine="0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auto" w:val="clear"/>
        <w:spacing w:before="280" w:lineRule="auto"/>
        <w:rPr>
          <w:color w:val="ffffff"/>
        </w:rPr>
      </w:pPr>
      <w:bookmarkStart w:colFirst="0" w:colLast="0" w:name="_63u5re4lyan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Cual es mi objetivo?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auto" w:val="clear"/>
        <w:spacing w:after="20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Ser la Holding DFY que más $$$ genera en habla hispana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auto" w:val="clear"/>
        <w:spacing w:before="280" w:lineRule="auto"/>
        <w:rPr/>
      </w:pPr>
      <w:bookmarkStart w:colFirst="0" w:colLast="0" w:name="_s7o4uxun1252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qué escucharme?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 offer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$15k - $300k/mes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en estados unidos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(DFY)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auto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 offer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$0 - $150k/mes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en latam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(DFY)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auto" w:val="clear"/>
        <w:spacing w:after="20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+$10M en ventas de infoproductos en los últimos 12 meses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(DWY)</w:t>
      </w:r>
    </w:p>
    <w:p w:rsidR="00000000" w:rsidDel="00000000" w:rsidP="00000000" w:rsidRDefault="00000000" w:rsidRPr="00000000" w14:paraId="0000000D">
      <w:pPr>
        <w:shd w:fill="auto" w:val="clear"/>
        <w:spacing w:after="200" w:before="200" w:lineRule="auto"/>
        <w:ind w:left="0" w:firstLine="0"/>
        <w:jc w:val="center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AGENCIA DFY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-436032</wp:posOffset>
            </wp:positionH>
            <wp:positionV relativeFrom="paragraph">
              <wp:posOffset>2735792</wp:posOffset>
            </wp:positionV>
            <wp:extent cx="3124200" cy="1891197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361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91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2749550</wp:posOffset>
            </wp:positionH>
            <wp:positionV relativeFrom="paragraph">
              <wp:posOffset>464608</wp:posOffset>
            </wp:positionV>
            <wp:extent cx="3568700" cy="130232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023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-592666</wp:posOffset>
            </wp:positionH>
            <wp:positionV relativeFrom="paragraph">
              <wp:posOffset>619125</wp:posOffset>
            </wp:positionV>
            <wp:extent cx="3167063" cy="1877084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877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3203575</wp:posOffset>
            </wp:positionH>
            <wp:positionV relativeFrom="paragraph">
              <wp:posOffset>2007658</wp:posOffset>
            </wp:positionV>
            <wp:extent cx="3067050" cy="2439699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39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auto" w:val="clear"/>
        <w:spacing w:before="280" w:lineRule="auto"/>
        <w:jc w:val="center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kx0v6i9abmt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DWY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171450</wp:posOffset>
            </wp:positionV>
            <wp:extent cx="6248400" cy="9050839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90508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xm4cc8bfb5d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3ht1ct7ymwo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mvgicmgcgkw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695rmgi20wk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9qmld2cl6x4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jarehxc02t0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Para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quién es esto?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Growth Operators +$10k/mes (Persona que escala infoproductos)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auto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Agencias +$10k/mes (Persona que escalan a varios infoproductos en simultáneo)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auto" w:val="clear"/>
        <w:spacing w:after="20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Dueños de negocio +$10k/mes  (Persona que vende un infoproducto)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ez00va9l6q3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6l2bwwhmc5u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s5j5687j8gpg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Para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quién NO es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-$10k/mes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Si buscas un Bizop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auto" w:val="clear"/>
        <w:spacing w:after="20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Los que creen que si me pagan van a hacer mucho cash sin hacer nada</w:t>
      </w:r>
    </w:p>
    <w:p w:rsidR="00000000" w:rsidDel="00000000" w:rsidP="00000000" w:rsidRDefault="00000000" w:rsidRPr="00000000" w14:paraId="0000001E">
      <w:pPr>
        <w:shd w:fill="auto" w:val="clear"/>
        <w:spacing w:after="200" w:before="200" w:lineRule="auto"/>
        <w:ind w:left="0" w:firstLine="0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mh14u9qhku1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985bso56mvhe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Qué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recibís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 dentro de Limitless?</w:t>
      </w:r>
    </w:p>
    <w:p w:rsidR="00000000" w:rsidDel="00000000" w:rsidP="00000000" w:rsidRDefault="00000000" w:rsidRPr="00000000" w14:paraId="00000021">
      <w:pPr>
        <w:pStyle w:val="Heading3"/>
        <w:shd w:fill="auto" w:val="clear"/>
        <w:rPr>
          <w:color w:val="ffffff"/>
        </w:rPr>
      </w:pPr>
      <w:bookmarkStart w:colFirst="0" w:colLast="0" w:name="_234fxrwkrix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color w:val="ffffff"/>
          <w:rtl w:val="0"/>
        </w:rPr>
        <w:t xml:space="preserve">Hay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5 etapas</w:t>
      </w:r>
      <w:r w:rsidDel="00000000" w:rsidR="00000000" w:rsidRPr="00000000">
        <w:rPr>
          <w:color w:val="ffffff"/>
          <w:rtl w:val="0"/>
        </w:rPr>
        <w:t xml:space="preserve"> para pasar de growth dependiente de un creador </w:t>
        <w:br w:type="textWrapping"/>
        <w:t xml:space="preserve">a tener tu propia 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holding de infoproductos:</w:t>
      </w:r>
    </w:p>
    <w:p w:rsidR="00000000" w:rsidDel="00000000" w:rsidP="00000000" w:rsidRDefault="00000000" w:rsidRPr="00000000" w14:paraId="00000023">
      <w:pP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auto" w:val="clea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31200" cy="6616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Acá es donde entramos nosotros.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2hkz4p4qfnsl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Paso 1 — Auditoría &amp; Roadmap 1-1</w:t>
      </w:r>
    </w:p>
    <w:p w:rsidR="00000000" w:rsidDel="00000000" w:rsidP="00000000" w:rsidRDefault="00000000" w:rsidRPr="00000000" w14:paraId="0000002B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Auditamos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tus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clientes, tus métricas (close rate, show up, booking rate, AOV, ROAS, LTV, etc) y tus sistemas con tu creador.</w:t>
      </w:r>
    </w:p>
    <w:p w:rsidR="00000000" w:rsidDel="00000000" w:rsidP="00000000" w:rsidRDefault="00000000" w:rsidRPr="00000000" w14:paraId="0000002C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Detectamos tus cuellos de botella, tus limitaciones, y fijamos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objetivo de facturación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concreto para estos 6 meses.</w:t>
      </w:r>
    </w:p>
    <w:p w:rsidR="00000000" w:rsidDel="00000000" w:rsidP="00000000" w:rsidRDefault="00000000" w:rsidRPr="00000000" w14:paraId="0000002E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auto" w:val="clear"/>
        <w:spacing w:after="40" w:before="20" w:lineRule="auto"/>
        <w:rPr>
          <w:rFonts w:ascii="Roboto" w:cs="Roboto" w:eastAsia="Roboto" w:hAnsi="Roboto"/>
          <w:i w:val="1"/>
          <w:iCs w:val="1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Resultado: sabés exactamente en qué etapa estás parado y a cuál te llevamos.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20"/>
          <w:szCs w:val="20"/>
          <w:rtl w:val="0"/>
        </w:rPr>
        <w:t xml:space="preserve">Si ya tenés sistemas armados, los revisamos a fondo y ajustamos desde ahí.</w:t>
      </w:r>
    </w:p>
    <w:p w:rsidR="00000000" w:rsidDel="00000000" w:rsidP="00000000" w:rsidRDefault="00000000" w:rsidRPr="00000000" w14:paraId="00000030">
      <w:pPr>
        <w:shd w:fill="auto" w:val="clear"/>
        <w:spacing w:after="40" w:before="20" w:lineRule="auto"/>
        <w:rPr>
          <w:rFonts w:ascii="Roboto" w:cs="Roboto" w:eastAsia="Roboto" w:hAnsi="Roboto"/>
          <w:b w:val="1"/>
          <w:bCs w:val="1"/>
          <w:i w:val="1"/>
          <w:iCs w:val="1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fffff"/>
          <w:sz w:val="20"/>
          <w:szCs w:val="20"/>
          <w:rtl w:val="0"/>
        </w:rPr>
        <w:t xml:space="preserve"> NO ROMPEMOS LO QUE FUNCIONA, BUSCAMOS CÓMO POTENCIARLO.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b2nnk1n23c38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42"/>
          <w:szCs w:val="42"/>
        </w:rPr>
      </w:pPr>
      <w:bookmarkStart w:colFirst="0" w:colLast="0" w:name="_12d07ev3xd0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Paso 2 — Primeros 60 días DFY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rtl w:val="0"/>
        </w:rPr>
        <w:t xml:space="preserve">Fase de Escalado (Construir + Lanzar)</w:t>
      </w:r>
    </w:p>
    <w:p w:rsidR="00000000" w:rsidDel="00000000" w:rsidP="00000000" w:rsidRDefault="00000000" w:rsidRPr="00000000" w14:paraId="00000033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Acá no te enseñamos, 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instalamos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las primeras dos etapas del mapa: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Marketing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Avatar, ofertas y escalera de valor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Estrategia de Marketing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Estrategia de lanzamiento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Estrategia de ADS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Estrategia funnel automatizado 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Ventas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— Procesos que no dependan de la habilidad de tu equipo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scripts de setting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scripts de triaje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scripts de closing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hd w:fill="auto" w:val="clear"/>
        <w:spacing w:after="20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presentación de ventas.</w:t>
      </w:r>
    </w:p>
    <w:p w:rsidR="00000000" w:rsidDel="00000000" w:rsidP="00000000" w:rsidRDefault="00000000" w:rsidRPr="00000000" w14:paraId="0000003F">
      <w:pPr>
        <w:shd w:fill="auto" w:val="clear"/>
        <w:spacing w:after="200" w:before="200" w:lineRule="auto"/>
        <w:ind w:left="720" w:firstLine="0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Sistemas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- Trackeo y Automatizaciones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Landings de lanzamiento (VSL Page, Thankyou Page, Asiento vip, etc) 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Go High level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Hyros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Webinar jam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Slack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Zapier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Financiera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Airtable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hd w:fill="auto" w:val="clear"/>
        <w:spacing w:after="20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Agentes</w:t>
      </w:r>
    </w:p>
    <w:p w:rsidR="00000000" w:rsidDel="00000000" w:rsidP="00000000" w:rsidRDefault="00000000" w:rsidRPr="00000000" w14:paraId="0000004A">
      <w:pPr>
        <w:shd w:fill="auto" w:val="clear"/>
        <w:spacing w:after="200" w:before="20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auto" w:val="clear"/>
        <w:spacing w:after="0" w:afterAutospacing="0" w:before="200" w:lineRule="auto"/>
        <w:ind w:left="72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Producto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- +30% cash collected sin nuevos clientes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funnel de upsells para subir LTV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hd w:fill="auto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script de upsell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hd w:fill="auto" w:val="clear"/>
        <w:spacing w:after="200" w:before="0" w:beforeAutospacing="0" w:lineRule="auto"/>
        <w:ind w:left="144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optimización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del producto para sacar limitaciones operativas.</w:t>
      </w:r>
    </w:p>
    <w:p w:rsidR="00000000" w:rsidDel="00000000" w:rsidP="00000000" w:rsidRDefault="00000000" w:rsidRPr="00000000" w14:paraId="0000004F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Esta es la fase donde se produce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el salto de facturación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Por eso se llama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Escalado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ucj57d5fg4ku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42"/>
          <w:szCs w:val="42"/>
        </w:rPr>
      </w:pPr>
      <w:bookmarkStart w:colFirst="0" w:colLast="0" w:name="_wjqwkrt9lsz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Paso 3 — 4 meses de acompañamiento: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rtl w:val="0"/>
        </w:rPr>
        <w:t xml:space="preserve">Fase de Optimización (Sistematizar + Delegar)</w:t>
      </w:r>
    </w:p>
    <w:p w:rsidR="00000000" w:rsidDel="00000000" w:rsidP="00000000" w:rsidRDefault="00000000" w:rsidRPr="00000000" w14:paraId="00000056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auto" w:val="clear"/>
        <w:spacing w:after="40" w:before="20" w:lineRule="auto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Con el negocio funcionando, los 4 meses son para optimizarlo con métricas y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y el objetivo principal de esta fase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sacarte de la operativa 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y que el negocio siga funcionando mientras te consuma máximo 2h al dia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auto" w:val="clear"/>
        <w:spacing w:after="0" w:afterAutospacing="0" w:before="20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Llamadas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1:1 ilimitadas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con todo el equipo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Chat 1:1 ilimitado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con todo tu equipo, 24/7.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auto" w:val="clear"/>
        <w:spacing w:after="200" w:before="0" w:beforeAutospacing="0" w:lineRule="auto"/>
        <w:ind w:left="720" w:hanging="360"/>
        <w:rPr>
          <w:rFonts w:ascii="Roboto" w:cs="Roboto" w:eastAsia="Roboto" w:hAnsi="Roboto"/>
          <w:color w:val="ffff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Acceso a todos nuestros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SOPs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Procesos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El DFY se va optimizando según la respuesta de tu audiencia, la adaptación de tu equipo y las métricas.</w:t>
      </w:r>
    </w:p>
    <w:p w:rsidR="00000000" w:rsidDel="00000000" w:rsidP="00000000" w:rsidRDefault="00000000" w:rsidRPr="00000000" w14:paraId="0000005D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A los 6 meses te queda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todo instalado y optimizado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Al terminar,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todos los procesos te quedan documentados, para copiar y pegar en tu próximo creador.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auto" w:val="clear"/>
        <w:spacing w:after="40" w:before="20" w:lineRule="auto"/>
        <w:rPr>
          <w:rFonts w:ascii="Roboto" w:cs="Roboto" w:eastAsia="Roboto" w:hAnsi="Roboto"/>
          <w:color w:val="ffffff"/>
          <w:sz w:val="20"/>
          <w:szCs w:val="20"/>
          <w:shd w:fill="222222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Esa es la etapa 5 del mapa, y es la única que importa 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por que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dejás de depender de un solo creador y empezás a construir tu holding. Sumás el segundo, el tercero, replicando el mismo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auto" w:val="clear"/>
        <w:spacing w:before="280" w:lineRule="auto"/>
        <w:ind w:left="720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b9qqcqur6m2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auto" w:val="clear"/>
        <w:spacing w:before="280" w:lineRule="auto"/>
        <w:ind w:left="720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elmerlqgfevq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Escasez &amp; Urgencia (real, no fake)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auto" w:val="clear"/>
        <w:spacing w:after="40" w:before="20" w:lineRule="auto"/>
        <w:ind w:left="72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joa7w5vvmr6u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Por qué elegirnos: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noqrv2vs1rk0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Esto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DFY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de verdad. No es una consultoría donde 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sos 1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 más de 100/200 clientes que tienen.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op9gsdd8gcn" w:id="25"/>
      <w:bookmarkEnd w:id="25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Mi equipo se mete en tu negocio y te instala todo lo que necesitas.</w:t>
      </w:r>
    </w:p>
    <w:p w:rsidR="00000000" w:rsidDel="00000000" w:rsidP="00000000" w:rsidRDefault="00000000" w:rsidRPr="00000000" w14:paraId="0000006B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noqrv2vs1rk0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Esta oferta no escala (obviamente). Si agarramos 30 clientes, "el dfy” es insostenible.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7bgm77x0p2wc" w:id="26"/>
      <w:bookmarkEnd w:id="26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Por eso trabajamos con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solo 5 clientes por ronda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auto" w:val="clear"/>
        <w:spacing w:after="40" w:before="20" w:lineRule="auto"/>
        <w:ind w:left="72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q7eqvde9w1k1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Por qué ahora: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noqrv2vs1rk0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La próxima ronda recién abre cuando los clientes actuales pasan de la fase de instalación (60 días) a la de optimización y nos liberan capacidad de equipo.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54d28bnomu6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5mu6fs9z2nm9" w:id="29"/>
      <w:bookmarkEnd w:id="29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Si esta ronda se llena y no entrás, esperás a la próxima ventana (donde podes esperar literalmente meses).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141414" w:val="clear"/>
        <w:spacing w:after="40" w:before="20" w:lineRule="auto"/>
        <w:ind w:firstLine="720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bookmarkStart w:colFirst="0" w:colLast="0" w:name="_w6azkw1hjim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Precio? la oferta más cara del mercado.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141414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w6azkw1hjim9" w:id="30"/>
      <w:bookmarkEnd w:id="30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Solo seleccionamos negocios con potencial real de escalar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+$100k/mes</w:t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. No trabajamos con negocios chicos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141414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bookmarkStart w:colFirst="0" w:colLast="0" w:name="_w6azkw1hjim9" w:id="30"/>
      <w:bookmarkEnd w:id="30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Nuestro objetivo es ser la agencia que más dinero mueve en habla hispana, y eso se construye con resultados, no con volumen de clientes.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Tu resultado es nuestro portfolio.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141414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0"/>
          <w:szCs w:val="20"/>
        </w:rPr>
      </w:pPr>
      <w:bookmarkStart w:colFirst="0" w:colLast="0" w:name="_w6azkw1hjim9" w:id="30"/>
      <w:bookmarkEnd w:id="30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Lo que comprás con ese precio no son "más SOPs". 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0"/>
          <w:szCs w:val="20"/>
          <w:rtl w:val="0"/>
        </w:rPr>
        <w:t xml:space="preserve">velocidad.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141414" w:val="clear"/>
        <w:spacing w:after="40" w:before="20" w:lineRule="auto"/>
        <w:ind w:left="1440" w:firstLine="0"/>
        <w:rPr>
          <w:rFonts w:ascii="Roboto" w:cs="Roboto" w:eastAsia="Roboto" w:hAnsi="Roboto"/>
          <w:color w:val="ffffff"/>
          <w:sz w:val="20"/>
          <w:szCs w:val="20"/>
        </w:rPr>
      </w:pPr>
      <w:bookmarkStart w:colFirst="0" w:colLast="0" w:name="_9bq4bsbuum55" w:id="31"/>
      <w:bookmarkEnd w:id="31"/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Te llevamos a ese número en el menor tiempo posible — con los 4 socios trabajando con vos — en vez de meses de idas y vueltas con un consultor que no sabe como realmente escalar a un growth.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noqrv2vs1rk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d1aoz0e1blc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hixjja3yavo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s1ubv39uriz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3brl9e1o3qk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ie5uicmf8ds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7eqihhwag9i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3jppksbf6tv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hh2d6oxuxyj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auto" w:val="clear"/>
        <w:spacing w:after="40" w:before="20" w:lineRule="auto"/>
        <w:ind w:left="144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rtl2i08tw4f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4rhzxps7d8x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zf2v8melquk1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Si buscás lo barato, no somos para vos. Si querés lo que te lleve más rápido a +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$100k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, podemos hablar.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f3da2i9rra3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6scdqbdmd66g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El siguiente paso para escalar a +$100k/mes..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Roboto" w:cs="Roboto" w:eastAsia="Roboto" w:hAnsi="Roboto"/>
          <w:b w:val="1"/>
          <w:bCs w:val="1"/>
          <w:color w:val="ffffff"/>
          <w:sz w:val="22"/>
          <w:szCs w:val="22"/>
        </w:rPr>
      </w:pPr>
      <w:bookmarkStart w:colFirst="0" w:colLast="0" w:name="_fi7gjxjgm3r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auto" w:val="clear"/>
        <w:spacing w:after="40" w:before="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ffff"/>
          <w:sz w:val="22"/>
          <w:szCs w:val="22"/>
        </w:rPr>
      </w:pPr>
      <w:bookmarkStart w:colFirst="0" w:colLast="0" w:name="_k4z9s2ybiaw0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Completa el formulario de abajo y si calificas, 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contactamos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auto" w:val="clear"/>
        <w:rPr>
          <w:rFonts w:ascii="Times New Roman" w:cs="Times New Roman" w:eastAsia="Times New Roman" w:hAnsi="Times New Roman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