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E9D6" w14:textId="243A53C0" w:rsidR="00E32314" w:rsidRPr="00CE13BB" w:rsidRDefault="00CE13BB">
      <w:pPr>
        <w:rPr>
          <w:rFonts w:ascii="Arial Rounded MT Bold" w:hAnsi="Arial Rounded MT Bold"/>
          <w:b/>
          <w:bCs/>
          <w:sz w:val="40"/>
          <w:szCs w:val="40"/>
          <w:lang w:val="es-AR"/>
        </w:rPr>
      </w:pPr>
      <w:r w:rsidRPr="00CE13BB">
        <w:rPr>
          <w:rFonts w:ascii="Arial Rounded MT Bold" w:hAnsi="Arial Rounded MT Bold"/>
          <w:b/>
          <w:bCs/>
          <w:sz w:val="40"/>
          <w:szCs w:val="40"/>
          <w:lang w:val="es-AR"/>
        </w:rPr>
        <w:t xml:space="preserve">Bitácora de </w:t>
      </w:r>
      <w:proofErr w:type="spellStart"/>
      <w:r w:rsidRPr="00CE13BB">
        <w:rPr>
          <w:rFonts w:ascii="Arial Rounded MT Bold" w:hAnsi="Arial Rounded MT Bold"/>
          <w:b/>
          <w:bCs/>
          <w:sz w:val="40"/>
          <w:szCs w:val="40"/>
          <w:lang w:val="es-AR"/>
        </w:rPr>
        <w:t>prompts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CE13BB" w14:paraId="43F7B518" w14:textId="77777777" w:rsidTr="00CE13BB">
        <w:tc>
          <w:tcPr>
            <w:tcW w:w="2697" w:type="dxa"/>
          </w:tcPr>
          <w:p w14:paraId="6B61A18A" w14:textId="76F16A14" w:rsidR="00CE13BB" w:rsidRDefault="00CE13BB" w:rsidP="00CE13BB">
            <w:pPr>
              <w:rPr>
                <w:b/>
                <w:bCs/>
                <w:lang w:val="es-AR"/>
              </w:rPr>
            </w:pPr>
            <w:proofErr w:type="spellStart"/>
            <w:r>
              <w:rPr>
                <w:rFonts w:ascii="Georgia" w:hAnsi="Georgia" w:cs="Segoe UI"/>
                <w:b/>
                <w:bCs/>
                <w:color w:val="7FC795"/>
              </w:rPr>
              <w:t>Mejora</w:t>
            </w:r>
            <w:proofErr w:type="spellEnd"/>
          </w:p>
        </w:tc>
        <w:tc>
          <w:tcPr>
            <w:tcW w:w="2697" w:type="dxa"/>
          </w:tcPr>
          <w:p w14:paraId="1B7F1D7A" w14:textId="267F8777" w:rsidR="00CE13BB" w:rsidRDefault="00CE13BB" w:rsidP="00CE13BB">
            <w:pPr>
              <w:rPr>
                <w:b/>
                <w:bCs/>
                <w:lang w:val="es-AR"/>
              </w:rPr>
            </w:pPr>
            <w:r>
              <w:rPr>
                <w:rFonts w:ascii="Georgia" w:hAnsi="Georgia" w:cs="Segoe UI"/>
                <w:b/>
                <w:bCs/>
                <w:color w:val="7FC795"/>
              </w:rPr>
              <w:t xml:space="preserve">Prompt que </w:t>
            </w:r>
            <w:proofErr w:type="spellStart"/>
            <w:r>
              <w:rPr>
                <w:rFonts w:ascii="Georgia" w:hAnsi="Georgia" w:cs="Segoe UI"/>
                <w:b/>
                <w:bCs/>
                <w:color w:val="7FC795"/>
              </w:rPr>
              <w:t>usaron</w:t>
            </w:r>
            <w:proofErr w:type="spellEnd"/>
          </w:p>
        </w:tc>
        <w:tc>
          <w:tcPr>
            <w:tcW w:w="2698" w:type="dxa"/>
          </w:tcPr>
          <w:p w14:paraId="769AA2EA" w14:textId="057CA000" w:rsidR="00CE13BB" w:rsidRDefault="00CE13BB" w:rsidP="00CE13BB">
            <w:pPr>
              <w:rPr>
                <w:b/>
                <w:bCs/>
                <w:lang w:val="es-AR"/>
              </w:rPr>
            </w:pPr>
            <w:proofErr w:type="spellStart"/>
            <w:r>
              <w:rPr>
                <w:rFonts w:ascii="Georgia" w:hAnsi="Georgia" w:cs="Segoe UI"/>
                <w:b/>
                <w:bCs/>
                <w:color w:val="7FC795"/>
              </w:rPr>
              <w:t>Término</w:t>
            </w:r>
            <w:proofErr w:type="spellEnd"/>
            <w:r>
              <w:rPr>
                <w:rFonts w:ascii="Georgia" w:hAnsi="Georgia" w:cs="Segoe UI"/>
                <w:b/>
                <w:bCs/>
                <w:color w:val="7FC795"/>
              </w:rPr>
              <w:t xml:space="preserve"> </w:t>
            </w:r>
            <w:proofErr w:type="spellStart"/>
            <w:r>
              <w:rPr>
                <w:rFonts w:ascii="Georgia" w:hAnsi="Georgia" w:cs="Segoe UI"/>
                <w:b/>
                <w:bCs/>
                <w:color w:val="7FC795"/>
              </w:rPr>
              <w:t>técnico</w:t>
            </w:r>
            <w:proofErr w:type="spellEnd"/>
            <w:r>
              <w:rPr>
                <w:rFonts w:ascii="Georgia" w:hAnsi="Georgia" w:cs="Segoe UI"/>
                <w:b/>
                <w:bCs/>
                <w:color w:val="7FC795"/>
              </w:rPr>
              <w:t xml:space="preserve"> que </w:t>
            </w:r>
            <w:proofErr w:type="spellStart"/>
            <w:r>
              <w:rPr>
                <w:rFonts w:ascii="Georgia" w:hAnsi="Georgia" w:cs="Segoe UI"/>
                <w:b/>
                <w:bCs/>
                <w:color w:val="7FC795"/>
              </w:rPr>
              <w:t>aprendieron</w:t>
            </w:r>
            <w:proofErr w:type="spellEnd"/>
          </w:p>
        </w:tc>
        <w:tc>
          <w:tcPr>
            <w:tcW w:w="2698" w:type="dxa"/>
          </w:tcPr>
          <w:p w14:paraId="2568E3CB" w14:textId="1912C338" w:rsidR="00CE13BB" w:rsidRDefault="00CE13BB" w:rsidP="00CE13BB">
            <w:pPr>
              <w:rPr>
                <w:b/>
                <w:bCs/>
                <w:lang w:val="es-AR"/>
              </w:rPr>
            </w:pPr>
            <w:r>
              <w:rPr>
                <w:rFonts w:ascii="Georgia" w:hAnsi="Georgia" w:cs="Segoe UI"/>
                <w:b/>
                <w:bCs/>
                <w:color w:val="7FC795"/>
              </w:rPr>
              <w:t>¿</w:t>
            </w:r>
            <w:proofErr w:type="spellStart"/>
            <w:r>
              <w:rPr>
                <w:rFonts w:ascii="Georgia" w:hAnsi="Georgia" w:cs="Segoe UI"/>
                <w:b/>
                <w:bCs/>
                <w:color w:val="7FC795"/>
              </w:rPr>
              <w:t>Funcionó</w:t>
            </w:r>
            <w:proofErr w:type="spellEnd"/>
            <w:r>
              <w:rPr>
                <w:rFonts w:ascii="Georgia" w:hAnsi="Georgia" w:cs="Segoe UI"/>
                <w:b/>
                <w:bCs/>
                <w:color w:val="7FC795"/>
              </w:rPr>
              <w:t xml:space="preserve"> a la primera?</w:t>
            </w:r>
          </w:p>
        </w:tc>
      </w:tr>
      <w:tr w:rsidR="00CE13BB" w14:paraId="3435913B" w14:textId="77777777" w:rsidTr="00CE13BB">
        <w:tc>
          <w:tcPr>
            <w:tcW w:w="2697" w:type="dxa"/>
          </w:tcPr>
          <w:p w14:paraId="10EB251A" w14:textId="32F1A341" w:rsidR="00CE13BB" w:rsidRDefault="00CE13BB" w:rsidP="00CE13BB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 xml:space="preserve">Agregar </w:t>
            </w:r>
            <w:proofErr w:type="spellStart"/>
            <w:r>
              <w:rPr>
                <w:b/>
                <w:bCs/>
                <w:lang w:val="es-AR"/>
              </w:rPr>
              <w:t>favicon</w:t>
            </w:r>
            <w:proofErr w:type="spellEnd"/>
          </w:p>
        </w:tc>
        <w:tc>
          <w:tcPr>
            <w:tcW w:w="2697" w:type="dxa"/>
          </w:tcPr>
          <w:p w14:paraId="27FAFF95" w14:textId="37A2F0F1" w:rsidR="00CE13BB" w:rsidRDefault="00CE13BB" w:rsidP="00CE13BB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 xml:space="preserve">Como agrego un </w:t>
            </w:r>
            <w:proofErr w:type="spellStart"/>
            <w:r>
              <w:rPr>
                <w:b/>
                <w:bCs/>
                <w:lang w:val="es-AR"/>
              </w:rPr>
              <w:t>favicon</w:t>
            </w:r>
            <w:proofErr w:type="spellEnd"/>
            <w:r>
              <w:rPr>
                <w:b/>
                <w:bCs/>
                <w:lang w:val="es-AR"/>
              </w:rPr>
              <w:t xml:space="preserve"> al código de mi </w:t>
            </w:r>
            <w:proofErr w:type="spellStart"/>
            <w:r>
              <w:rPr>
                <w:b/>
                <w:bCs/>
                <w:lang w:val="es-AR"/>
              </w:rPr>
              <w:t>pagina</w:t>
            </w:r>
            <w:proofErr w:type="spellEnd"/>
            <w:r>
              <w:rPr>
                <w:b/>
                <w:bCs/>
                <w:lang w:val="es-AR"/>
              </w:rPr>
              <w:t xml:space="preserve"> de </w:t>
            </w:r>
            <w:proofErr w:type="spellStart"/>
            <w:r>
              <w:rPr>
                <w:b/>
                <w:bCs/>
                <w:lang w:val="es-AR"/>
              </w:rPr>
              <w:t>html</w:t>
            </w:r>
            <w:proofErr w:type="spellEnd"/>
            <w:r>
              <w:rPr>
                <w:b/>
                <w:bCs/>
                <w:lang w:val="es-AR"/>
              </w:rPr>
              <w:t>. Decime el paso a paso, desde como descargar imagen a como ponerlo.</w:t>
            </w:r>
          </w:p>
        </w:tc>
        <w:tc>
          <w:tcPr>
            <w:tcW w:w="2698" w:type="dxa"/>
          </w:tcPr>
          <w:p w14:paraId="632BC640" w14:textId="097E24BC" w:rsidR="00CE13BB" w:rsidRDefault="00CE13BB" w:rsidP="00CE13BB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 xml:space="preserve">Etiqueta para agregar un </w:t>
            </w:r>
            <w:proofErr w:type="spellStart"/>
            <w:r>
              <w:rPr>
                <w:b/>
                <w:bCs/>
                <w:lang w:val="es-AR"/>
              </w:rPr>
              <w:t>favicon</w:t>
            </w:r>
            <w:proofErr w:type="spellEnd"/>
            <w:r>
              <w:rPr>
                <w:b/>
                <w:bCs/>
                <w:lang w:val="es-AR"/>
              </w:rPr>
              <w:t xml:space="preserve"> en </w:t>
            </w:r>
            <w:proofErr w:type="spellStart"/>
            <w:r>
              <w:rPr>
                <w:b/>
                <w:bCs/>
                <w:lang w:val="es-AR"/>
              </w:rPr>
              <w:t>html</w:t>
            </w:r>
            <w:proofErr w:type="spellEnd"/>
          </w:p>
        </w:tc>
        <w:tc>
          <w:tcPr>
            <w:tcW w:w="2698" w:type="dxa"/>
          </w:tcPr>
          <w:p w14:paraId="21617E43" w14:textId="14596593" w:rsidR="00CE13BB" w:rsidRDefault="00CE13BB" w:rsidP="00CE13BB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 xml:space="preserve">No. Mi primer </w:t>
            </w:r>
            <w:proofErr w:type="spellStart"/>
            <w:r>
              <w:rPr>
                <w:b/>
                <w:bCs/>
                <w:lang w:val="es-AR"/>
              </w:rPr>
              <w:t>promt</w:t>
            </w:r>
            <w:proofErr w:type="spellEnd"/>
            <w:r>
              <w:rPr>
                <w:b/>
                <w:bCs/>
                <w:lang w:val="es-AR"/>
              </w:rPr>
              <w:t xml:space="preserve"> no fue especifico y no lo entendí. </w:t>
            </w:r>
            <w:proofErr w:type="spellStart"/>
            <w:r>
              <w:rPr>
                <w:b/>
                <w:bCs/>
                <w:lang w:val="es-AR"/>
              </w:rPr>
              <w:t>Despues</w:t>
            </w:r>
            <w:proofErr w:type="spellEnd"/>
            <w:r>
              <w:rPr>
                <w:b/>
                <w:bCs/>
                <w:lang w:val="es-AR"/>
              </w:rPr>
              <w:t xml:space="preserve"> entendí como agregarlo al pedirle un paso a paso.</w:t>
            </w:r>
          </w:p>
        </w:tc>
      </w:tr>
      <w:tr w:rsidR="00CE13BB" w14:paraId="22808E2A" w14:textId="77777777" w:rsidTr="00CE13BB">
        <w:tc>
          <w:tcPr>
            <w:tcW w:w="2697" w:type="dxa"/>
          </w:tcPr>
          <w:p w14:paraId="14EEC2D4" w14:textId="1E4CA58D" w:rsidR="00CE13BB" w:rsidRDefault="00CE13BB" w:rsidP="00CE13BB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Imágenes centradas</w:t>
            </w:r>
          </w:p>
        </w:tc>
        <w:tc>
          <w:tcPr>
            <w:tcW w:w="2697" w:type="dxa"/>
          </w:tcPr>
          <w:p w14:paraId="26B4FAA9" w14:textId="606B55D0" w:rsidR="00CE13BB" w:rsidRDefault="00CE13BB" w:rsidP="00CE13BB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 xml:space="preserve">Las imágenes están descentradas, necesito que me ayudes para que las imágenes y elementos de la pagina se adapten al rango de pixeles de la pantalla, </w:t>
            </w:r>
            <w:proofErr w:type="spellStart"/>
            <w:r>
              <w:rPr>
                <w:b/>
                <w:bCs/>
                <w:lang w:val="es-AR"/>
              </w:rPr>
              <w:t>asi</w:t>
            </w:r>
            <w:proofErr w:type="spellEnd"/>
            <w:r>
              <w:rPr>
                <w:b/>
                <w:bCs/>
                <w:lang w:val="es-AR"/>
              </w:rPr>
              <w:t xml:space="preserve"> funciona en varios dispositivos.</w:t>
            </w:r>
          </w:p>
        </w:tc>
        <w:tc>
          <w:tcPr>
            <w:tcW w:w="2698" w:type="dxa"/>
          </w:tcPr>
          <w:p w14:paraId="0800EF5A" w14:textId="5208C37E" w:rsidR="00CE13BB" w:rsidRDefault="00CE13BB" w:rsidP="00CE13BB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>Media Query</w:t>
            </w:r>
          </w:p>
        </w:tc>
        <w:tc>
          <w:tcPr>
            <w:tcW w:w="2698" w:type="dxa"/>
          </w:tcPr>
          <w:p w14:paraId="26EB0DE3" w14:textId="1BE3B78D" w:rsidR="00CE13BB" w:rsidRDefault="00CE13BB" w:rsidP="00CE13BB">
            <w:pPr>
              <w:rPr>
                <w:b/>
                <w:bCs/>
                <w:lang w:val="es-AR"/>
              </w:rPr>
            </w:pPr>
            <w:r>
              <w:rPr>
                <w:b/>
                <w:bCs/>
                <w:lang w:val="es-AR"/>
              </w:rPr>
              <w:t xml:space="preserve">Si. Fui especifico y me funciono bien la pagina al </w:t>
            </w:r>
            <w:proofErr w:type="spellStart"/>
            <w:r>
              <w:rPr>
                <w:b/>
                <w:bCs/>
                <w:lang w:val="es-AR"/>
              </w:rPr>
              <w:t>agregarlela</w:t>
            </w:r>
            <w:proofErr w:type="spellEnd"/>
            <w:r>
              <w:rPr>
                <w:b/>
                <w:bCs/>
                <w:lang w:val="es-AR"/>
              </w:rPr>
              <w:t xml:space="preserve"> etiqueta de media a mi código en </w:t>
            </w:r>
            <w:proofErr w:type="spellStart"/>
            <w:r>
              <w:rPr>
                <w:b/>
                <w:bCs/>
                <w:lang w:val="es-AR"/>
              </w:rPr>
              <w:t>html</w:t>
            </w:r>
            <w:proofErr w:type="spellEnd"/>
          </w:p>
        </w:tc>
      </w:tr>
    </w:tbl>
    <w:p w14:paraId="120BA1C4" w14:textId="77777777" w:rsidR="00CE13BB" w:rsidRPr="00CE13BB" w:rsidRDefault="00CE13BB">
      <w:pPr>
        <w:rPr>
          <w:b/>
          <w:bCs/>
          <w:lang w:val="es-AR"/>
        </w:rPr>
      </w:pPr>
    </w:p>
    <w:sectPr w:rsidR="00CE13BB" w:rsidRPr="00CE13BB" w:rsidSect="00CE13B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22"/>
    <w:rsid w:val="003A4622"/>
    <w:rsid w:val="00652579"/>
    <w:rsid w:val="009A0C27"/>
    <w:rsid w:val="00CE13BB"/>
    <w:rsid w:val="00E3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D86D4"/>
  <w15:chartTrackingRefBased/>
  <w15:docId w15:val="{044BAAC8-63DE-4F69-B632-A437DC24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A46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46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46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46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A46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462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462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4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46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4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4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46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46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462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46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462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4622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1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606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SALA1-01</dc:creator>
  <cp:keywords/>
  <dc:description/>
  <cp:lastModifiedBy>SALA1-01</cp:lastModifiedBy>
  <cp:revision>2</cp:revision>
  <dcterms:created xsi:type="dcterms:W3CDTF">2026-09-25T07:30:00Z</dcterms:created>
  <dcterms:modified xsi:type="dcterms:W3CDTF">2026-09-25T07:38:00Z</dcterms:modified>
</cp:coreProperties>
</file>