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punto 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Esquema original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cod_hotel → cantidad_habitaciones, direccion_hotel, ciudad_hotel, dni_gerente, nombre_gerente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dni_cliente → nombre_cliente, ciudad_cliente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dni_cliente, cod_hotel, habitacion, fecha_inicio_hospedaje → cant_dias_hospedaje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2-Atributos primos y no primos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Atributos primos: dni_cliente, cod_hotel, habitacion, fecha_inicio_hospedaje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(Forman parte de la clave candidata).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Atributos no primos: cantidad_habitaciones, direccion_hotel, ciudad_hotel, dni_gerente,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nombre_gerente, nombre_cliente, ciudad_cliente, cant_dias_hospedaje.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3: Claves candidatas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La combinación de dni_cliente, cod_hotel, habitacion y fecha_inicio_hospedaje es suficiente para identificar de forma única cada registro en la tabla, ya que: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dni_cliente identifica al cliente.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cod_hotel identifica el hotel.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habitacion identifica la habitación dentro del hotel.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fecha_inicio_hospedaje diferencia estadías distintas del mismo cliente.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Clave candidata final: (dni_cliente, cod_hotel, habitacion, fecha_inicio_hospedaje)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 Paso : 1FN → 2FN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Como cod_hotel y dni_cliente determinan otros atributos independientemente de la clave completa, separamos las dependencias: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cod_hotel → cantidad_habitaciones, direccion_hotel, ciudad_hotel, dni_gerente, nombre_gerente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dni_cliente → nombre_cliente, ciudad_cliente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Nuevas relaciones: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R2.1 = HOTEL (cod_hotel, cantidad_habitaciones, direccion_hotel, ciudad_hotel, dni_gerente, nombre_gerente)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R2.2 = CLIENTE (dni_cliente, nombre_cliente, ciudad_cliente)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R2.3 = ESTADIA (dni_cliente, cod_hotel, habitacion, fecha_inicio_hospedaje, cant_dias_hospedaje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Paso intermedio: 2FN → 3FN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Nuevas relaciones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R3.1 = GERENTE (dni_gerente, nombre_gerente)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R3.2 = HOTEL (cod_hotel, cantidad_habitaciones, direccion_hotel, ciudad_hotel, dni_gerente)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R3.3 = CLIENTE (dni_cliente, nombre_cliente, ciudad_cliente)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R3.4 = ESTADIA (dni_cliente, cod_hotel, habitacion, fecha_inicio_hospedaje, cant_dias_hospedaje)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3FN: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Tabla GERENTE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dni_gerente (PK)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nombre_gerente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Tabla HOTEL: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cod_hotel (PK)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cantidad_habitaciones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direccion_hotel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ciudad_hotel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dni_gerente (FK → GERENTE)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Tabla CLIENTE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dni_cliente (PK)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nombre_cliente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ciudad_cliente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Tabla ESTADIA: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dni_cliente (PK, FK → CLIENTE)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cod_hotel (PK, FK → HOTEL)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habitacion (PK)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fecha_inicio_hospedaje (PK)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cant_dias_hospedaje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Clave primaria compuesta: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(dni_cliente, cod_hotel, habitacion, fecha_inicio_hospedaje)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punto 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1: Dependencias funcionales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radio, anio → frecuencia_radio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radio, anio → gerente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gerente → nombre_gerente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radio, anio, programa → conductor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2: Atributos primos y no primos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Atributos primos: radio, anio, programa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(Forman parte de la clave candidata compuesta).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Atributos no primos: conductor, gerente, frecuencia_radio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3: Claves candidatas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La combinación de radio, anio, programa permite identificar de forma única cada registro en la tabla, ya que: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radio identifica la emisora.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anio diferencia los datos de un mismo programa o gerente en distintos años.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programa identifica qué programa se transmite en esa radio durante ese año.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Clave candidata final: (radio, anio, programa)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Paso intermedio: 1FN → 2FN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 las dependencias funcionales observamos que: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radio, anio → frecuencia_radio, gerente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Nuevas relaciones: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R2.1 = RADIO(radio, anio, frecuencia_radio, gerente)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R2.2 = PROGRAMA(radio, anio, programa, conductor)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Paso intermedio: 2FN → 3FN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gerente → nombre_gerente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Nuevas relaciones: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R3.1 = GERENTE(gerente, nombre_gerente)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R3.2 = RADIO(radio, anio, frecuencia_radio, gerente)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R3.3 = PROGRAMA(radio, anio, programa, conductor)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3FN: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Tabla GERENTE: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gerente (PK)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nombre_gerente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Tabla RADIO: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radio (PK)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anio (PK)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frecuencia_radio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gerente (FK → GERENTE)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Tabla PROGRAMA: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radio (PK, FK → RADIO)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anio (PK, FK → RADIO)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programa (PK)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punto 4)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1: Dependencias funcionales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codigo_sucursal → domicilio_sucursal, telefono_sucursal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codigo_sucursal, codigo_fosa → largo_fosa, ancho_fosa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patente_auto → marca_auto, modelo_auto, dni_cliente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dni_cliente → nombre_cliente, celular_cliente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dni_mecanico → nombre_mecanico, email_mecanico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codigo_sucursal, codigo_fosa, patente_auto → dni_mecanico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2: Atributos primos y no primos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Atributos primos: codigo_sucursal, codigo_fosa, patente_auto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Atributos no primos: domicilio_sucursal, telefono_sucursal, largo_fosa, ancho_fosa,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marca_auto, modelo_auto, dni_cliente, nombre_cliente, celular_cliente,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dni_mecanico, nombre_mecanico, email_mecanico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3: Claves candidatas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La combinación de codigo_sucursal, codigo_fosa y patente_auto identifica de forma única cada registro, ya que: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codigo_sucursal distingue la sucursal.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codigo_fosa identifica una fosa dentro de la sucursal.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patente_auto identifica el auto reparado en esa fosa.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Clave candidata final: (codigo_sucursal, codigo_fosa, patente_auto)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4: Normalización y diseño en 3FN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1FN → 2FN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dependencias parciales: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codigo_sucursal → domicilio_sucursal, telefono_sucursal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codigo_sucursal, codigo_fosa → largo_fosa, ancho_fosa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patente_auto → marca_auto, modelo_auto, dni_cliente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dni_cliente → nombre_cliente, celular_cliente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dni_mecanico → nombre_mecanico, email_mecanico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Nuevas relaciones: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R2.1 = SUCURSAL(codigo_sucursal, domicilio_sucursal, telefono_sucursal)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R2.2 = FOSA(codigo_sucursal, codigo_fosa, largo_fosa, ancho_fosa)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R2.3 = AUTO(patente_auto, marca_auto, modelo_auto, dni_cliente)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R2.4 = CLIENTE(dni_cliente, nombre_cliente, celular_cliente)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R2.5 = MECANICO(dni_mecanico, nombre_mecanico, email_mecanico)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R2.6 = REPARACION(codigo_sucursal, codigo_fosa, patente_auto, dni_mecanico)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2FN → 3FN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 hay dependencias transitivas adicionales.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3FN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Tabla SUCURSAL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codigo_sucursal (PK)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domicilio_sucursal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telefono_sucursal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Tabla FOSA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codigo_sucursal (PK, FK → SUCURSAL)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codigo_fosa (PK)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largo_fosa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ancho_fosa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Tabla CLIENTE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dni_cliente (PK)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nombre_cliente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celular_cliente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Tabla AUTO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patente_auto (PK)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marca_auto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modelo_auto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dni_cliente (FK → CLIENTE)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Tabla MECANICO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dni_mecanico (PK)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nombre_mecanico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email_mecanico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Tabla REPARACION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codigo_sucursal (PK, FK → SUCURSAL)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codigo_fosa (PK, FK → FOSA)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patente_auto (PK, FK → AUTO)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dni_mecanico (FK → MECANICO)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1: Dependencias funcionales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cod_torneo → nombre_torneo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cod_torneo, cod_corredor → nyap_corredor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cod_torneo, cod_corredor, cod_bicicleta → marca_bicicleta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 → dni_presidente_sponsor, dni_medico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cod_torneo, cod_corredor, sponsor → (participación específica del corredor y sponsor en un torneo)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2: Atributos primos y no primos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Atributos primos: cod_torneo, cod_corredor, cod_bicicleta, sponsor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Atributos no primos: nombre_torneo, nyap_corredor, marca_bicicleta, dni_presidente_sponsor, dni_medico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3: Claves candidatas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La combinación de cod_torneo, cod_corredor, cod_bicicleta y sponsor identifica de forma única cada registro, ya que representa una bicicleta de un corredor auspiciado por un sponsor en un torneo específico.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Clave candidata final: (cod_torneo, cod_corredor, cod_bicicleta, sponsor)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4: Normalización y diseño en 3FN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1FN → 2FN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dependencias parciales: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cod_torneo → nombre_torneo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cod_torneo, cod_corredor → nyap_corredor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cod_torneo, cod_corredor, cod_bicicleta → marca_bicicleta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 → dni_presidente_sponsor, dni_medico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Nuevas relaciones: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R2.1 = TORNEO(cod_torneo, nombre_torneo)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R2.2 = CORREDOR(cod_torneo, cod_corredor, nyap_corredor)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R2.3 = BICICLETA(cod_torneo, cod_corredor, cod_bicicleta, marca_bicicleta)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R2.4 = SPONSOR(sponsor, dni_presidente_sponsor, dni_medico)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R2.5 = PARTICIPACION(cod_torneo, cod_corredor, cod_bicicleta, sponsor)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2FN → 3FN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No existen dependencias transitivas no controladas.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3FN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Tabla TORNEO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cod_torneo (PK)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nombre_torneo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Tabla CORREDOR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cod_torneo (PK, FK → TORNEO)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cod_corredor (PK)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nyap_corredor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Tabla BICICLETA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cod_torneo (PK, FK → TORNEO)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cod_corredor (PK, FK → CORREDOR)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cod_bicicleta (PK)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marca_bicicleta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Tabla SPONSOR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sponsor (PK)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dni_presidente_sponsor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dni_medico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Tabla PARTICIPACION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cod_torneo (PK, FK → TORNEO)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cod_corredor (PK, FK → CORREDOR)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cod_bicicleta (PK, FK → BICICLETA)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 (PK, FK → SPONSOR)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6)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1: Dependencias funcionales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anio_olimpiada → pais_olimpiada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nombre_deportista → pais_deportista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anio_olimpiada, nombre_deportista → nombre_disciplina, asistente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2: Atributos primos y no primos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Atributos primos: anio_olimpiada, nombre_deportista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Atributos no primos: pais_olimpiada, pais_deportista, nombre_disciplina, asistente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3: Claves candidatas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Clave candidata final: (anio_olimpiada, nombre_deportista)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4 Normalización y diseño en 3FN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1FN → 2FN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Separación de dependencias parciales: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anio_olimpiada → pais_olimpiada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nombre_deportista → pais_deportista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Nuevas relaciones: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R2.1 = JUEGO(anio_olimpiada, pais_olimpiada)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R2.2 = DEPORTISTA(nombre_deportista, pais_deportista)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R2.3 = PARTICIPACION(anio_olimpiada, nombre_deportista, nombre_disciplina, asistente)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Paso intermedio 2FN → 3FN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No hay dependencias transitivas adicionales.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3FN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Tabla JUEGO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anio_olimpiada (PK)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pais_olimpiada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Tabla DEPORTISTA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nombre_deportista (PK)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pais_deportista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Tabla PARTICIPACION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anio_olimpiada (PK, FK → JUEGO)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nombre_deportista (PK, FK → DEPORTISTA)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nombre_disciplina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asistente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