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 w:eastAsia="Calibri"/>
          <w:b/>
          <w:i w:val="0"/>
          <w:color w:val="2D5130"/>
          <w:sz w:val="32"/>
        </w:rPr>
        <w:t>LISTA DE PRÁTICAS DO VOLUNTÁRIO</w:t>
      </w:r>
    </w:p>
    <w:p>
      <w:pPr>
        <w:spacing w:before="0" w:after="0" w:line="240" w:lineRule="auto"/>
        <w:jc w:val="center"/>
      </w:pPr>
      <w:r>
        <w:rPr>
          <w:rFonts w:ascii="Calibri" w:hAnsi="Calibri" w:eastAsia="Calibri"/>
          <w:b w:val="0"/>
          <w:i w:val="0"/>
          <w:color w:val="595959"/>
          <w:sz w:val="20"/>
        </w:rPr>
        <w:t>O que Jesus mandou fazer ao próximo, em ações que você pode realizar agora</w:t>
      </w:r>
    </w:p>
    <w:p>
      <w:pPr>
        <w:spacing w:before="80" w:after="80" w:line="240" w:lineRule="auto"/>
        <w:jc w:val="center"/>
      </w:pPr>
      <w:r>
        <w:rPr>
          <w:rFonts w:ascii="Calibri" w:hAnsi="Calibri" w:eastAsia="Calibri"/>
          <w:b w:val="0"/>
          <w:i/>
          <w:color w:val="2D5130"/>
          <w:sz w:val="20"/>
        </w:rPr>
        <w:t xml:space="preserve">“Vá e faça o mesmo.”  </w:t>
      </w:r>
      <w:r>
        <w:rPr>
          <w:rFonts w:ascii="Calibri" w:hAnsi="Calibri" w:eastAsia="Calibri"/>
          <w:b/>
          <w:i w:val="0"/>
          <w:color w:val="2D5130"/>
          <w:sz w:val="20"/>
        </w:rPr>
        <w:t>Lucas 10:37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  </w:t>
      </w:r>
      <w:r>
        <w:rPr>
          <w:rFonts w:ascii="Calibri" w:hAnsi="Calibri" w:eastAsia="Calibri"/>
          <w:b/>
          <w:i w:val="0"/>
          <w:color w:val="2D5130"/>
          <w:sz w:val="22"/>
        </w:rPr>
        <w:t>COMO USAR ESTA LISTA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Esta lista reúne 52 ações concretas tiradas das falas de Jesus nos quatro Evangelhos (etapa 1 deste estudo: 384 versículos lidos e julgados). Cada linha é algo que uma pessoa pode parar o que está fazendo e realizar imediatamente, porque sempre há alguém ao alcance: com fome, com sede, doente, preso, de fora, em dívida, ofendido, sozinho.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O método é o dos primeiros metodistas. As 'Regras Gerais' de John Wesley (1743) pediam que cada membro fizesse o bem 'de todas as formas possíveis, a todas as pessoas': aos corpos, dando de comer ao faminto, vestindo o nu, visitando os doentes e os presos; às almas, instruindo, repreendendo e exortando. No Holy Club de Oxford, John e Charles Wesley e George Whitefield examinavam-se todos os dias com perguntas do tipo 'visitei um doente ou um preso hoje?'. George Whitefield fundou um orfanato; Wesley abriu dispensário, escola e fundo de empréstimo para os pobres.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1. </w:t>
      </w:r>
      <w:r>
        <w:rPr>
          <w:rFonts w:ascii="Calibri" w:hAnsi="Calibri" w:eastAsia="Calibri"/>
          <w:b w:val="0"/>
          <w:i w:val="0"/>
          <w:sz w:val="18"/>
        </w:rPr>
        <w:t>Leia a lista no início do dia ou da semana e escolha ao menos uma prática para realizar.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2. </w:t>
      </w:r>
      <w:r>
        <w:rPr>
          <w:rFonts w:ascii="Calibri" w:hAnsi="Calibri" w:eastAsia="Calibri"/>
          <w:b w:val="0"/>
          <w:i w:val="0"/>
          <w:sz w:val="18"/>
        </w:rPr>
        <w:t>Ao fazer, marque 'hoje', 'semana' ou 'mês' e anote a data na coluna 'Última vez'.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3. </w:t>
      </w:r>
      <w:r>
        <w:rPr>
          <w:rFonts w:ascii="Calibri" w:hAnsi="Calibri" w:eastAsia="Calibri"/>
          <w:b w:val="0"/>
          <w:i w:val="0"/>
          <w:sz w:val="18"/>
        </w:rPr>
        <w:t>No encontro do grupo, compartilhe o que fez e o que ficou por fazer. Nada aqui é mérito: 'somos servos inúteis; fizemos o que devíamos' (Lc 17:10).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4. </w:t>
      </w:r>
      <w:r>
        <w:rPr>
          <w:rFonts w:ascii="Calibri" w:hAnsi="Calibri" w:eastAsia="Calibri"/>
          <w:b w:val="0"/>
          <w:i w:val="0"/>
          <w:sz w:val="18"/>
        </w:rPr>
        <w:t>Em cada linha, o versículo em verde é a base da prática; os demais, em cinza, são as outras passagens em que Jesus ensina o mesmo.</w:t>
      </w:r>
    </w:p>
    <w:p>
      <w:pPr>
        <w:spacing w:before="0" w:after="60" w:line="240" w:lineRule="auto"/>
      </w:pPr>
      <w:r>
        <w:rPr>
          <w:rFonts w:ascii="Calibri" w:hAnsi="Calibri" w:eastAsia="Calibri"/>
          <w:b w:val="0"/>
          <w:i/>
          <w:color w:val="595959"/>
          <w:sz w:val="16"/>
        </w:rPr>
        <w:t>Abreviaturas: Mt = Mateus, Mc = Marcos, Lc = Lucas, Jo = João. A planilha de rastreabilidade mostra, para cada prática, o julgamento de cada versículo.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A.  </w:t>
      </w:r>
      <w:r>
        <w:rPr>
          <w:rFonts w:ascii="Calibri" w:hAnsi="Calibri" w:eastAsia="Calibri"/>
          <w:b/>
          <w:i w:val="0"/>
          <w:color w:val="2D5130"/>
          <w:sz w:val="22"/>
        </w:rPr>
        <w:t>OBRAS DE MISERICÓRDIA PARA O CORPO  (13 PRÁTICAS)</w:t>
      </w:r>
    </w:p>
    <w:p>
      <w:pPr>
        <w:spacing w:before="0" w:after="60" w:line="240" w:lineRule="auto"/>
      </w:pPr>
      <w:r>
        <w:rPr>
          <w:rFonts w:ascii="Calibri" w:hAnsi="Calibri" w:eastAsia="Calibri"/>
          <w:b w:val="0"/>
          <w:i/>
          <w:color w:val="595959"/>
          <w:sz w:val="17"/>
        </w:rPr>
        <w:t>Mt 25:35-36 — 'tive fome… sede… forasteiro… nu… enfermo… preso'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B8A6"/>
          <w:left w:val="single" w:sz="4" w:space="0" w:color="A6B8A6"/>
          <w:bottom w:val="single" w:sz="4" w:space="0" w:color="A6B8A6"/>
          <w:right w:val="single" w:sz="4" w:space="0" w:color="A6B8A6"/>
          <w:insideH w:val="single" w:sz="4" w:space="0" w:color="A6B8A6"/>
          <w:insideV w:val="single" w:sz="4" w:space="0" w:color="A6B8A6"/>
        </w:tblBorders>
        <w:tblCellMar>
          <w:top w:w="30" w:type="dxa"/>
          <w:left w:w="80" w:type="dxa"/>
          <w:bottom w:w="30" w:type="dxa"/>
          <w:right w:w="80" w:type="dxa"/>
        </w:tblCellMar>
        <w:tblLayout w:type="fixed"/>
      </w:tblPr>
      <w:tblGrid>
        <w:gridCol w:w="454"/>
        <w:gridCol w:w="4252"/>
        <w:gridCol w:w="1814"/>
        <w:gridCol w:w="2324"/>
        <w:gridCol w:w="1020"/>
      </w:tblGrid>
      <w:tr>
        <w:tc>
          <w:tcPr>
            <w:tcW w:type="dxa" w:w="45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4252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Prática — o que fazer agora</w:t>
            </w:r>
          </w:p>
        </w:tc>
        <w:tc>
          <w:tcPr>
            <w:tcW w:type="dxa" w:w="181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Base bíblica</w:t>
            </w:r>
          </w:p>
        </w:tc>
        <w:tc>
          <w:tcPr>
            <w:tcW w:type="dxa" w:w="232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Fiz?  hoje / semana / mês</w:t>
            </w:r>
          </w:p>
        </w:tc>
        <w:tc>
          <w:tcPr>
            <w:tcW w:type="dxa" w:w="1020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Última vez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1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Dê comida a quem está com fome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Compre ou leve uma refeição agora a alguém que não tem o que comer; não o mande embora em jejum.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25:35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Mt 14:16; Mc 6:37; Lc 9:13; Mt 15:32; Mc 8:2; Mt 25:42; Lc 16:21; Mt 24:45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2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Dê água a quem tem sede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Ofereça um copo de água fria a quem trabalha, anda ou pede na rua.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10:42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Mc 9:41; Mt 25:35; Mt 25:42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3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Vista quem está sem roupa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Dê um agasalho, calçado ou peça de roupa a quem precisa; separe hoje o que você tem a mais.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25:36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Mt 25:43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4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Acolha o forasteiro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Ofereça teto, refeição ou orientação a quem é de fora, migrante ou está em situação de rua.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25:35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Mt 25:38; Mt 25:43; Mt 10:40; Mt 10:41; Jo 13:20; Lc 11:6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5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Visite um doente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Vá hoje à casa ou ao hospital de alguém enfermo; leve o remédio, faça companhia, ore com ele.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25:36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Mt 25:39; Mt 25:43; Lc 10:34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6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Visite um preso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Visite, escreva ou envie algo a uma pessoa presa; apoie a família dela.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25:36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Mt 25:39; Mt 25:43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7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Socorra o ferido no caminho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Pare, preste os primeiros cuidados, leve ao atendimento e fique até que esteja seguro.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Lc 10:34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Lc 10:33; Lc 10:37; Lc 10:31; Lc 10:32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8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Pague o cuidado de quem não pode pagar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Custeie o remédio, a consulta, a passagem ou a hospedagem de alguém; diga 'o que gastar a mais, eu pago'.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Lc 10:35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Mt 10:8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9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Cure e ore pelos enfermos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Imponha as mãos e ore pela cura de um doente, em nome de Jesus, hoje.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10:8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Lc 10:9; Mc 16:18; Jo 14:12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10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Faça o bem sem esperar o dia certo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Não adie o socorro por causa de regra, horário ou agenda: salvar a vida vem antes.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Mc 3:4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Mt 12:11; Mt 12:12; Lc 6:9; Lc 13:15; Lc 13:16; Lc 14:5; Mc 2:27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11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Receba e proteja uma criança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Acolha, alimente ou defenda uma criança em nome de Jesus; não a afaste nem a humilhe.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18:5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Mc 9:37; Lc 9:48; Mt 19:14; Mc 10:14; Lc 18:16; Mt 18:10; Mt 18:6; Mc 9:42; Lc 17:2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12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Alivie o fardo de alguém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Ajude a carregar um peso concreto: uma sacola, um formulário, uma fila, uma dívida burocrática.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23:4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Lc 11:46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13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Vá a segunda milha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Faça mais do que lhe foi pedido ou exigido: entregue além, fique mais, leve até o fim.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5:41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Mt 5:40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</w:tbl>
    <w:p>
      <w:pPr>
        <w:spacing w:after="40"/>
      </w:pP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B.  </w:t>
      </w:r>
      <w:r>
        <w:rPr>
          <w:rFonts w:ascii="Calibri" w:hAnsi="Calibri" w:eastAsia="Calibri"/>
          <w:b/>
          <w:i w:val="0"/>
          <w:color w:val="2D5130"/>
          <w:sz w:val="22"/>
        </w:rPr>
        <w:t>OBRAS DE MISERICÓRDIA PARA A ALMA  (9 PRÁTICAS)</w:t>
      </w:r>
    </w:p>
    <w:p>
      <w:pPr>
        <w:spacing w:before="0" w:after="60" w:line="240" w:lineRule="auto"/>
      </w:pPr>
      <w:r>
        <w:rPr>
          <w:rFonts w:ascii="Calibri" w:hAnsi="Calibri" w:eastAsia="Calibri"/>
          <w:b w:val="0"/>
          <w:i/>
          <w:color w:val="595959"/>
          <w:sz w:val="17"/>
        </w:rPr>
        <w:t>Mc 5:19; Mt 28:20 — anunciar, ensinar, orar, fortalecer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B8A6"/>
          <w:left w:val="single" w:sz="4" w:space="0" w:color="A6B8A6"/>
          <w:bottom w:val="single" w:sz="4" w:space="0" w:color="A6B8A6"/>
          <w:right w:val="single" w:sz="4" w:space="0" w:color="A6B8A6"/>
          <w:insideH w:val="single" w:sz="4" w:space="0" w:color="A6B8A6"/>
          <w:insideV w:val="single" w:sz="4" w:space="0" w:color="A6B8A6"/>
        </w:tblBorders>
        <w:tblCellMar>
          <w:top w:w="30" w:type="dxa"/>
          <w:left w:w="80" w:type="dxa"/>
          <w:bottom w:w="30" w:type="dxa"/>
          <w:right w:w="80" w:type="dxa"/>
        </w:tblCellMar>
        <w:tblLayout w:type="fixed"/>
      </w:tblPr>
      <w:tblGrid>
        <w:gridCol w:w="454"/>
        <w:gridCol w:w="4252"/>
        <w:gridCol w:w="1814"/>
        <w:gridCol w:w="2324"/>
        <w:gridCol w:w="1020"/>
      </w:tblGrid>
      <w:tr>
        <w:tc>
          <w:tcPr>
            <w:tcW w:type="dxa" w:w="45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4252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Prática — o que fazer agora</w:t>
            </w:r>
          </w:p>
        </w:tc>
        <w:tc>
          <w:tcPr>
            <w:tcW w:type="dxa" w:w="181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Base bíblica</w:t>
            </w:r>
          </w:p>
        </w:tc>
        <w:tc>
          <w:tcPr>
            <w:tcW w:type="dxa" w:w="232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Fiz?  hoje / semana / mês</w:t>
            </w:r>
          </w:p>
        </w:tc>
        <w:tc>
          <w:tcPr>
            <w:tcW w:type="dxa" w:w="1020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Última vez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14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Conte a alguém o que Deus fez por você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Diga hoje, a uma pessoa, com suas palavras, o que o Senhor fez na sua vida.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Mc 5:19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Lc 8:39; Lc 24:48; Jo 15:27; Mt 10:27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15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Anuncie o Reino de Deus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Fale do evangelho a alguém que ainda não ouviu; comece pelos pobres.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10:7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Mc 16:15; Lc 9:60; Lc 24:47; Lc 4:18; Mt 4:19; Mc 1:17; Lc 5:10; Jo 20:21; Jo 17:18; Jo 4:35; Jo 4:38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16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Convide alguém para a mesa, a igreja e a fé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Faça um convite pessoal hoje a quem está de fora: para a refeição, o culto, o grupo.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Lc 14:23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Lc 14:21; Mt 22:9; Mt 22:10; Lc 19:5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17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Confesse Jesus diante das pessoas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Não esconda a sua fé quando a ocasião pedir; diga de quem você é.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10:32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Lc 12:8; Mt 5:16; Mt 5:14; Jo 13:35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18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Ore pelos que o perseguem e abençoe quem o amaldiçoa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Nomeie na oração, agora, a pessoa que o feriu; peça bem para ela.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5:44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Lc 6:28; Lc 23:34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19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Ensine alguém a guardar o que Jesus ordenou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Leia e explique uma instrução de Jesus a uma pessoa; acompanhe-a na prática.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28:20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Mt 28:19; Mt 5:19; Mt 13:52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20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Vá atrás de quem se afastou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Procure hoje a pessoa que sumiu da igreja, do grupo ou da família; vá até ela.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18:12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Lc 15:4; Mt 18:14; Lc 15:7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21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Fortaleça um irmão abalado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Ligue, visite ou escreva a alguém desanimado ou tentado; firme-o na fé.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Lc 22:32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Jo 21:15; Jo 21:16; Jo 21:17; Jo 10:11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22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Peça ao Senhor da seara que envie obreiros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Ore agora por mais pessoas dispostas a servir; ofereça-se.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9:38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Lc 10:2; Mt 9:37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</w:tbl>
    <w:p>
      <w:pPr>
        <w:spacing w:after="40"/>
      </w:pP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C.  </w:t>
      </w:r>
      <w:r>
        <w:rPr>
          <w:rFonts w:ascii="Calibri" w:hAnsi="Calibri" w:eastAsia="Calibri"/>
          <w:b/>
          <w:i w:val="0"/>
          <w:color w:val="2D5130"/>
          <w:sz w:val="22"/>
        </w:rPr>
        <w:t>RECONCILIAÇÃO E PERDÃO  (6 PRÁTICAS)</w:t>
      </w:r>
    </w:p>
    <w:p>
      <w:pPr>
        <w:spacing w:before="0" w:after="60" w:line="240" w:lineRule="auto"/>
      </w:pPr>
      <w:r>
        <w:rPr>
          <w:rFonts w:ascii="Calibri" w:hAnsi="Calibri" w:eastAsia="Calibri"/>
          <w:b w:val="0"/>
          <w:i/>
          <w:color w:val="595959"/>
          <w:sz w:val="17"/>
        </w:rPr>
        <w:t>Mt 5:24; 18:15 — 'vá primeiro reconciliar-se'; 'vá e repreenda-o a sós'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B8A6"/>
          <w:left w:val="single" w:sz="4" w:space="0" w:color="A6B8A6"/>
          <w:bottom w:val="single" w:sz="4" w:space="0" w:color="A6B8A6"/>
          <w:right w:val="single" w:sz="4" w:space="0" w:color="A6B8A6"/>
          <w:insideH w:val="single" w:sz="4" w:space="0" w:color="A6B8A6"/>
          <w:insideV w:val="single" w:sz="4" w:space="0" w:color="A6B8A6"/>
        </w:tblBorders>
        <w:tblCellMar>
          <w:top w:w="30" w:type="dxa"/>
          <w:left w:w="80" w:type="dxa"/>
          <w:bottom w:w="30" w:type="dxa"/>
          <w:right w:w="80" w:type="dxa"/>
        </w:tblCellMar>
        <w:tblLayout w:type="fixed"/>
      </w:tblPr>
      <w:tblGrid>
        <w:gridCol w:w="454"/>
        <w:gridCol w:w="4252"/>
        <w:gridCol w:w="1814"/>
        <w:gridCol w:w="2324"/>
        <w:gridCol w:w="1020"/>
      </w:tblGrid>
      <w:tr>
        <w:tc>
          <w:tcPr>
            <w:tcW w:type="dxa" w:w="45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4252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Prática — o que fazer agora</w:t>
            </w:r>
          </w:p>
        </w:tc>
        <w:tc>
          <w:tcPr>
            <w:tcW w:type="dxa" w:w="181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Base bíblica</w:t>
            </w:r>
          </w:p>
        </w:tc>
        <w:tc>
          <w:tcPr>
            <w:tcW w:type="dxa" w:w="232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Fiz?  hoje / semana / mês</w:t>
            </w:r>
          </w:p>
        </w:tc>
        <w:tc>
          <w:tcPr>
            <w:tcW w:type="dxa" w:w="1020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Última vez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23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Perdoe quem o ofendeu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Decida agora perdoar de coração a pessoa que lhe deve algo; faça isso antes de orar.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Mc 11:25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Mt 6:14; Mt 6:15; Mt 18:22; Mt 18:35; Lc 6:37; Lc 17:4; Mt 6:12; Lc 11:4; Mt 18:33; Jo 20:23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24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Procure quem tem algo contra você e reconcilie-se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Antes de qualquer ato religioso, vá até a pessoa que você ofendeu e acerte.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5:24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Mt 5:23; Mt 5:25; Lc 12:58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25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Repreenda a sós quem pecou contra você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Fale em particular, com respeito, para ganhar o irmão; só depois envolva outros.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18:15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Mt 18:16; Mt 18:17; Lc 17:3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26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Não julgue nem condene; julgue com justiça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Antes de criticar, tire a sua trave; não decida pela aparência.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7:1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Mt 7:5; Lc 6:37; Lc 6:42; Jo 7:24; Jo 8:7; Mt 7:3; Lc 6:41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27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Faça as pazes com alguém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Resolva hoje uma briga pendente; seja o primeiro a estender a mão.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Mc 9:50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Mt 5:9; Mt 5:22; Lc 10:5; Mt 10:12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28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Não revide; ofereça a outra face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Quando ofendido hoje, não retalie: responda com bem, não com igual.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5:39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Lc 6:29; Mt 5:40; Mt 26:52; Jo 18:11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</w:tbl>
    <w:p>
      <w:pPr>
        <w:spacing w:after="40"/>
      </w:pP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D.  </w:t>
      </w:r>
      <w:r>
        <w:rPr>
          <w:rFonts w:ascii="Calibri" w:hAnsi="Calibri" w:eastAsia="Calibri"/>
          <w:b/>
          <w:i w:val="0"/>
          <w:color w:val="2D5130"/>
          <w:sz w:val="22"/>
        </w:rPr>
        <w:t>DAR: DINHEIRO, BENS E TEMPO  (8 PRÁTICAS)</w:t>
      </w:r>
    </w:p>
    <w:p>
      <w:pPr>
        <w:spacing w:before="0" w:after="60" w:line="240" w:lineRule="auto"/>
      </w:pPr>
      <w:r>
        <w:rPr>
          <w:rFonts w:ascii="Calibri" w:hAnsi="Calibri" w:eastAsia="Calibri"/>
          <w:b w:val="0"/>
          <w:i/>
          <w:color w:val="595959"/>
          <w:sz w:val="17"/>
        </w:rPr>
        <w:t>Mt 6:3; Lc 14:13-14 — em secreto; a quem não pode retribuir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B8A6"/>
          <w:left w:val="single" w:sz="4" w:space="0" w:color="A6B8A6"/>
          <w:bottom w:val="single" w:sz="4" w:space="0" w:color="A6B8A6"/>
          <w:right w:val="single" w:sz="4" w:space="0" w:color="A6B8A6"/>
          <w:insideH w:val="single" w:sz="4" w:space="0" w:color="A6B8A6"/>
          <w:insideV w:val="single" w:sz="4" w:space="0" w:color="A6B8A6"/>
        </w:tblBorders>
        <w:tblCellMar>
          <w:top w:w="30" w:type="dxa"/>
          <w:left w:w="80" w:type="dxa"/>
          <w:bottom w:w="30" w:type="dxa"/>
          <w:right w:w="80" w:type="dxa"/>
        </w:tblCellMar>
        <w:tblLayout w:type="fixed"/>
      </w:tblPr>
      <w:tblGrid>
        <w:gridCol w:w="454"/>
        <w:gridCol w:w="4252"/>
        <w:gridCol w:w="1814"/>
        <w:gridCol w:w="2324"/>
        <w:gridCol w:w="1020"/>
      </w:tblGrid>
      <w:tr>
        <w:tc>
          <w:tcPr>
            <w:tcW w:type="dxa" w:w="45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4252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Prática — o que fazer agora</w:t>
            </w:r>
          </w:p>
        </w:tc>
        <w:tc>
          <w:tcPr>
            <w:tcW w:type="dxa" w:w="181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Base bíblica</w:t>
            </w:r>
          </w:p>
        </w:tc>
        <w:tc>
          <w:tcPr>
            <w:tcW w:type="dxa" w:w="232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Fiz?  hoje / semana / mês</w:t>
            </w:r>
          </w:p>
        </w:tc>
        <w:tc>
          <w:tcPr>
            <w:tcW w:type="dxa" w:w="1020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Última vez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29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Dê a quem lhe pede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Não vire o rosto a quem pede ajuda hoje; dê o que puder, sem interrogatório.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5:42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Lc 6:30; Lc 6:38; Lc 11:41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30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Dê em secreto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Faça a sua doação sem contar a ninguém, sem foto, sem placa; que a esquerda não saiba.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6:3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Mt 6:1; Mt 6:2; Mt 6:4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31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Convide à mesa quem não pode retribuir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Chame para comer hoje um pobre, um doente, um desconhecido, não só amigos e parentes.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Lc 14:13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Lc 14:12; Lc 14:14; Mt 11:19; Lc 7:34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32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Empreste sem esperar de volta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Empreste a quem precisa, sem juros e sem cobrar; se não voltar, deixe.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Lc 6:35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Lc 6:34; Mt 5:42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33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Dê da sua necessidade, não só do que sobra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Separe hoje uma oferta que lhe custe algo, como a viúva das duas moedas.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Mc 12:43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Mc 12:44; Lc 21:3; Lc 21:4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34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Venda algo seu e dê aos pobres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Escolha um bem que você não precisa, venda ou doe, e entregue o valor a quem precisa.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Lc 12:33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Mt 19:21; Mc 10:21; Lc 18:22; Lc 12:21; Lc 16:9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35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Lembre-se dos pobres que estão sempre perto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Identifique hoje um pobre ao seu alcance e faça-lhe o bem agora, 'quando quiser'.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Mc 14:7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Mt 26:11; Jo 12:8; Lc 16:25; Lc 6:24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36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Dê de graça o que recebeu de graça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Não cobre, nem em dinheiro nem em contrapartida, pelo bem que você faz em nome de Jesus.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10:8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Lc 10:7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</w:tbl>
    <w:p>
      <w:pPr>
        <w:spacing w:after="40"/>
      </w:pP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E.  </w:t>
      </w:r>
      <w:r>
        <w:rPr>
          <w:rFonts w:ascii="Calibri" w:hAnsi="Calibri" w:eastAsia="Calibri"/>
          <w:b/>
          <w:i w:val="0"/>
          <w:color w:val="2D5130"/>
          <w:sz w:val="22"/>
        </w:rPr>
        <w:t>FAMÍLIA E CASA  (3 PRÁTICAS)</w:t>
      </w:r>
    </w:p>
    <w:p>
      <w:pPr>
        <w:spacing w:before="0" w:after="60" w:line="240" w:lineRule="auto"/>
      </w:pPr>
      <w:r>
        <w:rPr>
          <w:rFonts w:ascii="Calibri" w:hAnsi="Calibri" w:eastAsia="Calibri"/>
          <w:b w:val="0"/>
          <w:i/>
          <w:color w:val="595959"/>
          <w:sz w:val="17"/>
        </w:rPr>
        <w:t>Mt 15:4; Jo 19:26-27 — honrar os pais; prover para os seus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B8A6"/>
          <w:left w:val="single" w:sz="4" w:space="0" w:color="A6B8A6"/>
          <w:bottom w:val="single" w:sz="4" w:space="0" w:color="A6B8A6"/>
          <w:right w:val="single" w:sz="4" w:space="0" w:color="A6B8A6"/>
          <w:insideH w:val="single" w:sz="4" w:space="0" w:color="A6B8A6"/>
          <w:insideV w:val="single" w:sz="4" w:space="0" w:color="A6B8A6"/>
        </w:tblBorders>
        <w:tblCellMar>
          <w:top w:w="30" w:type="dxa"/>
          <w:left w:w="80" w:type="dxa"/>
          <w:bottom w:w="30" w:type="dxa"/>
          <w:right w:w="80" w:type="dxa"/>
        </w:tblCellMar>
        <w:tblLayout w:type="fixed"/>
      </w:tblPr>
      <w:tblGrid>
        <w:gridCol w:w="454"/>
        <w:gridCol w:w="4252"/>
        <w:gridCol w:w="1814"/>
        <w:gridCol w:w="2324"/>
        <w:gridCol w:w="1020"/>
      </w:tblGrid>
      <w:tr>
        <w:tc>
          <w:tcPr>
            <w:tcW w:type="dxa" w:w="45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4252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Prática — o que fazer agora</w:t>
            </w:r>
          </w:p>
        </w:tc>
        <w:tc>
          <w:tcPr>
            <w:tcW w:type="dxa" w:w="181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Base bíblica</w:t>
            </w:r>
          </w:p>
        </w:tc>
        <w:tc>
          <w:tcPr>
            <w:tcW w:type="dxa" w:w="232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Fiz?  hoje / semana / mês</w:t>
            </w:r>
          </w:p>
        </w:tc>
        <w:tc>
          <w:tcPr>
            <w:tcW w:type="dxa" w:w="1020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Última vez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37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Honre e sustente seus pais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Ligue, visite ou envie ajuda concreta ao pai ou à mãe hoje; não use 'religião' como desculpa para não ajudar.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15:4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Mt 15:5; Mt 15:6; Mc 7:10; Mc 7:11; Mc 7:12; Mt 19:19; Mc 10:19; Lc 18:20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38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Proveja para quem depende de você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Garanta hoje o cuidado de um dependente seu, como Jesus entregou a mãe ao discípulo.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Jo 19:26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Jo 19:27; Mt 7:11; Mt 24:45; Lc 12:42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39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Guarde a fidelidade no olhar e na conduta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Desvie hoje o olhar impuro; honre o seu cônjuge em pensamento e atitude.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5:28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Mt 5:27; Mt 5:32; Mt 19:6; Mt 19:9; Mc 10:9; Mc 10:11; Mc 10:12; Lc 16:18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</w:tbl>
    <w:p>
      <w:pPr>
        <w:spacing w:after="40"/>
      </w:pP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F.  </w:t>
      </w:r>
      <w:r>
        <w:rPr>
          <w:rFonts w:ascii="Calibri" w:hAnsi="Calibri" w:eastAsia="Calibri"/>
          <w:b/>
          <w:i w:val="0"/>
          <w:color w:val="2D5130"/>
          <w:sz w:val="22"/>
        </w:rPr>
        <w:t>SERVIÇO, HUMILDADE E VERDADE  (5 PRÁTICAS)</w:t>
      </w:r>
    </w:p>
    <w:p>
      <w:pPr>
        <w:spacing w:before="0" w:after="60" w:line="240" w:lineRule="auto"/>
      </w:pPr>
      <w:r>
        <w:rPr>
          <w:rFonts w:ascii="Calibri" w:hAnsi="Calibri" w:eastAsia="Calibri"/>
          <w:b w:val="0"/>
          <w:i/>
          <w:color w:val="595959"/>
          <w:sz w:val="17"/>
        </w:rPr>
        <w:t>Jo 13:14; Mt 5:37 — lavar os pés; 'sim, sim; não, não'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B8A6"/>
          <w:left w:val="single" w:sz="4" w:space="0" w:color="A6B8A6"/>
          <w:bottom w:val="single" w:sz="4" w:space="0" w:color="A6B8A6"/>
          <w:right w:val="single" w:sz="4" w:space="0" w:color="A6B8A6"/>
          <w:insideH w:val="single" w:sz="4" w:space="0" w:color="A6B8A6"/>
          <w:insideV w:val="single" w:sz="4" w:space="0" w:color="A6B8A6"/>
        </w:tblBorders>
        <w:tblCellMar>
          <w:top w:w="30" w:type="dxa"/>
          <w:left w:w="80" w:type="dxa"/>
          <w:bottom w:w="30" w:type="dxa"/>
          <w:right w:w="80" w:type="dxa"/>
        </w:tblCellMar>
        <w:tblLayout w:type="fixed"/>
      </w:tblPr>
      <w:tblGrid>
        <w:gridCol w:w="454"/>
        <w:gridCol w:w="4252"/>
        <w:gridCol w:w="1814"/>
        <w:gridCol w:w="2324"/>
        <w:gridCol w:w="1020"/>
      </w:tblGrid>
      <w:tr>
        <w:tc>
          <w:tcPr>
            <w:tcW w:type="dxa" w:w="45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4252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Prática — o que fazer agora</w:t>
            </w:r>
          </w:p>
        </w:tc>
        <w:tc>
          <w:tcPr>
            <w:tcW w:type="dxa" w:w="181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Base bíblica</w:t>
            </w:r>
          </w:p>
        </w:tc>
        <w:tc>
          <w:tcPr>
            <w:tcW w:type="dxa" w:w="232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Fiz?  hoje / semana / mês</w:t>
            </w:r>
          </w:p>
        </w:tc>
        <w:tc>
          <w:tcPr>
            <w:tcW w:type="dxa" w:w="1020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Última vez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40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Faça o serviço humilde que ninguém quer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Lave os pés: limpe, carregue, sirva à mesa, cuide do que é desagradável.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Jo 13:14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Jo 13:15; Jo 13:17; Mc 10:45; Mt 20:28; Lc 22:27; Mc 9:35; Mt 20:26; Mt 20:27; Mc 10:43; Mc 10:44; Lc 22:26; Mt 23:11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41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Ocupe o último lugar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Ceda hoje a vaga, o assento, o microfone, o crédito; não busque título nem destaque.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Lc 14:10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Lc 14:8; Lc 14:11; Mt 23:8; Mt 23:9; Mt 23:10; Mt 23:12; Lc 9:48; Mt 18:4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42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Fale a verdade sem jurar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Que o seu 'sim' seja sim e o 'não' seja não, hoje, em tudo o que combinar.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5:37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Mt 5:34; Mt 5:35; Mt 5:36; Mt 12:36; Mt 12:37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43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Seja fiel no pouco e no alheio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Cuide hoje do que é dos outros (dinheiro, bens, tempo) com mais zelo do que do seu.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Lc 16:10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Lc 16:11; Lc 16:12; Mt 25:45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44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Cumpra o seu dever sem esperar aplauso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Depois de fazer o que devia, diga: 'sou servo inútil; fiz o meu dever'.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Lc 17:10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Lc 12:48; Mt 6:1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</w:tbl>
    <w:p>
      <w:pPr>
        <w:spacing w:after="40"/>
      </w:pP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G.  </w:t>
      </w:r>
      <w:r>
        <w:rPr>
          <w:rFonts w:ascii="Calibri" w:hAnsi="Calibri" w:eastAsia="Calibri"/>
          <w:b/>
          <w:i w:val="0"/>
          <w:color w:val="2D5130"/>
          <w:sz w:val="22"/>
        </w:rPr>
        <w:t>PAZ, JUSTIÇA E CIDADANIA  (8 PRÁTICAS)</w:t>
      </w:r>
    </w:p>
    <w:p>
      <w:pPr>
        <w:spacing w:before="0" w:after="60" w:line="240" w:lineRule="auto"/>
      </w:pPr>
      <w:r>
        <w:rPr>
          <w:rFonts w:ascii="Calibri" w:hAnsi="Calibri" w:eastAsia="Calibri"/>
          <w:b w:val="0"/>
          <w:i/>
          <w:color w:val="595959"/>
          <w:sz w:val="17"/>
        </w:rPr>
        <w:t>Mt 5:9; 22:21 — pacificadores; a César o que é de César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B8A6"/>
          <w:left w:val="single" w:sz="4" w:space="0" w:color="A6B8A6"/>
          <w:bottom w:val="single" w:sz="4" w:space="0" w:color="A6B8A6"/>
          <w:right w:val="single" w:sz="4" w:space="0" w:color="A6B8A6"/>
          <w:insideH w:val="single" w:sz="4" w:space="0" w:color="A6B8A6"/>
          <w:insideV w:val="single" w:sz="4" w:space="0" w:color="A6B8A6"/>
        </w:tblBorders>
        <w:tblCellMar>
          <w:top w:w="30" w:type="dxa"/>
          <w:left w:w="80" w:type="dxa"/>
          <w:bottom w:w="30" w:type="dxa"/>
          <w:right w:w="80" w:type="dxa"/>
        </w:tblCellMar>
        <w:tblLayout w:type="fixed"/>
      </w:tblPr>
      <w:tblGrid>
        <w:gridCol w:w="454"/>
        <w:gridCol w:w="4252"/>
        <w:gridCol w:w="1814"/>
        <w:gridCol w:w="2324"/>
        <w:gridCol w:w="1020"/>
      </w:tblGrid>
      <w:tr>
        <w:tc>
          <w:tcPr>
            <w:tcW w:type="dxa" w:w="45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4252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Prática — o que fazer agora</w:t>
            </w:r>
          </w:p>
        </w:tc>
        <w:tc>
          <w:tcPr>
            <w:tcW w:type="dxa" w:w="181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Base bíblica</w:t>
            </w:r>
          </w:p>
        </w:tc>
        <w:tc>
          <w:tcPr>
            <w:tcW w:type="dxa" w:w="232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Fiz?  hoje / semana / mês</w:t>
            </w:r>
          </w:p>
        </w:tc>
        <w:tc>
          <w:tcPr>
            <w:tcW w:type="dxa" w:w="1020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Última vez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45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Pague o salário justo e no prazo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Acerte hoje com quem trabalhou para você; o trabalhador é digno do seu salário.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Lc 10:7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Mt 10:10; Mt 20:8; Mt 20:4; Mt 20:13; Mc 10:19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46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Restitua o que tomou injustamente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Devolva hoje o que pegou, cobrou ou reteve de alguém; se possível, com acréscimo.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Lc 19:9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Mc 10:19; Mt 23:25; Mt 21:13; Jo 2:16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47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Dê a César o que é de César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Pague o imposto, a taxa, a conta devida; não dê escândalo por sonegar.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22:21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Mc 12:17; Lc 20:25; Mt 17:27; Mt 17:26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48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Resolva a disputa antes do tribunal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Procure hoje o acordo com quem o processa ou com quem você tem contenda.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5:25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Lc 12:58; Mt 5:26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49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Defenda a viúva e o pequenino contra quem os explora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Não participe nem se cale diante de quem tira o pouco de quem tem pouco.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Mc 12:40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Lc 20:47; Mt 23:14; Mt 23:23; Lc 11:42; Lc 18:3; Lc 18:5; Mt 25:40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50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Não impeça quem faz o bem em nome de Jesus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Coopere hoje com outra igreja ou grupo que ajuda; não compita, não proíba.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Mc 9:39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Mc 9:40; Lc 9:50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51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Saúde a todos, não só os seus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Cumprimente e deseje paz, hoje, a quem não é do seu círculo: o vizinho, o estranho, o adversário.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5:47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Mt 10:12; Lc 10:5; Lc 10:6; Mt 10:13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52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9"/>
              </w:rPr>
              <w:t>Faça aos outros o que quer para 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Antes de cada decisão de hoje, pergunte: é isso que eu gostaria que fizessem comigo?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7"/>
              </w:rPr>
              <w:t>Mt 7:12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/>
                <w:color w:val="7A7A7A"/>
                <w:sz w:val="14"/>
              </w:rPr>
              <w:t>Lc 6:31; Mt 22:39; Mc 12:31; Lc 10:28; Lc 10:37; Jo 13:34; Jo 15:12; Jo 15:17; Lc 6:36</w:t>
            </w:r>
          </w:p>
        </w:tc>
        <w:tc>
          <w:tcPr>
            <w:tcW w:type="dxa" w:w="2324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 hoje   ☐ sem.   ☐ mês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8"/>
              </w:rPr>
              <w:t>___/___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  </w:t>
      </w:r>
      <w:r>
        <w:rPr>
          <w:rFonts w:ascii="Calibri" w:hAnsi="Calibri" w:eastAsia="Calibri"/>
          <w:b/>
          <w:i w:val="0"/>
          <w:color w:val="2D5130"/>
          <w:sz w:val="22"/>
        </w:rPr>
        <w:t>EXAME SEMANAL (À MANEIRA DO HOLY CLUB)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☐ </w:t>
      </w:r>
      <w:r>
        <w:rPr>
          <w:rFonts w:ascii="Calibri" w:hAnsi="Calibri" w:eastAsia="Calibri"/>
          <w:b w:val="0"/>
          <w:i w:val="0"/>
          <w:sz w:val="19"/>
        </w:rPr>
        <w:t>A quem dei de comer, de beber ou de vestir esta semana?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☐ </w:t>
      </w:r>
      <w:r>
        <w:rPr>
          <w:rFonts w:ascii="Calibri" w:hAnsi="Calibri" w:eastAsia="Calibri"/>
          <w:b w:val="0"/>
          <w:i w:val="0"/>
          <w:sz w:val="19"/>
        </w:rPr>
        <w:t>Quem visitei: doente, preso, sozinho, afastado?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☐ </w:t>
      </w:r>
      <w:r>
        <w:rPr>
          <w:rFonts w:ascii="Calibri" w:hAnsi="Calibri" w:eastAsia="Calibri"/>
          <w:b w:val="0"/>
          <w:i w:val="0"/>
          <w:sz w:val="19"/>
        </w:rPr>
        <w:t>A quem perdoei, com quem me reconciliei, a quem repreendi a sós?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☐ </w:t>
      </w:r>
      <w:r>
        <w:rPr>
          <w:rFonts w:ascii="Calibri" w:hAnsi="Calibri" w:eastAsia="Calibri"/>
          <w:b w:val="0"/>
          <w:i w:val="0"/>
          <w:sz w:val="19"/>
        </w:rPr>
        <w:t>O que dei em secreto, sem esperar retorno? A quem emprestei?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☐ </w:t>
      </w:r>
      <w:r>
        <w:rPr>
          <w:rFonts w:ascii="Calibri" w:hAnsi="Calibri" w:eastAsia="Calibri"/>
          <w:b w:val="0"/>
          <w:i w:val="0"/>
          <w:sz w:val="19"/>
        </w:rPr>
        <w:t>A quem falei de Jesus ou convidei? A quem ensinei ou fortaleci?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☐ </w:t>
      </w:r>
      <w:r>
        <w:rPr>
          <w:rFonts w:ascii="Calibri" w:hAnsi="Calibri" w:eastAsia="Calibri"/>
          <w:b w:val="0"/>
          <w:i w:val="0"/>
          <w:sz w:val="19"/>
        </w:rPr>
        <w:t>Fui justo com quem trabalhou para mim, com meus pais, com o Estado, com o adversário?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☐ </w:t>
      </w:r>
      <w:r>
        <w:rPr>
          <w:rFonts w:ascii="Calibri" w:hAnsi="Calibri" w:eastAsia="Calibri"/>
          <w:b w:val="0"/>
          <w:i w:val="0"/>
          <w:sz w:val="19"/>
        </w:rPr>
        <w:t>Que prática desta lista nunca fiz? O que farei amanhã?</w:t>
      </w:r>
    </w:p>
    <w:p>
      <w:pPr>
        <w:spacing w:before="160" w:after="0" w:line="240" w:lineRule="auto"/>
      </w:pPr>
      <w:r>
        <w:rPr>
          <w:rFonts w:ascii="Calibri" w:hAnsi="Calibri" w:eastAsia="Calibri"/>
          <w:b w:val="0"/>
          <w:i w:val="0"/>
          <w:sz w:val="18"/>
        </w:rPr>
        <w:t>Resumo do mês — práticas realizadas: ______ de 52      Assinatura do voluntário: 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154" w:right="1020" w:bottom="794" w:left="1020" w:header="39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Calibri"/>
        <w:b w:val="0"/>
        <w:i w:val="0"/>
        <w:color w:val="595959"/>
        <w:sz w:val="15"/>
      </w:rPr>
      <w:t xml:space="preserve">Lista de Práticas do Voluntário — 52 ações que Jesus mandou fazer ao próximo  •  v1.0  •  Página </w:t>
    </w:r>
    <w:r>
      <w:rPr>
        <w:color w:val="595959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Layout w:type="fixed"/>
    </w:tblPr>
    <w:tblGrid>
      <w:gridCol w:w="1757"/>
      <w:gridCol w:w="8107"/>
    </w:tblGrid>
    <w:tr>
      <w:trPr>
        <w:trHeight w:val="1474" w:hRule="atLeast"/>
      </w:trPr>
      <w:tc>
        <w:tcPr>
          <w:tcW w:type="dxa" w:w="1757"/>
        </w:tcPr>
        <w:p>
          <w:pPr>
            <w:spacing w:before="0" w:after="0" w:line="240" w:lineRule="auto"/>
          </w:pPr>
          <w:r>
            <w:drawing>
              <wp:inline xmlns:a="http://schemas.openxmlformats.org/drawingml/2006/main" xmlns:pic="http://schemas.openxmlformats.org/drawingml/2006/picture">
                <wp:extent cx="769500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9500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07"/>
        </w:tcPr>
        <w:p>
          <w:pPr>
            <w:spacing w:before="80" w:after="0" w:line="240" w:lineRule="auto"/>
          </w:pPr>
          <w:r>
            <w:rPr>
              <w:rFonts w:ascii="Calibri" w:hAnsi="Calibri" w:eastAsia="Calibri"/>
              <w:b/>
              <w:i w:val="0"/>
              <w:color w:val="2D5130"/>
              <w:sz w:val="22"/>
            </w:rPr>
            <w:t>SANTIDADE INTEGRAL EM CRISTO</w:t>
          </w:r>
        </w:p>
        <w:p>
          <w:pPr>
            <w:spacing w:before="0" w:after="0" w:line="240" w:lineRule="auto"/>
          </w:pPr>
          <w:r>
            <w:rPr>
              <w:rFonts w:ascii="Calibri" w:hAnsi="Calibri" w:eastAsia="Calibri"/>
              <w:b w:val="0"/>
              <w:i w:val="0"/>
              <w:color w:val="595959"/>
              <w:sz w:val="17"/>
            </w:rPr>
            <w:t>Ação Social  •  Assistência e Promoção Familiar</w:t>
          </w:r>
        </w:p>
        <w:p>
          <w:pPr>
            <w:spacing w:before="0" w:after="0" w:line="240" w:lineRule="auto"/>
          </w:pPr>
          <w:r>
            <w:rPr>
              <w:rFonts w:ascii="Calibri" w:hAnsi="Calibri" w:eastAsia="Calibri"/>
              <w:b w:val="0"/>
              <w:i w:val="0"/>
              <w:color w:val="595959"/>
              <w:sz w:val="17"/>
            </w:rPr>
            <w:t>Voluntário(a): ______________________________    Mês/ano: ____________    Grupo/célula: ______________</w:t>
          </w:r>
        </w:p>
      </w:tc>
    </w:tr>
  </w:tbl>
  <w:p>
    <w:pPr>
      <w:spacing w:before="0" w:after="0" w:line="240" w:lineRule="auto"/>
      <w:pBdr>
        <w:bottom w:val="single" w:sz="8" w:space="1" w:color="2D513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