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Title"/>
        <w:jc w:val="center"/>
        <w:rPr>
          <w:sz w:val="100"/>
          <w:szCs w:val="100"/>
        </w:rPr>
      </w:pPr>
      <w:r>
        <w:rPr>
          <w:sz w:val="100"/>
          <w:szCs w:val="100"/>
        </w:rPr>
        <w:t>Projeto Cantina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r>
        <w:t xml:space="preserve">Nomes:  Adriano Duarte, Eduardo Santi, Guilherme Silveira e Henrique </w:t>
      </w:r>
      <w:r w:rsidRPr="002C7C72">
        <w:t>Schwab</w:t>
      </w:r>
      <w:r>
        <w:t>.</w:t>
      </w:r>
    </w:p>
    <w:p w:rsidR="00BE27AF" w:rsidRDefault="00BE27AF" w:rsidP="00BE27AF">
      <w:r>
        <w:t>Turma: Gerencia de Projetos, ADS 4º Semestre SENAC RS.</w:t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>
      <w:pPr>
        <w:pStyle w:val="TOCHeading"/>
      </w:pPr>
      <w:r>
        <w:t>Sumário</w:t>
      </w:r>
    </w:p>
    <w:p w:rsidR="009A2333" w:rsidRDefault="00094585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 w:rsidR="00BE27AF">
        <w:instrText xml:space="preserve"> TOC \o "1-3" \h \z \u </w:instrText>
      </w:r>
      <w:r>
        <w:fldChar w:fldCharType="separate"/>
      </w:r>
      <w:hyperlink w:anchor="_Toc402822096" w:history="1">
        <w:r w:rsidR="009A2333" w:rsidRPr="00CE1347">
          <w:rPr>
            <w:rStyle w:val="Hyperlink"/>
            <w:noProof/>
          </w:rPr>
          <w:t>Introdução</w:t>
        </w:r>
        <w:r w:rsidR="009A23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2333" w:rsidRDefault="00895EC0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097" w:history="1">
        <w:r w:rsidR="009A2333" w:rsidRPr="00CE1347">
          <w:rPr>
            <w:rStyle w:val="Hyperlink"/>
            <w:noProof/>
          </w:rPr>
          <w:t>4.1 Termo de Abertura</w:t>
        </w:r>
        <w:r w:rsidR="009A2333">
          <w:rPr>
            <w:noProof/>
            <w:webHidden/>
          </w:rPr>
          <w:tab/>
        </w:r>
        <w:r w:rsidR="00094585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_Toc402822097 \h </w:instrText>
        </w:r>
        <w:r w:rsidR="00094585">
          <w:rPr>
            <w:noProof/>
            <w:webHidden/>
          </w:rPr>
        </w:r>
        <w:r w:rsidR="00094585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4</w:t>
        </w:r>
        <w:r w:rsidR="00094585">
          <w:rPr>
            <w:noProof/>
            <w:webHidden/>
          </w:rPr>
          <w:fldChar w:fldCharType="end"/>
        </w:r>
      </w:hyperlink>
    </w:p>
    <w:p w:rsidR="009A2333" w:rsidRDefault="00895EC0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098" w:history="1">
        <w:r w:rsidR="009A2333" w:rsidRPr="00CE1347">
          <w:rPr>
            <w:rStyle w:val="Hyperlink"/>
            <w:noProof/>
          </w:rPr>
          <w:t>10.1 Identificação dos Stakeholders</w:t>
        </w:r>
        <w:r w:rsidR="009A2333">
          <w:rPr>
            <w:noProof/>
            <w:webHidden/>
          </w:rPr>
          <w:tab/>
        </w:r>
        <w:r w:rsidR="00094585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_Toc402822098 \h </w:instrText>
        </w:r>
        <w:r w:rsidR="00094585">
          <w:rPr>
            <w:noProof/>
            <w:webHidden/>
          </w:rPr>
        </w:r>
        <w:r w:rsidR="00094585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6</w:t>
        </w:r>
        <w:r w:rsidR="00094585">
          <w:rPr>
            <w:noProof/>
            <w:webHidden/>
          </w:rPr>
          <w:fldChar w:fldCharType="end"/>
        </w:r>
      </w:hyperlink>
    </w:p>
    <w:p w:rsidR="009A2333" w:rsidRDefault="00895EC0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099" w:history="1">
        <w:r w:rsidR="009A2333" w:rsidRPr="00CE1347">
          <w:rPr>
            <w:rStyle w:val="Hyperlink"/>
            <w:rFonts w:ascii="Arial" w:hAnsi="Arial" w:cs="Arial"/>
            <w:noProof/>
          </w:rPr>
          <w:t>4.2 Plano de Gerenciamento do Projeto</w:t>
        </w:r>
        <w:r w:rsidR="009A2333">
          <w:rPr>
            <w:noProof/>
            <w:webHidden/>
          </w:rPr>
          <w:tab/>
        </w:r>
        <w:r w:rsidR="00094585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_Toc402822099 \h </w:instrText>
        </w:r>
        <w:r w:rsidR="00094585">
          <w:rPr>
            <w:noProof/>
            <w:webHidden/>
          </w:rPr>
        </w:r>
        <w:r w:rsidR="00094585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7</w:t>
        </w:r>
        <w:r w:rsidR="00094585">
          <w:rPr>
            <w:noProof/>
            <w:webHidden/>
          </w:rPr>
          <w:fldChar w:fldCharType="end"/>
        </w:r>
      </w:hyperlink>
    </w:p>
    <w:p w:rsidR="009A2333" w:rsidRDefault="00895EC0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100" w:history="1">
        <w:r w:rsidR="009A2333" w:rsidRPr="00CE1347">
          <w:rPr>
            <w:rStyle w:val="Hyperlink"/>
            <w:noProof/>
          </w:rPr>
          <w:t>5.1 Requisitos</w:t>
        </w:r>
        <w:r w:rsidR="009A2333">
          <w:rPr>
            <w:noProof/>
            <w:webHidden/>
          </w:rPr>
          <w:tab/>
        </w:r>
        <w:r w:rsidR="00094585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_Toc402822100 \h </w:instrText>
        </w:r>
        <w:r w:rsidR="00094585">
          <w:rPr>
            <w:noProof/>
            <w:webHidden/>
          </w:rPr>
        </w:r>
        <w:r w:rsidR="00094585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8</w:t>
        </w:r>
        <w:r w:rsidR="00094585">
          <w:rPr>
            <w:noProof/>
            <w:webHidden/>
          </w:rPr>
          <w:fldChar w:fldCharType="end"/>
        </w:r>
      </w:hyperlink>
    </w:p>
    <w:p w:rsidR="009A2333" w:rsidRDefault="00895EC0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101" w:history="1">
        <w:r w:rsidR="009A2333" w:rsidRPr="00CE1347">
          <w:rPr>
            <w:rStyle w:val="Hyperlink"/>
            <w:noProof/>
          </w:rPr>
          <w:t>5.2 Escopo</w:t>
        </w:r>
        <w:r w:rsidR="009A2333">
          <w:rPr>
            <w:noProof/>
            <w:webHidden/>
          </w:rPr>
          <w:tab/>
        </w:r>
        <w:r w:rsidR="00094585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_Toc402822101 \h </w:instrText>
        </w:r>
        <w:r w:rsidR="00094585">
          <w:rPr>
            <w:noProof/>
            <w:webHidden/>
          </w:rPr>
        </w:r>
        <w:r w:rsidR="00094585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9</w:t>
        </w:r>
        <w:r w:rsidR="00094585">
          <w:rPr>
            <w:noProof/>
            <w:webHidden/>
          </w:rPr>
          <w:fldChar w:fldCharType="end"/>
        </w:r>
      </w:hyperlink>
    </w:p>
    <w:p w:rsidR="009A2333" w:rsidRDefault="00895EC0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102" w:history="1">
        <w:r w:rsidR="009A2333" w:rsidRPr="00CE1347">
          <w:rPr>
            <w:rStyle w:val="Hyperlink"/>
            <w:noProof/>
          </w:rPr>
          <w:t>5.3 Estrutura Analítica de Projeto</w:t>
        </w:r>
        <w:r w:rsidR="009A2333">
          <w:rPr>
            <w:noProof/>
            <w:webHidden/>
          </w:rPr>
          <w:tab/>
        </w:r>
        <w:r w:rsidR="00094585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_Toc402822102 \h </w:instrText>
        </w:r>
        <w:r w:rsidR="00094585">
          <w:rPr>
            <w:noProof/>
            <w:webHidden/>
          </w:rPr>
        </w:r>
        <w:r w:rsidR="00094585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10</w:t>
        </w:r>
        <w:r w:rsidR="00094585">
          <w:rPr>
            <w:noProof/>
            <w:webHidden/>
          </w:rPr>
          <w:fldChar w:fldCharType="end"/>
        </w:r>
      </w:hyperlink>
    </w:p>
    <w:p w:rsidR="009A2333" w:rsidRDefault="00895EC0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2822103" w:history="1">
        <w:r w:rsidR="009A2333" w:rsidRPr="00CE1347">
          <w:rPr>
            <w:rStyle w:val="Hyperlink"/>
            <w:noProof/>
          </w:rPr>
          <w:t>6.1 Atividades</w:t>
        </w:r>
        <w:r w:rsidR="009A2333">
          <w:rPr>
            <w:noProof/>
            <w:webHidden/>
          </w:rPr>
          <w:tab/>
        </w:r>
        <w:r w:rsidR="00094585">
          <w:rPr>
            <w:noProof/>
            <w:webHidden/>
          </w:rPr>
          <w:fldChar w:fldCharType="begin"/>
        </w:r>
        <w:r w:rsidR="009A2333">
          <w:rPr>
            <w:noProof/>
            <w:webHidden/>
          </w:rPr>
          <w:instrText xml:space="preserve"> PAGEREF _Toc402822103 \h </w:instrText>
        </w:r>
        <w:r w:rsidR="00094585">
          <w:rPr>
            <w:noProof/>
            <w:webHidden/>
          </w:rPr>
        </w:r>
        <w:r w:rsidR="00094585">
          <w:rPr>
            <w:noProof/>
            <w:webHidden/>
          </w:rPr>
          <w:fldChar w:fldCharType="separate"/>
        </w:r>
        <w:r w:rsidR="009A2333">
          <w:rPr>
            <w:noProof/>
            <w:webHidden/>
          </w:rPr>
          <w:t>11</w:t>
        </w:r>
        <w:r w:rsidR="00094585">
          <w:rPr>
            <w:noProof/>
            <w:webHidden/>
          </w:rPr>
          <w:fldChar w:fldCharType="end"/>
        </w:r>
      </w:hyperlink>
    </w:p>
    <w:p w:rsidR="00BE27AF" w:rsidRDefault="00094585" w:rsidP="00BE27AF">
      <w:r>
        <w:fldChar w:fldCharType="end"/>
      </w: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E0342F" w:rsidRDefault="00BE27AF" w:rsidP="00B43CBA">
      <w:pPr>
        <w:pStyle w:val="Heading1"/>
        <w:jc w:val="center"/>
        <w:rPr>
          <w:sz w:val="40"/>
          <w:szCs w:val="40"/>
        </w:rPr>
      </w:pPr>
      <w:bookmarkStart w:id="0" w:name="_Toc402822096"/>
      <w:r w:rsidRPr="00E0342F">
        <w:rPr>
          <w:sz w:val="40"/>
          <w:szCs w:val="40"/>
        </w:rPr>
        <w:lastRenderedPageBreak/>
        <w:t>Introdução</w:t>
      </w:r>
      <w:bookmarkEnd w:id="0"/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Default="00BE27AF" w:rsidP="00BE27AF"/>
    <w:p w:rsidR="00BE27AF" w:rsidRPr="00E0342F" w:rsidRDefault="00BE27AF" w:rsidP="00BE27AF">
      <w:pPr>
        <w:pStyle w:val="Heading1"/>
        <w:jc w:val="center"/>
        <w:rPr>
          <w:sz w:val="40"/>
          <w:szCs w:val="40"/>
        </w:rPr>
      </w:pPr>
      <w:bookmarkStart w:id="1" w:name="_Toc402822097"/>
      <w:r w:rsidRPr="00E0342F">
        <w:rPr>
          <w:sz w:val="40"/>
          <w:szCs w:val="40"/>
        </w:rPr>
        <w:lastRenderedPageBreak/>
        <w:t>4.1 Termo de Abertura</w:t>
      </w:r>
      <w:bookmarkEnd w:id="1"/>
    </w:p>
    <w:p w:rsidR="007D435A" w:rsidRPr="007D435A" w:rsidRDefault="007D435A" w:rsidP="007D435A"/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</w:t>
            </w:r>
            <w:r>
              <w:rPr>
                <w:rFonts w:ascii="Tahoma" w:hAnsi="Tahoma"/>
                <w:spacing w:val="-15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DE</w:t>
            </w:r>
            <w:r>
              <w:rPr>
                <w:rFonts w:ascii="Tahoma" w:hAnsi="Tahoma"/>
                <w:spacing w:val="-13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ABERTURA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DO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0"/>
        <w:gridCol w:w="6135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INFORMAÇÕES SOBRE O</w:t>
            </w:r>
            <w:r>
              <w:rPr>
                <w:rFonts w:ascii="Tahoma" w:hAnsi="Tahoma"/>
                <w:spacing w:val="23"/>
                <w:w w:val="115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sz w:val="18"/>
                <w:lang w:val="pt-BR"/>
              </w:rPr>
              <w:t>DOCUMENTO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Nome do</w:t>
            </w:r>
            <w:r>
              <w:rPr>
                <w:rFonts w:ascii="Tahoma" w:hAnsi="Tahoma"/>
                <w:spacing w:val="-37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projeto: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Cantina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Gerente: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 xml:space="preserve">Adriano </w:t>
            </w:r>
            <w:r w:rsidRPr="002C7C72">
              <w:rPr>
                <w:lang w:val="pt-BR"/>
              </w:rPr>
              <w:t>Casarim</w:t>
            </w:r>
            <w:r>
              <w:rPr>
                <w:lang w:val="pt-BR"/>
              </w:rPr>
              <w:t xml:space="preserve"> Duarte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5"/>
                <w:sz w:val="18"/>
                <w:lang w:val="pt-BR"/>
              </w:rPr>
              <w:t>Participantes: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Eduardo Santi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Henrique Schwab Gelatti</w:t>
            </w:r>
          </w:p>
        </w:tc>
      </w:tr>
      <w:tr w:rsidR="00BE27AF" w:rsidRPr="00BE27AF" w:rsidTr="00BE27AF">
        <w:trPr>
          <w:trHeight w:val="238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Guilherme Silveira</w:t>
            </w:r>
          </w:p>
        </w:tc>
      </w:tr>
      <w:tr w:rsidR="00BE27AF" w:rsidRPr="00BE27AF" w:rsidTr="00BE27AF">
        <w:trPr>
          <w:trHeight w:val="236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</w:t>
            </w:r>
            <w:r>
              <w:rPr>
                <w:rFonts w:ascii="Tahoma" w:hAnsi="Tahoma"/>
                <w:spacing w:val="-39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Criação: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35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Versão</w:t>
            </w:r>
            <w:r>
              <w:rPr>
                <w:rFonts w:ascii="Tahoma" w:hAnsi="Tahoma"/>
                <w:spacing w:val="-27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do</w:t>
            </w:r>
            <w:r>
              <w:rPr>
                <w:rFonts w:ascii="Tahoma" w:hAnsi="Tahoma"/>
                <w:spacing w:val="-29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Documento: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1.0</w:t>
            </w:r>
          </w:p>
        </w:tc>
      </w:tr>
      <w:tr w:rsidR="00BE27AF" w:rsidRPr="00BE27AF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Data desta</w:t>
            </w:r>
            <w:r>
              <w:rPr>
                <w:rFonts w:ascii="Tahoma" w:hAnsi="Tahoma"/>
                <w:spacing w:val="-38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Versão: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pStyle w:val="Standard"/>
        <w:spacing w:before="5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2"/>
          <w:w w:val="116"/>
          <w:sz w:val="18"/>
        </w:rPr>
        <w:t>D</w:t>
      </w:r>
      <w:r>
        <w:rPr>
          <w:rFonts w:ascii="Tahoma" w:hAnsi="Tahoma"/>
          <w:spacing w:val="-1"/>
          <w:w w:val="116"/>
          <w:sz w:val="18"/>
        </w:rPr>
        <w:t>E</w:t>
      </w:r>
      <w:r>
        <w:rPr>
          <w:rFonts w:ascii="Tahoma" w:hAnsi="Tahoma"/>
          <w:spacing w:val="-2"/>
          <w:w w:val="116"/>
          <w:sz w:val="18"/>
        </w:rPr>
        <w:t>S</w:t>
      </w:r>
      <w:r>
        <w:rPr>
          <w:rFonts w:ascii="Tahoma" w:hAnsi="Tahoma"/>
          <w:w w:val="134"/>
          <w:sz w:val="18"/>
        </w:rPr>
        <w:t>I</w:t>
      </w:r>
      <w:r>
        <w:rPr>
          <w:rFonts w:ascii="Tahoma" w:hAnsi="Tahoma"/>
          <w:spacing w:val="-1"/>
          <w:w w:val="116"/>
          <w:sz w:val="18"/>
        </w:rPr>
        <w:t>G</w:t>
      </w:r>
      <w:r>
        <w:rPr>
          <w:rFonts w:ascii="Tahoma" w:hAnsi="Tahoma"/>
          <w:spacing w:val="2"/>
          <w:w w:val="120"/>
          <w:sz w:val="18"/>
        </w:rPr>
        <w:t>N</w:t>
      </w:r>
      <w:r>
        <w:rPr>
          <w:rFonts w:ascii="Tahoma" w:hAnsi="Tahoma"/>
          <w:spacing w:val="-1"/>
          <w:w w:val="118"/>
          <w:sz w:val="18"/>
        </w:rPr>
        <w:t>A</w:t>
      </w:r>
      <w:r>
        <w:rPr>
          <w:rFonts w:ascii="Tahoma" w:hAnsi="Tahoma"/>
          <w:spacing w:val="2"/>
          <w:w w:val="115"/>
          <w:sz w:val="18"/>
        </w:rPr>
        <w:t>Ç</w:t>
      </w:r>
      <w:r>
        <w:rPr>
          <w:rFonts w:ascii="Tahoma" w:hAnsi="Tahoma"/>
          <w:spacing w:val="-1"/>
          <w:w w:val="118"/>
          <w:sz w:val="18"/>
        </w:rPr>
        <w:t>Ã</w:t>
      </w:r>
      <w:r>
        <w:rPr>
          <w:rFonts w:ascii="Tahoma" w:hAnsi="Tahoma"/>
          <w:w w:val="113"/>
          <w:sz w:val="18"/>
        </w:rPr>
        <w:t>O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  <w:r>
        <w:rPr>
          <w:rFonts w:ascii="Tahoma" w:hAnsi="Tahoma"/>
          <w:spacing w:val="2"/>
          <w:w w:val="103"/>
          <w:sz w:val="18"/>
          <w:lang w:val="pt-BR"/>
        </w:rPr>
        <w:t>Adriano Casarim Duarte</w:t>
      </w:r>
      <w:r>
        <w:rPr>
          <w:rFonts w:ascii="Tahoma" w:hAnsi="Tahoma"/>
          <w:color w:val="FF0000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4"/>
          <w:sz w:val="18"/>
          <w:lang w:val="pt-BR"/>
        </w:rPr>
        <w:t>f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11"/>
          <w:sz w:val="18"/>
          <w:lang w:val="pt-BR"/>
        </w:rPr>
        <w:t xml:space="preserve"> </w:t>
      </w:r>
      <w:r>
        <w:rPr>
          <w:rFonts w:ascii="Tahoma" w:hAnsi="Tahoma"/>
          <w:w w:val="103"/>
          <w:sz w:val="18"/>
          <w:lang w:val="pt-BR"/>
        </w:rPr>
        <w:t>Cantina.</w:t>
      </w:r>
      <w:r>
        <w:rPr>
          <w:rFonts w:ascii="Tahoma" w:hAnsi="Tahoma"/>
          <w:spacing w:val="14"/>
          <w:sz w:val="18"/>
          <w:lang w:val="pt-BR"/>
        </w:rPr>
        <w:t xml:space="preserve"> 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4"/>
          <w:sz w:val="18"/>
          <w:lang w:val="pt-BR"/>
        </w:rPr>
        <w:t>ê</w:t>
      </w:r>
      <w:r>
        <w:rPr>
          <w:rFonts w:ascii="Tahoma" w:hAnsi="Tahoma"/>
          <w:spacing w:val="1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é</w:t>
      </w:r>
      <w:r>
        <w:rPr>
          <w:rFonts w:ascii="Tahoma" w:hAnsi="Tahoma"/>
          <w:spacing w:val="1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á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 xml:space="preserve">l 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8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w w:val="103"/>
          <w:sz w:val="18"/>
          <w:lang w:val="pt-BR"/>
        </w:rPr>
        <w:t>li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3"/>
          <w:sz w:val="18"/>
          <w:lang w:val="pt-BR"/>
        </w:rPr>
        <w:t>(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)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sf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28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7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e s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4"/>
          <w:sz w:val="18"/>
          <w:lang w:val="pt-BR"/>
        </w:rPr>
        <w:t>ç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3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u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8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6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re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3"/>
          <w:sz w:val="18"/>
          <w:lang w:val="pt-BR"/>
        </w:rPr>
        <w:t xml:space="preserve"> </w:t>
      </w:r>
      <w:r>
        <w:rPr>
          <w:rFonts w:ascii="Tahoma" w:hAnsi="Tahoma"/>
          <w:spacing w:val="1"/>
          <w:w w:val="103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oc</w:t>
      </w:r>
      <w:r>
        <w:rPr>
          <w:rFonts w:ascii="Tahoma" w:hAnsi="Tahoma"/>
          <w:w w:val="104"/>
          <w:sz w:val="18"/>
          <w:lang w:val="pt-BR"/>
        </w:rPr>
        <w:t>ê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é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sáv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4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2"/>
          <w:w w:val="104"/>
          <w:sz w:val="18"/>
          <w:lang w:val="pt-BR"/>
        </w:rPr>
        <w:t>c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sso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25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 xml:space="preserve">e 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á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tr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l</w:t>
      </w:r>
      <w:r>
        <w:rPr>
          <w:rFonts w:ascii="Tahoma" w:hAnsi="Tahoma"/>
          <w:spacing w:val="-2"/>
          <w:w w:val="103"/>
          <w:sz w:val="18"/>
          <w:lang w:val="pt-BR"/>
        </w:rPr>
        <w:t>h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ró</w:t>
      </w:r>
      <w:r>
        <w:rPr>
          <w:rFonts w:ascii="Tahoma" w:hAnsi="Tahoma"/>
          <w:w w:val="104"/>
          <w:sz w:val="18"/>
          <w:lang w:val="pt-BR"/>
        </w:rPr>
        <w:t>x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w w:val="104"/>
          <w:sz w:val="18"/>
          <w:lang w:val="pt-BR"/>
        </w:rPr>
        <w:t>m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1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4"/>
          <w:sz w:val="18"/>
          <w:lang w:val="pt-BR"/>
        </w:rPr>
        <w:t>te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w w:val="104"/>
          <w:sz w:val="18"/>
          <w:lang w:val="pt-BR"/>
        </w:rPr>
        <w:t>f</w:t>
      </w:r>
      <w:r>
        <w:rPr>
          <w:rFonts w:ascii="Tahoma" w:hAnsi="Tahoma"/>
          <w:spacing w:val="1"/>
          <w:w w:val="103"/>
          <w:sz w:val="18"/>
          <w:lang w:val="pt-BR"/>
        </w:rPr>
        <w:t>un</w:t>
      </w:r>
      <w:r>
        <w:rPr>
          <w:rFonts w:ascii="Tahoma" w:hAnsi="Tahoma"/>
          <w:spacing w:val="-1"/>
          <w:w w:val="104"/>
          <w:sz w:val="18"/>
          <w:lang w:val="pt-BR"/>
        </w:rPr>
        <w:t>c</w:t>
      </w:r>
      <w:r>
        <w:rPr>
          <w:rFonts w:ascii="Tahoma" w:hAnsi="Tahoma"/>
          <w:spacing w:val="-2"/>
          <w:w w:val="104"/>
          <w:sz w:val="18"/>
          <w:lang w:val="pt-BR"/>
        </w:rPr>
        <w:t>i</w:t>
      </w:r>
      <w:r>
        <w:rPr>
          <w:rFonts w:ascii="Tahoma" w:hAnsi="Tahoma"/>
          <w:spacing w:val="3"/>
          <w:w w:val="104"/>
          <w:sz w:val="18"/>
          <w:lang w:val="pt-BR"/>
        </w:rPr>
        <w:t>o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w w:val="104"/>
          <w:sz w:val="18"/>
          <w:lang w:val="pt-BR"/>
        </w:rPr>
        <w:t>ass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3"/>
          <w:sz w:val="18"/>
          <w:lang w:val="pt-BR"/>
        </w:rPr>
        <w:t>g</w:t>
      </w:r>
      <w:r>
        <w:rPr>
          <w:rFonts w:ascii="Tahoma" w:hAnsi="Tahoma"/>
          <w:spacing w:val="3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r</w:t>
      </w:r>
      <w:r>
        <w:rPr>
          <w:rFonts w:ascii="Tahoma" w:hAnsi="Tahoma"/>
          <w:w w:val="104"/>
          <w:sz w:val="18"/>
          <w:lang w:val="pt-BR"/>
        </w:rPr>
        <w:t>ar</w:t>
      </w:r>
      <w:r>
        <w:rPr>
          <w:rFonts w:ascii="Tahoma" w:hAnsi="Tahoma"/>
          <w:sz w:val="18"/>
          <w:lang w:val="pt-BR"/>
        </w:rPr>
        <w:t xml:space="preserve"> </w:t>
      </w:r>
      <w:r>
        <w:rPr>
          <w:rFonts w:ascii="Tahoma" w:hAnsi="Tahoma"/>
          <w:spacing w:val="-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z w:val="18"/>
          <w:lang w:val="pt-BR"/>
        </w:rPr>
        <w:t xml:space="preserve">  </w:t>
      </w:r>
      <w:r>
        <w:rPr>
          <w:rFonts w:ascii="Tahoma" w:hAnsi="Tahoma"/>
          <w:spacing w:val="-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 xml:space="preserve">s 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1"/>
          <w:w w:val="103"/>
          <w:sz w:val="18"/>
          <w:lang w:val="pt-BR"/>
        </w:rPr>
        <w:t>b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w w:val="104"/>
          <w:sz w:val="18"/>
          <w:lang w:val="pt-BR"/>
        </w:rPr>
        <w:t>v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p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3"/>
          <w:sz w:val="18"/>
          <w:lang w:val="pt-BR"/>
        </w:rPr>
        <w:t>j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w w:val="104"/>
          <w:sz w:val="18"/>
          <w:lang w:val="pt-BR"/>
        </w:rPr>
        <w:t>am</w:t>
      </w:r>
      <w:r>
        <w:rPr>
          <w:rFonts w:ascii="Tahoma" w:hAnsi="Tahoma"/>
          <w:spacing w:val="4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-1"/>
          <w:w w:val="104"/>
          <w:sz w:val="18"/>
          <w:lang w:val="pt-BR"/>
        </w:rPr>
        <w:t>t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spacing w:val="-3"/>
          <w:w w:val="104"/>
          <w:sz w:val="18"/>
          <w:lang w:val="pt-BR"/>
        </w:rPr>
        <w:t>s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99"/>
        <w:jc w:val="both"/>
        <w:rPr>
          <w:lang w:val="pt-BR"/>
        </w:rPr>
      </w:pPr>
    </w:p>
    <w:p w:rsidR="00BE27AF" w:rsidRDefault="00BE27AF" w:rsidP="00BE27AF">
      <w:pPr>
        <w:pStyle w:val="Standard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1"/>
          <w:w w:val="116"/>
          <w:sz w:val="18"/>
          <w:lang w:val="pt-BR"/>
        </w:rPr>
        <w:t>E</w:t>
      </w:r>
      <w:r>
        <w:rPr>
          <w:rFonts w:ascii="Tahoma" w:hAnsi="Tahoma"/>
          <w:spacing w:val="-2"/>
          <w:w w:val="116"/>
          <w:sz w:val="18"/>
          <w:lang w:val="pt-BR"/>
        </w:rPr>
        <w:t>S</w:t>
      </w:r>
      <w:r>
        <w:rPr>
          <w:rFonts w:ascii="Tahoma" w:hAnsi="Tahoma"/>
          <w:spacing w:val="-1"/>
          <w:w w:val="124"/>
          <w:sz w:val="18"/>
          <w:lang w:val="pt-BR"/>
        </w:rPr>
        <w:t>P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4"/>
          <w:w w:val="120"/>
          <w:sz w:val="18"/>
          <w:lang w:val="pt-BR"/>
        </w:rPr>
        <w:t>N</w:t>
      </w:r>
      <w:r>
        <w:rPr>
          <w:rFonts w:ascii="Tahoma" w:hAnsi="Tahoma"/>
          <w:spacing w:val="-1"/>
          <w:w w:val="118"/>
          <w:sz w:val="18"/>
          <w:lang w:val="pt-BR"/>
        </w:rPr>
        <w:t>SA</w:t>
      </w:r>
      <w:r>
        <w:rPr>
          <w:rFonts w:ascii="Tahoma" w:hAnsi="Tahoma"/>
          <w:spacing w:val="1"/>
          <w:w w:val="121"/>
          <w:sz w:val="18"/>
          <w:lang w:val="pt-BR"/>
        </w:rPr>
        <w:t>B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w w:val="119"/>
          <w:sz w:val="18"/>
          <w:lang w:val="pt-BR"/>
        </w:rPr>
        <w:t>L</w:t>
      </w:r>
      <w:r>
        <w:rPr>
          <w:rFonts w:ascii="Tahoma" w:hAnsi="Tahoma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spacing w:val="2"/>
          <w:w w:val="116"/>
          <w:sz w:val="18"/>
          <w:lang w:val="pt-BR"/>
        </w:rPr>
        <w:t>D</w:t>
      </w:r>
      <w:r>
        <w:rPr>
          <w:rFonts w:ascii="Tahoma" w:hAnsi="Tahoma"/>
          <w:spacing w:val="-1"/>
          <w:w w:val="116"/>
          <w:sz w:val="18"/>
          <w:lang w:val="pt-BR"/>
        </w:rPr>
        <w:t>ES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lang w:val="pt-BR"/>
        </w:rPr>
      </w:pPr>
      <w:r>
        <w:rPr>
          <w:rFonts w:ascii="Tahoma" w:hAnsi="Tahoma"/>
          <w:w w:val="104"/>
          <w:sz w:val="18"/>
          <w:lang w:val="pt-BR"/>
        </w:rPr>
        <w:t>O gerente de projeto será responsável por:</w:t>
      </w:r>
    </w:p>
    <w:p w:rsidR="00BE27AF" w:rsidRDefault="00BE27AF" w:rsidP="00BE27AF">
      <w:pPr>
        <w:pStyle w:val="Standard"/>
        <w:spacing w:before="12" w:line="249" w:lineRule="auto"/>
        <w:ind w:left="100" w:right="3530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os objetivos do projeto sejam alcançados, para a satisfação do cliente.</w:t>
      </w:r>
    </w:p>
    <w:p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Assegurar-se de que o prazo seja comprido, que não exceda o orçamento.</w:t>
      </w:r>
    </w:p>
    <w:p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-1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Garantir que todos os stakeholders realizem suas tarefas de acordo com o contrato.</w:t>
      </w:r>
    </w:p>
    <w:p w:rsidR="00BE27AF" w:rsidRDefault="00BE27AF" w:rsidP="00BE27AF">
      <w:pPr>
        <w:pStyle w:val="ListParagraph"/>
        <w:numPr>
          <w:ilvl w:val="0"/>
          <w:numId w:val="1"/>
        </w:numPr>
        <w:spacing w:before="12" w:line="249" w:lineRule="auto"/>
        <w:ind w:right="353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Reportar formalmente o status do projeto à gerencia.</w:t>
      </w:r>
    </w:p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spacing w:val="-1"/>
          <w:w w:val="118"/>
          <w:sz w:val="18"/>
          <w:lang w:val="pt-BR"/>
        </w:rPr>
        <w:t>A</w:t>
      </w:r>
      <w:r>
        <w:rPr>
          <w:rFonts w:ascii="Tahoma" w:hAnsi="Tahoma"/>
          <w:w w:val="117"/>
          <w:sz w:val="18"/>
          <w:lang w:val="pt-BR"/>
        </w:rPr>
        <w:t>U</w:t>
      </w:r>
      <w:r>
        <w:rPr>
          <w:rFonts w:ascii="Tahoma" w:hAnsi="Tahoma"/>
          <w:w w:val="109"/>
          <w:sz w:val="18"/>
          <w:lang w:val="pt-BR"/>
        </w:rPr>
        <w:t>T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4"/>
          <w:w w:val="116"/>
          <w:sz w:val="18"/>
          <w:lang w:val="pt-BR"/>
        </w:rPr>
        <w:t>D</w:t>
      </w:r>
      <w:r>
        <w:rPr>
          <w:rFonts w:ascii="Tahoma" w:hAnsi="Tahoma"/>
          <w:spacing w:val="-4"/>
          <w:w w:val="118"/>
          <w:sz w:val="18"/>
          <w:lang w:val="pt-BR"/>
        </w:rPr>
        <w:t>A</w:t>
      </w:r>
      <w:r>
        <w:rPr>
          <w:rFonts w:ascii="Tahoma" w:hAnsi="Tahoma"/>
          <w:spacing w:val="-1"/>
          <w:w w:val="116"/>
          <w:sz w:val="18"/>
          <w:lang w:val="pt-BR"/>
        </w:rPr>
        <w:t>D</w:t>
      </w:r>
      <w:r>
        <w:rPr>
          <w:rFonts w:ascii="Tahoma" w:hAnsi="Tahoma"/>
          <w:w w:val="114"/>
          <w:sz w:val="18"/>
          <w:lang w:val="pt-BR"/>
        </w:rPr>
        <w:t>E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  <w:r>
        <w:rPr>
          <w:rFonts w:ascii="Tahoma" w:hAnsi="Tahoma"/>
          <w:w w:val="104"/>
          <w:sz w:val="18"/>
          <w:lang w:val="pt-BR"/>
        </w:rPr>
        <w:t>D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s</w:t>
      </w:r>
      <w:r>
        <w:rPr>
          <w:rFonts w:ascii="Tahoma" w:hAnsi="Tahoma"/>
          <w:spacing w:val="-1"/>
          <w:w w:val="104"/>
          <w:sz w:val="18"/>
          <w:lang w:val="pt-BR"/>
        </w:rPr>
        <w:t>cr</w:t>
      </w:r>
      <w:r>
        <w:rPr>
          <w:rFonts w:ascii="Tahoma" w:hAnsi="Tahoma"/>
          <w:spacing w:val="2"/>
          <w:w w:val="104"/>
          <w:sz w:val="18"/>
          <w:lang w:val="pt-BR"/>
        </w:rPr>
        <w:t>e</w:t>
      </w:r>
      <w:r>
        <w:rPr>
          <w:rFonts w:ascii="Tahoma" w:hAnsi="Tahoma"/>
          <w:spacing w:val="-3"/>
          <w:w w:val="104"/>
          <w:sz w:val="18"/>
          <w:lang w:val="pt-BR"/>
        </w:rPr>
        <w:t>v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w w:val="104"/>
          <w:sz w:val="18"/>
          <w:lang w:val="pt-BR"/>
        </w:rPr>
        <w:t>r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4"/>
          <w:w w:val="103"/>
          <w:sz w:val="18"/>
          <w:lang w:val="pt-BR"/>
        </w:rPr>
        <w:t>q</w:t>
      </w:r>
      <w:r>
        <w:rPr>
          <w:rFonts w:ascii="Tahoma" w:hAnsi="Tahoma"/>
          <w:spacing w:val="-2"/>
          <w:w w:val="103"/>
          <w:sz w:val="18"/>
          <w:lang w:val="pt-BR"/>
        </w:rPr>
        <w:t>u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w w:val="104"/>
          <w:sz w:val="18"/>
          <w:lang w:val="pt-BR"/>
        </w:rPr>
        <w:t>a</w:t>
      </w:r>
      <w:r>
        <w:rPr>
          <w:rFonts w:ascii="Tahoma" w:hAnsi="Tahoma"/>
          <w:spacing w:val="1"/>
          <w:w w:val="103"/>
          <w:sz w:val="18"/>
          <w:lang w:val="pt-BR"/>
        </w:rPr>
        <w:t>u</w:t>
      </w:r>
      <w:r>
        <w:rPr>
          <w:rFonts w:ascii="Tahoma" w:hAnsi="Tahoma"/>
          <w:spacing w:val="-1"/>
          <w:w w:val="104"/>
          <w:sz w:val="18"/>
          <w:lang w:val="pt-BR"/>
        </w:rPr>
        <w:t>tor</w:t>
      </w:r>
      <w:r>
        <w:rPr>
          <w:rFonts w:ascii="Tahoma" w:hAnsi="Tahoma"/>
          <w:w w:val="103"/>
          <w:sz w:val="18"/>
          <w:lang w:val="pt-BR"/>
        </w:rPr>
        <w:t>i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spacing w:val="2"/>
          <w:w w:val="104"/>
          <w:sz w:val="18"/>
          <w:lang w:val="pt-BR"/>
        </w:rPr>
        <w:t>a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3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o</w:t>
      </w:r>
      <w:r>
        <w:rPr>
          <w:rFonts w:ascii="Tahoma" w:hAnsi="Tahoma"/>
          <w:spacing w:val="2"/>
          <w:sz w:val="18"/>
          <w:lang w:val="pt-BR"/>
        </w:rPr>
        <w:t xml:space="preserve"> </w:t>
      </w:r>
      <w:r>
        <w:rPr>
          <w:rFonts w:ascii="Tahoma" w:hAnsi="Tahoma"/>
          <w:spacing w:val="-1"/>
          <w:w w:val="103"/>
          <w:sz w:val="18"/>
          <w:lang w:val="pt-BR"/>
        </w:rPr>
        <w:t>g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2"/>
          <w:w w:val="104"/>
          <w:sz w:val="18"/>
          <w:lang w:val="pt-BR"/>
        </w:rPr>
        <w:t>r</w:t>
      </w:r>
      <w:r>
        <w:rPr>
          <w:rFonts w:ascii="Tahoma" w:hAnsi="Tahoma"/>
          <w:spacing w:val="-1"/>
          <w:w w:val="104"/>
          <w:sz w:val="18"/>
          <w:lang w:val="pt-BR"/>
        </w:rPr>
        <w:t>e</w:t>
      </w:r>
      <w:r>
        <w:rPr>
          <w:rFonts w:ascii="Tahoma" w:hAnsi="Tahoma"/>
          <w:spacing w:val="-2"/>
          <w:w w:val="103"/>
          <w:sz w:val="18"/>
          <w:lang w:val="pt-BR"/>
        </w:rPr>
        <w:t>n</w:t>
      </w:r>
      <w:r>
        <w:rPr>
          <w:rFonts w:ascii="Tahoma" w:hAnsi="Tahoma"/>
          <w:spacing w:val="2"/>
          <w:w w:val="104"/>
          <w:sz w:val="18"/>
          <w:lang w:val="pt-BR"/>
        </w:rPr>
        <w:t>t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d</w:t>
      </w:r>
      <w:r>
        <w:rPr>
          <w:rFonts w:ascii="Tahoma" w:hAnsi="Tahoma"/>
          <w:w w:val="104"/>
          <w:sz w:val="18"/>
          <w:lang w:val="pt-BR"/>
        </w:rPr>
        <w:t>e</w:t>
      </w:r>
      <w:r>
        <w:rPr>
          <w:rFonts w:ascii="Tahoma" w:hAnsi="Tahoma"/>
          <w:spacing w:val="1"/>
          <w:sz w:val="18"/>
          <w:lang w:val="pt-BR"/>
        </w:rPr>
        <w:t xml:space="preserve"> </w:t>
      </w:r>
      <w:r>
        <w:rPr>
          <w:rFonts w:ascii="Tahoma" w:hAnsi="Tahoma"/>
          <w:spacing w:val="2"/>
          <w:w w:val="103"/>
          <w:sz w:val="18"/>
          <w:lang w:val="pt-BR"/>
        </w:rPr>
        <w:t>p</w:t>
      </w:r>
      <w:r>
        <w:rPr>
          <w:rFonts w:ascii="Tahoma" w:hAnsi="Tahoma"/>
          <w:spacing w:val="-1"/>
          <w:w w:val="104"/>
          <w:sz w:val="18"/>
          <w:lang w:val="pt-BR"/>
        </w:rPr>
        <w:t>ro</w:t>
      </w:r>
      <w:r>
        <w:rPr>
          <w:rFonts w:ascii="Tahoma" w:hAnsi="Tahoma"/>
          <w:w w:val="103"/>
          <w:sz w:val="18"/>
          <w:lang w:val="pt-BR"/>
        </w:rPr>
        <w:t>j</w:t>
      </w:r>
      <w:r>
        <w:rPr>
          <w:rFonts w:ascii="Tahoma" w:hAnsi="Tahoma"/>
          <w:spacing w:val="-1"/>
          <w:w w:val="104"/>
          <w:sz w:val="18"/>
          <w:lang w:val="pt-BR"/>
        </w:rPr>
        <w:t>et</w:t>
      </w:r>
      <w:r>
        <w:rPr>
          <w:rFonts w:ascii="Tahoma" w:hAnsi="Tahoma"/>
          <w:spacing w:val="1"/>
          <w:w w:val="104"/>
          <w:sz w:val="18"/>
          <w:lang w:val="pt-BR"/>
        </w:rPr>
        <w:t>o</w:t>
      </w:r>
      <w:r>
        <w:rPr>
          <w:rFonts w:ascii="Tahoma" w:hAnsi="Tahoma"/>
          <w:w w:val="103"/>
          <w:sz w:val="18"/>
          <w:lang w:val="pt-BR"/>
        </w:rPr>
        <w:t>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Se necessário, ou quando houver necessidade, substituir um membro da equipe.</w:t>
      </w:r>
    </w:p>
    <w:p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Dirigir as atividades da equipe.</w:t>
      </w:r>
    </w:p>
    <w:p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Controlar o orçamento do projeto.</w:t>
      </w:r>
    </w:p>
    <w:p w:rsidR="00BE27AF" w:rsidRDefault="00BE27AF" w:rsidP="00BE27AF">
      <w:pPr>
        <w:pStyle w:val="NoSpacing"/>
        <w:numPr>
          <w:ilvl w:val="0"/>
          <w:numId w:val="2"/>
        </w:numPr>
        <w:rPr>
          <w:lang w:val="pt-BR"/>
        </w:rPr>
      </w:pPr>
      <w:r>
        <w:rPr>
          <w:w w:val="103"/>
          <w:lang w:val="pt-BR"/>
        </w:rPr>
        <w:t>Acessar o contato com o cliente para todos os assuntos relativos ao projeto.</w:t>
      </w:r>
    </w:p>
    <w:p w:rsidR="00BE27AF" w:rsidRDefault="00BE27AF" w:rsidP="00BE27AF">
      <w:pPr>
        <w:pStyle w:val="Standard"/>
        <w:spacing w:before="12" w:line="244" w:lineRule="auto"/>
        <w:ind w:left="100" w:right="4197"/>
        <w:rPr>
          <w:rFonts w:ascii="Tahoma" w:hAnsi="Tahoma"/>
          <w:w w:val="103"/>
          <w:sz w:val="18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imes New Roman" w:eastAsia="Times New Roman" w:hAnsi="Times New Roman" w:cs="Times New Roman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27"/>
        <w:gridCol w:w="1353"/>
        <w:gridCol w:w="1185"/>
      </w:tblGrid>
      <w:tr w:rsidR="00BE27AF" w:rsidRPr="00BE27AF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6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15"/>
                <w:lang w:val="pt-BR"/>
              </w:rPr>
              <w:t>TERMO</w:t>
            </w:r>
            <w:r>
              <w:rPr>
                <w:rFonts w:ascii="Tahoma" w:hAnsi="Tahoma"/>
                <w:spacing w:val="-15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DE</w:t>
            </w:r>
            <w:r>
              <w:rPr>
                <w:rFonts w:ascii="Tahoma" w:hAnsi="Tahoma"/>
                <w:spacing w:val="-13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ABERTURA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DO</w:t>
            </w:r>
            <w:r>
              <w:rPr>
                <w:rFonts w:ascii="Tahoma" w:hAnsi="Tahoma"/>
                <w:spacing w:val="-17"/>
                <w:w w:val="115"/>
                <w:lang w:val="pt-BR"/>
              </w:rPr>
              <w:t xml:space="preserve"> </w:t>
            </w:r>
            <w:r>
              <w:rPr>
                <w:rFonts w:ascii="Tahoma" w:hAnsi="Tahoma"/>
                <w:w w:val="115"/>
                <w:lang w:val="pt-BR"/>
              </w:rPr>
              <w:t>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415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01"/>
            </w:pPr>
            <w:r>
              <w:rPr>
                <w:rFonts w:ascii="Tahoma" w:hAnsi="Tahoma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E27AF" w:rsidTr="00BE27AF">
        <w:trPr>
          <w:trHeight w:hRule="exact" w:val="263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Default="00BE27AF">
            <w:pPr>
              <w:spacing w:after="0" w:line="240" w:lineRule="auto"/>
              <w:rPr>
                <w:rFonts w:eastAsia="Arial Unicode MS" w:cs="Calibri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</w:pPr>
            <w:r>
              <w:rPr>
                <w:lang w:val="pt-BR"/>
              </w:rPr>
              <w:t>1.0</w:t>
            </w:r>
          </w:p>
        </w:tc>
      </w:tr>
    </w:tbl>
    <w:p w:rsidR="00BE27AF" w:rsidRDefault="00BE27AF" w:rsidP="00BE27AF">
      <w:pPr>
        <w:pStyle w:val="Standard"/>
        <w:spacing w:before="9"/>
        <w:rPr>
          <w:rFonts w:ascii="Times New Roman" w:eastAsia="Times New Roman" w:hAnsi="Times New Roman" w:cs="Times New Roman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83"/>
        <w:gridCol w:w="4282"/>
      </w:tblGrid>
      <w:tr w:rsidR="00BE27AF" w:rsidRPr="00BE27AF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15"/>
                <w:sz w:val="18"/>
                <w:lang w:val="pt-BR"/>
              </w:rPr>
              <w:t>ESCOPO</w:t>
            </w:r>
          </w:p>
        </w:tc>
      </w:tr>
      <w:tr w:rsidR="00BE27AF" w:rsidRPr="00BE27AF" w:rsidTr="00BE27AF">
        <w:trPr>
          <w:trHeight w:hRule="exact" w:val="1147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OBJETIVO</w:t>
            </w:r>
          </w:p>
          <w:p w:rsidR="00BE27AF" w:rsidRDefault="00BE27AF">
            <w:pPr>
              <w:pStyle w:val="TableParagraph"/>
              <w:spacing w:before="10" w:line="249" w:lineRule="auto"/>
              <w:ind w:left="96" w:right="375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Desenvolver uma aplicação que gerencie as vendas de uma cantina.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15"/>
                <w:sz w:val="18"/>
                <w:lang w:val="pt-BR"/>
              </w:rPr>
              <w:t>METAS</w:t>
            </w:r>
          </w:p>
          <w:p w:rsidR="00BE27AF" w:rsidRDefault="00BE27AF">
            <w:pPr>
              <w:pStyle w:val="TableParagraph"/>
              <w:spacing w:before="10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Diminuir o tempo de atendimento da cantina e aprimorar controle de estoque, satisfazendo assim o cliente.</w:t>
            </w:r>
          </w:p>
        </w:tc>
      </w:tr>
      <w:tr w:rsidR="00BE27AF" w:rsidRPr="00BE27AF" w:rsidTr="007D435A">
        <w:trPr>
          <w:trHeight w:hRule="exact" w:val="1579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lastRenderedPageBreak/>
              <w:t>PREMISSAS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Equipe de programação tem contato diário.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equipe tem total conhecimento das linguagens de programação abordadas neste projeto.</w:t>
            </w:r>
          </w:p>
          <w:p w:rsidR="00BE27AF" w:rsidRDefault="00BE27AF">
            <w:pPr>
              <w:pStyle w:val="TableParagraph"/>
              <w:spacing w:before="8" w:line="249" w:lineRule="auto"/>
              <w:ind w:left="96" w:right="120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O projeto será entregue no prazo.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8"/>
              <w:rPr>
                <w:lang w:val="pt-BR"/>
              </w:rPr>
            </w:pPr>
            <w:r>
              <w:rPr>
                <w:rFonts w:ascii="Tahoma" w:hAnsi="Tahoma"/>
                <w:w w:val="120"/>
                <w:sz w:val="18"/>
                <w:lang w:val="pt-BR"/>
              </w:rPr>
              <w:t>RESTRIÇÕES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lang w:val="pt-BR"/>
              </w:rPr>
            </w:pPr>
            <w:r>
              <w:rPr>
                <w:rFonts w:ascii="Tahoma" w:hAnsi="Tahoma"/>
                <w:w w:val="105"/>
                <w:sz w:val="18"/>
                <w:lang w:val="pt-BR"/>
              </w:rPr>
              <w:t>A aplicação usará linguagem java e banco de dados SQL.</w:t>
            </w:r>
          </w:p>
          <w:p w:rsidR="00BE27AF" w:rsidRDefault="00BE27AF">
            <w:pPr>
              <w:pStyle w:val="TableParagraph"/>
              <w:spacing w:before="8" w:line="244" w:lineRule="auto"/>
              <w:ind w:left="98" w:right="154"/>
              <w:rPr>
                <w:rFonts w:ascii="Tahoma" w:eastAsia="Tahoma" w:hAnsi="Tahoma" w:cs="Tahoma"/>
                <w:sz w:val="18"/>
                <w:szCs w:val="18"/>
                <w:lang w:val="pt-BR"/>
              </w:rPr>
            </w:pPr>
          </w:p>
        </w:tc>
      </w:tr>
      <w:tr w:rsidR="00BE27AF" w:rsidRPr="00BE27AF" w:rsidTr="00BE27AF">
        <w:trPr>
          <w:trHeight w:val="242"/>
        </w:trPr>
        <w:tc>
          <w:tcPr>
            <w:tcW w:w="85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 w:rsidP="001A128E">
            <w:pPr>
              <w:pStyle w:val="ListParagraph"/>
              <w:numPr>
                <w:ilvl w:val="0"/>
                <w:numId w:val="4"/>
              </w:numPr>
              <w:tabs>
                <w:tab w:val="left" w:pos="521"/>
              </w:tabs>
              <w:spacing w:line="233" w:lineRule="exact"/>
              <w:ind w:hanging="156"/>
              <w:rPr>
                <w:lang w:val="pt-BR"/>
              </w:rPr>
            </w:pP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Normas</w:t>
            </w:r>
            <w:r>
              <w:rPr>
                <w:rFonts w:ascii="Tahoma" w:eastAsia="Tahoma" w:hAnsi="Tahoma" w:cs="Tahoma"/>
                <w:spacing w:val="-11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6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Exigências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Legais</w:t>
            </w:r>
            <w:r>
              <w:rPr>
                <w:rFonts w:ascii="Tahoma" w:eastAsia="Tahoma" w:hAnsi="Tahoma" w:cs="Tahoma"/>
                <w:spacing w:val="-11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4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Restrições</w:t>
            </w:r>
            <w:r>
              <w:rPr>
                <w:rFonts w:ascii="Tahoma" w:eastAsia="Tahoma" w:hAnsi="Tahoma" w:cs="Tahoma"/>
                <w:spacing w:val="-13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Verificadas</w:t>
            </w:r>
            <w:r>
              <w:rPr>
                <w:rFonts w:ascii="Tahoma" w:eastAsia="Tahoma" w:hAnsi="Tahoma" w:cs="Tahoma"/>
                <w:spacing w:val="-13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Microsoft New Tai Lue" w:eastAsia="Microsoft New Tai Lue" w:hAnsi="Microsoft New Tai Lue" w:cs="Microsoft New Tai Lue"/>
                <w:sz w:val="17"/>
                <w:szCs w:val="17"/>
                <w:lang w:val="pt-BR"/>
              </w:rPr>
              <w:t>◻</w:t>
            </w:r>
            <w:r>
              <w:rPr>
                <w:rFonts w:ascii="Microsoft New Tai Lue" w:eastAsia="Microsoft New Tai Lue" w:hAnsi="Microsoft New Tai Lue" w:cs="Microsoft New Tai Lue"/>
                <w:spacing w:val="-6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Envolvidos</w:t>
            </w:r>
            <w:r>
              <w:rPr>
                <w:rFonts w:ascii="Tahoma" w:eastAsia="Tahoma" w:hAnsi="Tahoma" w:cs="Tahoma"/>
                <w:spacing w:val="-12"/>
                <w:sz w:val="17"/>
                <w:szCs w:val="17"/>
                <w:lang w:val="pt-BR"/>
              </w:rPr>
              <w:t xml:space="preserve"> </w:t>
            </w:r>
            <w:r>
              <w:rPr>
                <w:rFonts w:ascii="Tahoma" w:eastAsia="Tahoma" w:hAnsi="Tahoma" w:cs="Tahoma"/>
                <w:sz w:val="17"/>
                <w:szCs w:val="17"/>
                <w:lang w:val="pt-BR"/>
              </w:rPr>
              <w:t>Comunicados</w:t>
            </w:r>
          </w:p>
        </w:tc>
      </w:tr>
    </w:tbl>
    <w:p w:rsidR="00BE27AF" w:rsidRDefault="00BE27AF" w:rsidP="00BE27AF">
      <w:pPr>
        <w:pStyle w:val="Standard"/>
        <w:spacing w:before="10"/>
        <w:rPr>
          <w:rFonts w:ascii="Times New Roman" w:eastAsia="Times New Roman" w:hAnsi="Times New Roman" w:cs="Times New Roman"/>
          <w:sz w:val="19"/>
          <w:szCs w:val="19"/>
          <w:lang w:val="pt-BR"/>
        </w:rPr>
      </w:pPr>
    </w:p>
    <w:tbl>
      <w:tblPr>
        <w:tblW w:w="871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6"/>
        <w:gridCol w:w="3583"/>
        <w:gridCol w:w="1218"/>
        <w:gridCol w:w="1262"/>
        <w:gridCol w:w="1166"/>
      </w:tblGrid>
      <w:tr w:rsidR="00BE27AF" w:rsidRPr="00BE27AF" w:rsidTr="00BE27AF">
        <w:trPr>
          <w:trHeight w:val="236"/>
        </w:trPr>
        <w:tc>
          <w:tcPr>
            <w:tcW w:w="8714" w:type="dxa"/>
            <w:gridSpan w:val="5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PRAZOS/INVESTIMENTO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Fase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Descrição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NoSpacing"/>
              <w:spacing w:line="276" w:lineRule="auto"/>
              <w:jc w:val="center"/>
            </w:pPr>
            <w:r>
              <w:rPr>
                <w:rFonts w:ascii="Tahoma" w:hAnsi="Tahoma" w:cs="Tahoma"/>
                <w:w w:val="120"/>
                <w:sz w:val="18"/>
                <w:szCs w:val="18"/>
                <w:lang w:val="pt-BR"/>
              </w:rPr>
              <w:t>Custo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223"/>
            </w:pPr>
            <w:r>
              <w:rPr>
                <w:rFonts w:ascii="Tahoma" w:hAnsi="Tahoma"/>
                <w:w w:val="130"/>
                <w:sz w:val="18"/>
                <w:lang w:val="pt-BR"/>
              </w:rPr>
              <w:t>Início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112"/>
            </w:pPr>
            <w:r>
              <w:rPr>
                <w:rFonts w:ascii="Tahoma" w:hAnsi="Tahoma"/>
                <w:w w:val="120"/>
                <w:sz w:val="18"/>
                <w:lang w:val="pt-BR"/>
              </w:rPr>
              <w:t>Término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Iniciação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Definição do Gerente de 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17/08/2014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Elaboração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7.000,00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Aprovação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Planejamento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Análise e Levantamento de Requisitos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3.000,00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Execução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8.000,00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08/09/201412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08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Implementação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Testes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2.500,00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24/11/2014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Entrega e Implantação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Operação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321"/>
        </w:trPr>
        <w:tc>
          <w:tcPr>
            <w:tcW w:w="148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hAnsi="Tahoma"/>
                <w:w w:val="105"/>
                <w:sz w:val="18"/>
                <w:lang w:val="pt-BR"/>
              </w:rPr>
              <w:t>Finalização</w:t>
            </w:r>
          </w:p>
        </w:tc>
        <w:tc>
          <w:tcPr>
            <w:tcW w:w="3583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Lições aprendidas registradas</w:t>
            </w:r>
          </w:p>
        </w:tc>
        <w:tc>
          <w:tcPr>
            <w:tcW w:w="1218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08/12/2014</w:t>
            </w:r>
          </w:p>
        </w:tc>
      </w:tr>
      <w:tr w:rsidR="00BE27AF" w:rsidRPr="00BE27AF" w:rsidTr="00BE27AF">
        <w:trPr>
          <w:trHeight w:hRule="exact" w:val="244"/>
        </w:trPr>
        <w:tc>
          <w:tcPr>
            <w:tcW w:w="5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right="95"/>
              <w:jc w:val="right"/>
            </w:pPr>
            <w:r>
              <w:rPr>
                <w:rFonts w:ascii="Tahoma" w:hAnsi="Tahoma"/>
                <w:spacing w:val="-1"/>
                <w:w w:val="120"/>
                <w:sz w:val="18"/>
                <w:lang w:val="pt-BR"/>
              </w:rPr>
              <w:t>Total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23.500,00</w:t>
            </w:r>
          </w:p>
        </w:tc>
        <w:tc>
          <w:tcPr>
            <w:tcW w:w="242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13/12/2014</w:t>
            </w:r>
          </w:p>
        </w:tc>
      </w:tr>
    </w:tbl>
    <w:p w:rsidR="00BE27AF" w:rsidRDefault="00BE27AF" w:rsidP="00BE27AF">
      <w:pPr>
        <w:pStyle w:val="Standard"/>
        <w:spacing w:before="11"/>
        <w:rPr>
          <w:rFonts w:ascii="Times New Roman" w:eastAsia="Times New Roman" w:hAnsi="Times New Roman" w:cs="Times New Roman"/>
          <w:sz w:val="13"/>
          <w:szCs w:val="13"/>
          <w:lang w:val="pt-BR"/>
        </w:rPr>
      </w:pPr>
    </w:p>
    <w:p w:rsidR="00BE27AF" w:rsidRDefault="00BE27AF" w:rsidP="00BE27AF">
      <w:pPr>
        <w:pStyle w:val="Standard"/>
        <w:spacing w:before="75"/>
        <w:ind w:left="396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2"/>
        <w:ind w:left="100"/>
      </w:pPr>
      <w:r>
        <w:rPr>
          <w:rFonts w:ascii="Tahoma" w:hAnsi="Tahoma"/>
          <w:spacing w:val="3"/>
          <w:w w:val="121"/>
          <w:sz w:val="18"/>
        </w:rPr>
        <w:t>R</w:t>
      </w:r>
      <w:r>
        <w:rPr>
          <w:rFonts w:ascii="Tahoma" w:hAnsi="Tahoma"/>
          <w:spacing w:val="-2"/>
          <w:w w:val="134"/>
          <w:sz w:val="18"/>
        </w:rPr>
        <w:t>I</w:t>
      </w:r>
      <w:r>
        <w:rPr>
          <w:rFonts w:ascii="Tahoma" w:hAnsi="Tahoma"/>
          <w:spacing w:val="-2"/>
          <w:w w:val="118"/>
          <w:sz w:val="18"/>
        </w:rPr>
        <w:t>S</w:t>
      </w:r>
      <w:r>
        <w:rPr>
          <w:rFonts w:ascii="Tahoma" w:hAnsi="Tahoma"/>
          <w:spacing w:val="-1"/>
          <w:w w:val="115"/>
          <w:sz w:val="18"/>
        </w:rPr>
        <w:t>C</w:t>
      </w:r>
      <w:r>
        <w:rPr>
          <w:rFonts w:ascii="Tahoma" w:hAnsi="Tahoma"/>
          <w:spacing w:val="2"/>
          <w:w w:val="113"/>
          <w:sz w:val="18"/>
        </w:rPr>
        <w:t>O</w:t>
      </w:r>
      <w:r>
        <w:rPr>
          <w:rFonts w:ascii="Tahoma" w:hAnsi="Tahoma"/>
          <w:w w:val="118"/>
          <w:sz w:val="18"/>
        </w:rPr>
        <w:t>S</w:t>
      </w:r>
    </w:p>
    <w:p w:rsidR="00BE27AF" w:rsidRDefault="00BE27AF" w:rsidP="00BE27AF">
      <w:pPr>
        <w:pStyle w:val="Standard"/>
        <w:spacing w:before="12"/>
        <w:ind w:left="100"/>
        <w:rPr>
          <w:lang w:val="pt-BR"/>
        </w:rPr>
      </w:pPr>
      <w:r>
        <w:rPr>
          <w:rFonts w:ascii="Tahoma" w:hAnsi="Tahoma"/>
          <w:w w:val="103"/>
          <w:sz w:val="18"/>
          <w:lang w:val="pt-BR"/>
        </w:rPr>
        <w:t>A não aceitação do sistema na cantina, falta de energia, problemas técnicos nos equipamentos.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1"/>
        <w:rPr>
          <w:rFonts w:ascii="Tahoma" w:eastAsia="Tahoma" w:hAnsi="Tahoma" w:cs="Tahoma"/>
          <w:sz w:val="18"/>
          <w:szCs w:val="18"/>
          <w:lang w:val="pt-BR"/>
        </w:rPr>
      </w:pPr>
    </w:p>
    <w:p w:rsidR="00BE27AF" w:rsidRDefault="00BE27AF" w:rsidP="00BE27AF">
      <w:pPr>
        <w:pStyle w:val="Standard"/>
        <w:spacing w:before="10"/>
        <w:ind w:left="100"/>
        <w:rPr>
          <w:lang w:val="pt-BR"/>
        </w:rPr>
      </w:pPr>
      <w:r>
        <w:rPr>
          <w:rFonts w:ascii="Tahoma" w:hAnsi="Tahoma"/>
          <w:spacing w:val="-1"/>
          <w:w w:val="115"/>
          <w:sz w:val="18"/>
          <w:lang w:val="pt-BR"/>
        </w:rPr>
        <w:t>C</w:t>
      </w:r>
      <w:r>
        <w:rPr>
          <w:rFonts w:ascii="Tahoma" w:hAnsi="Tahoma"/>
          <w:spacing w:val="-1"/>
          <w:w w:val="113"/>
          <w:sz w:val="18"/>
          <w:lang w:val="pt-BR"/>
        </w:rPr>
        <w:t>O</w:t>
      </w:r>
      <w:r>
        <w:rPr>
          <w:rFonts w:ascii="Tahoma" w:hAnsi="Tahoma"/>
          <w:spacing w:val="3"/>
          <w:w w:val="120"/>
          <w:sz w:val="18"/>
          <w:lang w:val="pt-BR"/>
        </w:rPr>
        <w:t>M</w:t>
      </w:r>
      <w:r>
        <w:rPr>
          <w:rFonts w:ascii="Tahoma" w:hAnsi="Tahoma"/>
          <w:spacing w:val="-1"/>
          <w:w w:val="117"/>
          <w:sz w:val="18"/>
          <w:lang w:val="pt-BR"/>
        </w:rPr>
        <w:t>EN</w:t>
      </w:r>
      <w:r>
        <w:rPr>
          <w:rFonts w:ascii="Tahoma" w:hAnsi="Tahoma"/>
          <w:spacing w:val="3"/>
          <w:w w:val="109"/>
          <w:sz w:val="18"/>
          <w:lang w:val="pt-BR"/>
        </w:rPr>
        <w:t>T</w:t>
      </w:r>
      <w:r>
        <w:rPr>
          <w:rFonts w:ascii="Tahoma" w:hAnsi="Tahoma"/>
          <w:spacing w:val="-4"/>
          <w:w w:val="118"/>
          <w:sz w:val="18"/>
          <w:lang w:val="pt-BR"/>
        </w:rPr>
        <w:t>Á</w:t>
      </w:r>
      <w:r>
        <w:rPr>
          <w:rFonts w:ascii="Tahoma" w:hAnsi="Tahoma"/>
          <w:spacing w:val="3"/>
          <w:w w:val="121"/>
          <w:sz w:val="18"/>
          <w:lang w:val="pt-BR"/>
        </w:rPr>
        <w:t>R</w:t>
      </w:r>
      <w:r>
        <w:rPr>
          <w:rFonts w:ascii="Tahoma" w:hAnsi="Tahoma"/>
          <w:spacing w:val="-2"/>
          <w:w w:val="134"/>
          <w:sz w:val="18"/>
          <w:lang w:val="pt-BR"/>
        </w:rPr>
        <w:t>I</w:t>
      </w:r>
      <w:r>
        <w:rPr>
          <w:rFonts w:ascii="Tahoma" w:hAnsi="Tahoma"/>
          <w:spacing w:val="2"/>
          <w:w w:val="113"/>
          <w:sz w:val="18"/>
          <w:lang w:val="pt-BR"/>
        </w:rPr>
        <w:t>O</w:t>
      </w:r>
      <w:r>
        <w:rPr>
          <w:rFonts w:ascii="Tahoma" w:hAnsi="Tahoma"/>
          <w:w w:val="118"/>
          <w:sz w:val="18"/>
          <w:lang w:val="pt-BR"/>
        </w:rPr>
        <w:t>S</w:t>
      </w:r>
    </w:p>
    <w:p w:rsidR="00BE27AF" w:rsidRDefault="00BE27AF" w:rsidP="00BE27AF">
      <w:pPr>
        <w:pStyle w:val="Standard"/>
        <w:spacing w:before="13"/>
        <w:ind w:left="100"/>
        <w:rPr>
          <w:lang w:val="pt-BR"/>
        </w:rPr>
      </w:pPr>
      <w:r>
        <w:rPr>
          <w:rFonts w:ascii="Tahoma" w:eastAsia="Tahoma" w:hAnsi="Tahoma" w:cs="Tahoma"/>
          <w:w w:val="104"/>
          <w:sz w:val="18"/>
          <w:szCs w:val="18"/>
          <w:lang w:val="pt-BR"/>
        </w:rPr>
        <w:t>O projeto consiste em melhorar o funcionamento das vendas e o gerenciamento de produtos da cantina.</w:t>
      </w:r>
    </w:p>
    <w:p w:rsidR="00BE27AF" w:rsidRDefault="00BE27AF" w:rsidP="00BE27AF">
      <w:pPr>
        <w:pStyle w:val="Standard"/>
        <w:spacing w:line="492" w:lineRule="exact"/>
        <w:ind w:left="291"/>
        <w:rPr>
          <w:rFonts w:ascii="Tahoma" w:eastAsia="Tahoma" w:hAnsi="Tahoma" w:cs="Tahoma"/>
          <w:sz w:val="20"/>
          <w:szCs w:val="20"/>
          <w:lang w:val="pt-BR"/>
        </w:rPr>
      </w:pPr>
    </w:p>
    <w:p w:rsidR="00BE27AF" w:rsidRDefault="00BE27AF" w:rsidP="00BE27AF">
      <w:pPr>
        <w:pStyle w:val="Standard"/>
        <w:spacing w:before="4"/>
        <w:rPr>
          <w:rFonts w:ascii="Tahoma" w:eastAsia="Tahoma" w:hAnsi="Tahoma" w:cs="Tahoma"/>
          <w:sz w:val="18"/>
          <w:szCs w:val="18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4"/>
        <w:gridCol w:w="2031"/>
      </w:tblGrid>
      <w:tr w:rsidR="00BE27AF" w:rsidRPr="00BE27AF" w:rsidTr="00BE27AF">
        <w:trPr>
          <w:trHeight w:hRule="exact" w:val="236"/>
        </w:trPr>
        <w:tc>
          <w:tcPr>
            <w:tcW w:w="6531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left="96"/>
            </w:pPr>
            <w:r>
              <w:rPr>
                <w:rFonts w:ascii="Tahoma" w:hAnsi="Tahoma"/>
                <w:w w:val="120"/>
                <w:sz w:val="18"/>
                <w:lang w:val="pt-BR"/>
              </w:rPr>
              <w:t>APROVADO</w:t>
            </w:r>
            <w:r>
              <w:rPr>
                <w:rFonts w:ascii="Tahoma" w:hAnsi="Tahoma"/>
                <w:spacing w:val="-40"/>
                <w:w w:val="120"/>
                <w:sz w:val="18"/>
                <w:lang w:val="pt-BR"/>
              </w:rPr>
              <w:t xml:space="preserve"> </w:t>
            </w:r>
            <w:r>
              <w:rPr>
                <w:rFonts w:ascii="Tahoma" w:hAnsi="Tahoma"/>
                <w:w w:val="120"/>
                <w:sz w:val="18"/>
                <w:lang w:val="pt-BR"/>
              </w:rPr>
              <w:t>POR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9" w:line="276" w:lineRule="auto"/>
              <w:ind w:right="1"/>
              <w:jc w:val="center"/>
            </w:pPr>
            <w:r>
              <w:rPr>
                <w:rFonts w:ascii="Tahoma" w:hAnsi="Tahoma"/>
                <w:w w:val="115"/>
                <w:sz w:val="18"/>
                <w:lang w:val="pt-BR"/>
              </w:rPr>
              <w:t>DATA</w:t>
            </w:r>
          </w:p>
        </w:tc>
      </w:tr>
      <w:tr w:rsidR="00BE27AF" w:rsidRPr="00BE27AF" w:rsidTr="00BE27AF">
        <w:trPr>
          <w:trHeight w:hRule="exact" w:val="238"/>
        </w:trPr>
        <w:tc>
          <w:tcPr>
            <w:tcW w:w="6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TableParagraph"/>
              <w:spacing w:before="7" w:line="276" w:lineRule="auto"/>
              <w:ind w:left="96"/>
            </w:pPr>
            <w:r>
              <w:rPr>
                <w:rFonts w:ascii="Tahoma" w:eastAsia="Tahoma" w:hAnsi="Tahoma" w:cs="Tahoma"/>
                <w:w w:val="105"/>
                <w:sz w:val="18"/>
                <w:szCs w:val="18"/>
                <w:lang w:val="pt-BR"/>
              </w:rPr>
              <w:t>Adriano Casarim Duarte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Default="00BE27AF">
            <w:pPr>
              <w:pStyle w:val="Standard"/>
              <w:spacing w:line="276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</w:tbl>
    <w:p w:rsidR="00BE27AF" w:rsidRDefault="00BE27AF" w:rsidP="00BE27AF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BE27AF" w:rsidRDefault="00BE27AF" w:rsidP="00BE27AF">
      <w:pPr>
        <w:rPr>
          <w:rFonts w:asciiTheme="minorHAnsi" w:hAnsiTheme="minorHAnsi" w:cstheme="minorBidi"/>
        </w:rPr>
      </w:pPr>
    </w:p>
    <w:p w:rsidR="00BE27AF" w:rsidRDefault="00BE27AF" w:rsidP="00BE27AF"/>
    <w:p w:rsidR="00BE27AF" w:rsidRDefault="00BE27AF" w:rsidP="00BE27AF"/>
    <w:p w:rsidR="00E0342F" w:rsidRDefault="00E0342F" w:rsidP="00BE27AF"/>
    <w:p w:rsidR="00C61066" w:rsidRDefault="00C61066" w:rsidP="00BE27AF"/>
    <w:p w:rsidR="00C61066" w:rsidRDefault="00C61066" w:rsidP="00BE27AF"/>
    <w:p w:rsidR="00C61066" w:rsidRDefault="00C61066" w:rsidP="00BE27AF"/>
    <w:p w:rsidR="00C61066" w:rsidRDefault="00C61066" w:rsidP="00BE27AF"/>
    <w:p w:rsidR="00E0342F" w:rsidRDefault="00192B72" w:rsidP="009A2333">
      <w:pPr>
        <w:pStyle w:val="Heading1"/>
        <w:jc w:val="center"/>
        <w:rPr>
          <w:sz w:val="40"/>
          <w:szCs w:val="40"/>
        </w:rPr>
      </w:pPr>
      <w:bookmarkStart w:id="2" w:name="_Toc402822098"/>
      <w:r w:rsidRPr="00E0342F">
        <w:rPr>
          <w:sz w:val="40"/>
          <w:szCs w:val="40"/>
        </w:rPr>
        <w:lastRenderedPageBreak/>
        <w:t>10.1 Identificação dos Stakeholders</w:t>
      </w:r>
      <w:bookmarkEnd w:id="2"/>
    </w:p>
    <w:p w:rsidR="009A2333" w:rsidRPr="009A2333" w:rsidRDefault="009A2333" w:rsidP="009A2333"/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Funcionários</w:t>
      </w:r>
      <w:proofErr w:type="spellEnd"/>
      <w:r w:rsidRPr="00073D35">
        <w:rPr>
          <w:rFonts w:ascii="Arial" w:hAnsi="Arial" w:cs="Arial"/>
          <w:sz w:val="24"/>
          <w:szCs w:val="24"/>
        </w:rPr>
        <w:t xml:space="preserve"> da cantina;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Professores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Alunos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Empregados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Fornecedor</w:t>
      </w:r>
      <w:proofErr w:type="spellEnd"/>
      <w:r w:rsidRPr="00073D3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73D35">
        <w:rPr>
          <w:rFonts w:ascii="Arial" w:hAnsi="Arial" w:cs="Arial"/>
          <w:sz w:val="24"/>
          <w:szCs w:val="24"/>
        </w:rPr>
        <w:t>alimentos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073D35" w:rsidRDefault="00192B72" w:rsidP="00192B72">
      <w:pPr>
        <w:pStyle w:val="ListParagraph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Hostinger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92B72" w:rsidRPr="00192B72" w:rsidRDefault="00192B72" w:rsidP="00192B72"/>
    <w:p w:rsidR="00BE27AF" w:rsidRDefault="00BE27AF" w:rsidP="00BE27AF"/>
    <w:p w:rsidR="00FA6ECD" w:rsidRDefault="00FA6ECD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/>
    <w:p w:rsidR="00E0342F" w:rsidRDefault="00E0342F" w:rsidP="00E0342F">
      <w:pPr>
        <w:pStyle w:val="Heading1"/>
        <w:jc w:val="center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</w:p>
    <w:p w:rsidR="009A2333" w:rsidRDefault="009A2333" w:rsidP="009A2333"/>
    <w:p w:rsidR="009A2333" w:rsidRDefault="009A2333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Default="00C61066" w:rsidP="009A2333"/>
    <w:p w:rsidR="00C61066" w:rsidRPr="009A2333" w:rsidRDefault="00C61066" w:rsidP="009A2333"/>
    <w:p w:rsidR="00E0342F" w:rsidRDefault="00E0342F" w:rsidP="00E0342F">
      <w:pPr>
        <w:pStyle w:val="Heading1"/>
        <w:jc w:val="center"/>
        <w:rPr>
          <w:rFonts w:ascii="Arial" w:hAnsi="Arial" w:cs="Arial"/>
          <w:sz w:val="40"/>
          <w:szCs w:val="40"/>
        </w:rPr>
      </w:pPr>
      <w:bookmarkStart w:id="3" w:name="_Toc402822099"/>
      <w:r w:rsidRPr="00E0342F">
        <w:rPr>
          <w:rFonts w:ascii="Arial" w:hAnsi="Arial" w:cs="Arial"/>
          <w:sz w:val="40"/>
          <w:szCs w:val="40"/>
        </w:rPr>
        <w:lastRenderedPageBreak/>
        <w:t>4.2 Plano de Gerenciamento do Projeto</w:t>
      </w:r>
      <w:bookmarkEnd w:id="3"/>
    </w:p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E0342F" w:rsidRDefault="00E0342F" w:rsidP="00E0342F"/>
    <w:p w:rsidR="009A2333" w:rsidRDefault="009A2333" w:rsidP="00E0342F"/>
    <w:p w:rsidR="00C61066" w:rsidRDefault="00C61066" w:rsidP="00E0342F"/>
    <w:p w:rsidR="00C61066" w:rsidRDefault="00C61066" w:rsidP="00E0342F"/>
    <w:p w:rsidR="00C61066" w:rsidRDefault="00C61066" w:rsidP="00E0342F"/>
    <w:p w:rsidR="00E0342F" w:rsidRDefault="00E0342F" w:rsidP="00E0342F">
      <w:pPr>
        <w:pStyle w:val="Heading1"/>
        <w:jc w:val="center"/>
        <w:rPr>
          <w:sz w:val="40"/>
          <w:szCs w:val="40"/>
        </w:rPr>
      </w:pPr>
      <w:bookmarkStart w:id="4" w:name="_Toc402822100"/>
      <w:r>
        <w:rPr>
          <w:sz w:val="40"/>
          <w:szCs w:val="40"/>
        </w:rPr>
        <w:lastRenderedPageBreak/>
        <w:t>5.1 Requisitos</w:t>
      </w:r>
      <w:bookmarkEnd w:id="4"/>
    </w:p>
    <w:p w:rsidR="00E0342F" w:rsidRDefault="00E0342F" w:rsidP="00E0342F"/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gerenciamento de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relatório de estoque.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cadastro de usuários(Funcionários, Professores).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um relatório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projeto da cantina deverá ser manuseado por um Funcionário.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Funcionário deverá realizar vendas de produtos disponíveis.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 - A compra poderá ser feita por dinheiro/cartões de credito.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Autenticação do usuário deverá ser um requisito para efetuar a venda.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Somente o Administrador poderá consultar o Log de Vendas.</w:t>
      </w:r>
    </w:p>
    <w:p w:rsidR="00BC04E2" w:rsidRPr="00073D35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Os sistema deverá ser desenvolvido na plataforma JAVA SE.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 Banco de dados utilizado deverá ser MySql.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</w:p>
    <w:p w:rsidR="00BC04E2" w:rsidRDefault="00BC04E2" w:rsidP="00BC04E2">
      <w:pPr>
        <w:pStyle w:val="Heading1"/>
        <w:jc w:val="center"/>
        <w:rPr>
          <w:sz w:val="40"/>
          <w:szCs w:val="40"/>
        </w:rPr>
      </w:pPr>
      <w:bookmarkStart w:id="5" w:name="_Toc402822101"/>
      <w:r w:rsidRPr="00BC04E2">
        <w:rPr>
          <w:sz w:val="40"/>
          <w:szCs w:val="40"/>
        </w:rPr>
        <w:lastRenderedPageBreak/>
        <w:t>5.2 Escopo</w:t>
      </w:r>
      <w:bookmarkEnd w:id="5"/>
    </w:p>
    <w:p w:rsidR="00BC04E2" w:rsidRPr="00BC04E2" w:rsidRDefault="00BC04E2" w:rsidP="00BC04E2"/>
    <w:p w:rsidR="00BC04E2" w:rsidRPr="009A2333" w:rsidRDefault="00BC04E2" w:rsidP="00BC04E2">
      <w:pPr>
        <w:rPr>
          <w:rFonts w:ascii="Arial" w:hAnsi="Arial" w:cs="Arial"/>
          <w:sz w:val="24"/>
          <w:szCs w:val="24"/>
        </w:rPr>
      </w:pPr>
      <w:r w:rsidRPr="00AC75D0">
        <w:rPr>
          <w:rFonts w:ascii="Arial" w:hAnsi="Arial" w:cs="Arial"/>
          <w:sz w:val="24"/>
          <w:szCs w:val="24"/>
          <w:shd w:val="clear" w:color="auto" w:fill="F7F7F7"/>
        </w:rPr>
        <w:t>O aplicativo Cantina busca atender a todos que a frequentam, sejam alunos, professores ou funcionários. Cada professor e funcionário terá um cadastro para facilitar o processo de venda, que serão registradas apenas se existir um produto disponível em estoque, e para cada produto vendido, é inserido em um relatório para consultas posteriores, sendo que somente um administrador poderá consultar esses dados. O funcionário da cantina irá garantir que a venda seja realizada somente em forma de dinheiro ou cartão de crédito. O aplicativo Cantina será manuseado por um funcionário que irá garantir que a venda seja realizada somente em forma de dinheiro ou cartão de crédito. O aplicativo abrange todos aqueles que a frequentam, sejam alunos, professores ou funcionários.</w:t>
      </w:r>
    </w:p>
    <w:p w:rsidR="00E0342F" w:rsidRDefault="00E0342F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953DC6" w:rsidRDefault="00953DC6" w:rsidP="00E0342F"/>
    <w:p w:rsidR="00CD57C0" w:rsidRDefault="00953DC6" w:rsidP="00CD57C0">
      <w:pPr>
        <w:pStyle w:val="Heading1"/>
        <w:jc w:val="center"/>
        <w:rPr>
          <w:sz w:val="40"/>
          <w:szCs w:val="40"/>
        </w:rPr>
      </w:pPr>
      <w:bookmarkStart w:id="6" w:name="_Toc402822102"/>
      <w:r w:rsidRPr="00953DC6">
        <w:rPr>
          <w:sz w:val="40"/>
          <w:szCs w:val="40"/>
        </w:rPr>
        <w:lastRenderedPageBreak/>
        <w:t>5.3 E</w:t>
      </w:r>
      <w:r>
        <w:rPr>
          <w:sz w:val="40"/>
          <w:szCs w:val="40"/>
        </w:rPr>
        <w:t xml:space="preserve">strutura </w:t>
      </w:r>
      <w:r w:rsidRPr="00953DC6">
        <w:rPr>
          <w:sz w:val="40"/>
          <w:szCs w:val="40"/>
        </w:rPr>
        <w:t>A</w:t>
      </w:r>
      <w:r>
        <w:rPr>
          <w:sz w:val="40"/>
          <w:szCs w:val="40"/>
        </w:rPr>
        <w:t xml:space="preserve">nalítica de </w:t>
      </w:r>
      <w:r w:rsidRPr="00953DC6">
        <w:rPr>
          <w:sz w:val="40"/>
          <w:szCs w:val="40"/>
        </w:rPr>
        <w:t>P</w:t>
      </w:r>
      <w:r>
        <w:rPr>
          <w:sz w:val="40"/>
          <w:szCs w:val="40"/>
        </w:rPr>
        <w:t>rojeto</w:t>
      </w:r>
      <w:bookmarkEnd w:id="6"/>
    </w:p>
    <w:p w:rsidR="00CD57C0" w:rsidRPr="00CD57C0" w:rsidRDefault="00CD57C0" w:rsidP="00CD57C0"/>
    <w:p w:rsidR="00CD57C0" w:rsidRDefault="00CD57C0" w:rsidP="00CD57C0">
      <w:pPr>
        <w:pStyle w:val="ListParagraph"/>
        <w:numPr>
          <w:ilvl w:val="0"/>
          <w:numId w:val="6"/>
        </w:numPr>
        <w:suppressAutoHyphens w:val="0"/>
        <w:autoSpaceDN/>
        <w:spacing w:after="200" w:line="276" w:lineRule="auto"/>
        <w:contextualSpacing/>
      </w:pPr>
      <w:r>
        <w:t>Cantina</w:t>
      </w:r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Iniciação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Concepção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objetivos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Stakeholders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Desenvolver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termo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abertura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Criar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documento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visão</w:t>
      </w:r>
      <w:proofErr w:type="spellEnd"/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Planejamento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Viabilidade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Levantar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Regras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Negócio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Possíveis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Riscos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Elicitação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Funcionalidades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Normas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D57C0">
        <w:rPr>
          <w:rFonts w:ascii="Arial" w:hAnsi="Arial" w:cs="Arial"/>
          <w:sz w:val="24"/>
          <w:szCs w:val="24"/>
        </w:rPr>
        <w:t>Segurança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Definir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D57C0">
        <w:rPr>
          <w:rFonts w:ascii="Arial" w:hAnsi="Arial" w:cs="Arial"/>
          <w:sz w:val="24"/>
          <w:szCs w:val="24"/>
        </w:rPr>
        <w:t>Tecnologias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Realizar de Diagrama de Casos de Uso</w:t>
      </w:r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Documento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do Sistema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Modelagem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Realizar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Diagrama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Classe</w:t>
      </w:r>
      <w:proofErr w:type="spellEnd"/>
    </w:p>
    <w:p w:rsidR="00CD57C0" w:rsidRPr="00CD57C0" w:rsidRDefault="00CD57C0" w:rsidP="00CD57C0">
      <w:pPr>
        <w:pStyle w:val="ListParagraph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Realizar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Diagrama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Sequência</w:t>
      </w:r>
      <w:proofErr w:type="spellEnd"/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Desenvolvimento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CD57C0">
        <w:rPr>
          <w:rFonts w:ascii="Arial" w:hAnsi="Arial" w:cs="Arial"/>
          <w:sz w:val="24"/>
          <w:szCs w:val="24"/>
          <w:lang w:val="pt-BR"/>
        </w:rPr>
        <w:t>Codificar a partir do Caso de Uso mais Importante</w:t>
      </w:r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Testar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Refatorar</w:t>
      </w:r>
      <w:proofErr w:type="spellEnd"/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Implantação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Possível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Identificação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Novos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Requisitos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Treinar</w:t>
      </w:r>
      <w:proofErr w:type="spellEnd"/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Manutenção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Identificar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Erros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Criar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Novos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57C0">
        <w:rPr>
          <w:rFonts w:ascii="Arial" w:hAnsi="Arial" w:cs="Arial"/>
          <w:sz w:val="24"/>
          <w:szCs w:val="24"/>
        </w:rPr>
        <w:t>Módulos</w:t>
      </w:r>
      <w:proofErr w:type="spellEnd"/>
    </w:p>
    <w:p w:rsidR="00CD57C0" w:rsidRPr="00CD57C0" w:rsidRDefault="00CD57C0" w:rsidP="00CD57C0">
      <w:pPr>
        <w:pStyle w:val="ListParagraph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Encerramento</w:t>
      </w:r>
      <w:proofErr w:type="spellEnd"/>
    </w:p>
    <w:p w:rsidR="00CD57C0" w:rsidRPr="00CD57C0" w:rsidRDefault="00CD57C0" w:rsidP="00CD57C0">
      <w:pPr>
        <w:pStyle w:val="ListParagraph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CD57C0">
        <w:rPr>
          <w:rFonts w:ascii="Arial" w:hAnsi="Arial" w:cs="Arial"/>
          <w:sz w:val="24"/>
          <w:szCs w:val="24"/>
        </w:rPr>
        <w:t>Termo</w:t>
      </w:r>
      <w:proofErr w:type="spellEnd"/>
      <w:r w:rsidRPr="00CD57C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D57C0">
        <w:rPr>
          <w:rFonts w:ascii="Arial" w:hAnsi="Arial" w:cs="Arial"/>
          <w:sz w:val="24"/>
          <w:szCs w:val="24"/>
        </w:rPr>
        <w:t>Encerramento</w:t>
      </w:r>
      <w:proofErr w:type="spellEnd"/>
    </w:p>
    <w:p w:rsidR="00953DC6" w:rsidRDefault="00953DC6" w:rsidP="00953DC6"/>
    <w:p w:rsidR="00CD57C0" w:rsidRDefault="00CD57C0" w:rsidP="00953DC6"/>
    <w:p w:rsidR="00CD57C0" w:rsidRDefault="00CD57C0" w:rsidP="00953DC6"/>
    <w:p w:rsidR="00CD57C0" w:rsidRDefault="00CD57C0" w:rsidP="00953DC6"/>
    <w:p w:rsidR="00CD57C0" w:rsidRDefault="001E3399" w:rsidP="001E3399">
      <w:pPr>
        <w:pStyle w:val="Heading1"/>
        <w:jc w:val="center"/>
        <w:rPr>
          <w:sz w:val="40"/>
          <w:szCs w:val="40"/>
        </w:rPr>
      </w:pPr>
      <w:bookmarkStart w:id="7" w:name="_Toc402822103"/>
      <w:r w:rsidRPr="001E3399">
        <w:rPr>
          <w:sz w:val="40"/>
          <w:szCs w:val="40"/>
        </w:rPr>
        <w:lastRenderedPageBreak/>
        <w:t>6.1 6.3 6.4 7.1 7.2 Atividades</w:t>
      </w:r>
      <w:bookmarkEnd w:id="7"/>
    </w:p>
    <w:p w:rsidR="00D74308" w:rsidRPr="009A2333" w:rsidRDefault="00D74308" w:rsidP="00D74308">
      <w:pPr>
        <w:pStyle w:val="NoSpacing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1.Cantina</w:t>
      </w:r>
    </w:p>
    <w:p w:rsidR="00D74308" w:rsidRPr="009A2333" w:rsidRDefault="00D74308" w:rsidP="00D74308">
      <w:pPr>
        <w:pStyle w:val="NoSpacing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 Iniciação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1.1.1 Concepção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1.1.1.1 Definir objetivos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Desenvolver termo de abertura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60min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e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00D74308" w:rsidRPr="009A2333" w:rsidRDefault="13170A17" w:rsidP="13170A17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Custos: R$ 100,00                            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Sistemas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R$ 40,00</w:t>
      </w:r>
    </w:p>
    <w:p w:rsidR="00D74308" w:rsidRPr="009A2333" w:rsidRDefault="00D74308" w:rsidP="13170A17">
      <w:pPr>
        <w:pStyle w:val="NoSpacing"/>
        <w:ind w:left="1416" w:firstLine="708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o analista de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90min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Negocio,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R$ 215,00</w:t>
      </w:r>
    </w:p>
    <w:p w:rsidR="00D74308" w:rsidRPr="009A2333" w:rsidRDefault="00D74308" w:rsidP="13170A17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1.1.1.2 Identificar Stakeholders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13170A17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7F1036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7F1036">
        <w:rPr>
          <w:rFonts w:ascii="Arial" w:hAnsi="Arial" w:cs="Arial"/>
          <w:sz w:val="24"/>
          <w:szCs w:val="24"/>
          <w:lang w:val="pt-BR"/>
        </w:rPr>
        <w:t>b) Brainstorming</w:t>
      </w:r>
    </w:p>
    <w:p w:rsidR="00D74308" w:rsidRPr="007F1036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7F1036">
        <w:rPr>
          <w:rFonts w:ascii="Arial" w:hAnsi="Arial" w:cs="Arial"/>
          <w:b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Duração: 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Negócios,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Entrevista com consumidores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Consumidores,  Gerente de Projeto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R$ 350,00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Entrevista com fornecedores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Fornecedores,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1.1.1.3 Desenvolver termo de abertura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2 semanas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Gerente de Projeto,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R$ 1500,00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  <w:r w:rsidRPr="009A2333">
        <w:rPr>
          <w:rFonts w:ascii="Arial" w:hAnsi="Arial" w:cs="Arial"/>
          <w:b/>
          <w:sz w:val="24"/>
          <w:szCs w:val="24"/>
          <w:lang w:val="pt-BR"/>
        </w:rPr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Negócios, Gerente de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R$ 950,00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1.1.1.4 Criar Documento de Visão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Definição do problema com os Stakeholders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Duração:5min/cada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Descrição dos Stakeholders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Duração:10min/cada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R$ 10,00 cada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ab/>
        <w:t>c) Planejamento do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Analista de Sistemas</w:t>
      </w:r>
    </w:p>
    <w:p w:rsid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R$ 3000,00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Requisitos do sistema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 semana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Sistema, Usuários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R$ 750,00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 Planejamento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 Viabilidade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1.2.1.1 Levantar Regras de Negócio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R$ 250,00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Duração:70min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Negócios, Gerente de Projetos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</w: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7F1036" w:rsidRDefault="13170A17" w:rsidP="13170A17">
      <w:pPr>
        <w:pStyle w:val="NoSpacing"/>
        <w:ind w:left="1416" w:firstLine="708"/>
        <w:rPr>
          <w:lang w:val="pt-BR"/>
        </w:rPr>
      </w:pPr>
      <w:r w:rsidRPr="13170A17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1.2.1.2 Identificar Possíveis Riscos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Elaboração do documento de riscos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9152D" w:rsidRPr="009A2333" w:rsidRDefault="0099152D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Inspeção no âmbito do negócio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Duração:2 semanas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Pessoal Alocado:Analista da Negocio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502D0E" w:rsidRPr="009A2333" w:rsidRDefault="00667131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</w:t>
      </w:r>
      <w:r w:rsidR="00502D0E">
        <w:rPr>
          <w:rFonts w:ascii="Arial" w:hAnsi="Arial" w:cs="Arial"/>
          <w:b/>
          <w:sz w:val="24"/>
          <w:szCs w:val="24"/>
          <w:lang w:val="pt-BR"/>
        </w:rPr>
        <w:t>500,00</w:t>
      </w:r>
    </w:p>
    <w:p w:rsidR="00D74308" w:rsidRDefault="00502D0E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502D0E" w:rsidRPr="009A2333" w:rsidRDefault="00502D0E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c) Adequação aos fatores culturais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Duração:Ao Longo do Projeto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Analista de Negócios, Gerente de</w:t>
      </w:r>
      <w:r w:rsidRPr="009A2333">
        <w:rPr>
          <w:rFonts w:ascii="Arial" w:hAnsi="Arial" w:cs="Arial"/>
          <w:b/>
          <w:sz w:val="24"/>
          <w:szCs w:val="24"/>
          <w:lang w:val="pt-BR"/>
        </w:rPr>
        <w:tab/>
        <w:t>Projeto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A2333" w:rsidRDefault="00CA0AF7" w:rsidP="00CA0AF7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</w:t>
      </w:r>
      <w:r w:rsidR="001E32B6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B64395" w:rsidRPr="00CA0AF7" w:rsidRDefault="00B64395" w:rsidP="00CA0AF7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 Elicitação de requisitos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1.2.2.1 Definir as Funcionalidades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Esboçar casos de uso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CA0AF7" w:rsidRPr="009A2333" w:rsidRDefault="00CA0AF7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 xml:space="preserve">Custos: </w:t>
      </w:r>
      <w:r w:rsidR="00C344ED">
        <w:rPr>
          <w:rFonts w:ascii="Arial" w:hAnsi="Arial" w:cs="Arial"/>
          <w:b/>
          <w:sz w:val="24"/>
          <w:szCs w:val="24"/>
          <w:lang w:val="pt-BR"/>
        </w:rPr>
        <w:t>R$ 100,00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1.2.2.2 Definir as Normas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1.2.2.3 Definir a Segurança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Garantir a segurança da informação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</w:t>
      </w:r>
      <w:r w:rsidR="009A2333">
        <w:rPr>
          <w:rFonts w:ascii="Arial" w:hAnsi="Arial" w:cs="Arial"/>
          <w:b/>
          <w:sz w:val="24"/>
          <w:szCs w:val="24"/>
          <w:lang w:val="pt-BR"/>
        </w:rPr>
        <w:t xml:space="preserve">mas, Administrador de Banco de </w:t>
      </w:r>
      <w:r w:rsidRPr="009A2333">
        <w:rPr>
          <w:rFonts w:ascii="Arial" w:hAnsi="Arial" w:cs="Arial"/>
          <w:b/>
          <w:sz w:val="24"/>
          <w:szCs w:val="24"/>
          <w:lang w:val="pt-BR"/>
        </w:rPr>
        <w:t>Dados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FA7D7E" w:rsidRPr="009A2333" w:rsidRDefault="00FA7D7E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R$ 130,00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Garantir a segurança dos negócios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1548A" w:rsidRPr="009A2333" w:rsidRDefault="0031548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1.2.2.4 Definir as tecnologias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não funcionais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2D6399" w:rsidRPr="009A2333" w:rsidRDefault="002D6399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>1.2.2.5 Realizar Diagrama de Casos de Uso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Inserir atores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1714A2" w:rsidRPr="009A2333" w:rsidRDefault="001714A2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Inserir cenários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8349A" w:rsidRPr="009A2333" w:rsidRDefault="0078349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c) Associar atores aos cenários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0C660E" w:rsidRDefault="000C660E" w:rsidP="000C660E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9A2333" w:rsidRPr="009A2333" w:rsidRDefault="009A2333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d) Criar dependências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5E52CA" w:rsidRPr="009A2333" w:rsidRDefault="005E52C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R4 35,00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1.2.2.6 Documento de Requisitos do Sistema XXX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documento de requisitos funcionais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</w:p>
    <w:p w:rsidR="00E23A6C" w:rsidRPr="009A2333" w:rsidRDefault="00E23A6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 Modelagem dos requisitos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1.2.3.1 Realizar Diagrama de Classe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E23A6C" w:rsidRPr="009A2333" w:rsidRDefault="00E23A6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R$ 60,00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9919AC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</w:r>
    </w:p>
    <w:p w:rsidR="009919AC" w:rsidRDefault="009919AC">
      <w:pPr>
        <w:spacing w:after="0" w:line="240" w:lineRule="auto"/>
        <w:rPr>
          <w:rFonts w:ascii="Arial" w:eastAsia="Arial Unicode MS" w:hAnsi="Arial" w:cs="Arial"/>
          <w:kern w:val="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4308" w:rsidRPr="009A2333" w:rsidRDefault="00D74308" w:rsidP="009919AC">
      <w:pPr>
        <w:pStyle w:val="NoSpacing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lastRenderedPageBreak/>
        <w:t>b) Inserir atributos e métodos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B26179" w:rsidRPr="009A2333" w:rsidRDefault="00B26179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R$ 15,00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1.2.3.2 Realizar de Diagrama de Sequência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os métodos e suas atribuições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9A2333" w:rsidRDefault="009919A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R$ 70,00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b) Realizar a interação temporal das funcionalidades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9A2333" w:rsidRDefault="009919AC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 Desenvolvimento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1.3.1 Codificar a partir do Caso de Uso mais Importante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classes e atribuições a partir dos diagramas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Duração:8horas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Sistemas, Desenvolvimento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B97E34" w:rsidRPr="009A2333" w:rsidRDefault="00B97E34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9A2333" w:rsidRDefault="00B97E34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1.3.2 Testar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Criar testes unitários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 xUnit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B4DCD" w:rsidRPr="009A2333" w:rsidRDefault="009B4DCD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Criar testes de verificação e de validação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Pr="009A2333">
        <w:rPr>
          <w:rFonts w:ascii="Arial" w:hAnsi="Arial" w:cs="Arial"/>
          <w:b/>
          <w:color w:val="FF0000"/>
          <w:sz w:val="24"/>
          <w:szCs w:val="24"/>
          <w:lang w:val="pt-BR"/>
        </w:rPr>
        <w:t>?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Tester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7516F8" w:rsidRPr="009A2333" w:rsidRDefault="007516F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1.3.3 Refatorar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Otimizar código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Recurso:IDE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Duração:40min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207CAF" w:rsidRPr="009A2333" w:rsidRDefault="00207CAF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 Implantação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1.4.1 Possível Identificação de Novos Requisitos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Refinar funcionalidades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A0358" w:rsidRPr="009A2333" w:rsidRDefault="007A035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Realizar análise junto ao 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Sistemas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utilizados:Sala de Reuniões com Computador</w:t>
      </w:r>
    </w:p>
    <w:p w:rsidR="007A0358" w:rsidRPr="009A2333" w:rsidRDefault="007A035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1.4.2 Treinar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 xml:space="preserve">        a) Realizar cursos de aprimoramento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Recurso:Cantina System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 Sala com Computador</w:t>
      </w:r>
    </w:p>
    <w:p w:rsidR="00967AAE" w:rsidRPr="009A2333" w:rsidRDefault="00967AAE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 Manutenção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1.5.1 Identificar Erros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Monitorar execução do desenvolvimento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67241B" w:rsidRPr="009A2333" w:rsidRDefault="0067241B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  <w:r w:rsidR="00D65617">
        <w:rPr>
          <w:rFonts w:ascii="Arial" w:hAnsi="Arial" w:cs="Arial"/>
          <w:b/>
          <w:sz w:val="24"/>
          <w:szCs w:val="24"/>
          <w:lang w:val="pt-BR"/>
        </w:rPr>
        <w:t>/mês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Tratar exceções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D65617">
        <w:rPr>
          <w:rFonts w:ascii="Arial" w:hAnsi="Arial" w:cs="Arial"/>
          <w:b/>
          <w:sz w:val="24"/>
          <w:szCs w:val="24"/>
          <w:lang w:val="pt-BR"/>
        </w:rPr>
        <w:t xml:space="preserve"> ?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65617" w:rsidRPr="009A2333" w:rsidRDefault="00D65617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R$ 300,00/mês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1.5.2 Criar Novos Módulos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Executar as novas fun</w:t>
      </w:r>
      <w:r w:rsidR="009A2333">
        <w:rPr>
          <w:rFonts w:ascii="Arial" w:hAnsi="Arial" w:cs="Arial"/>
          <w:sz w:val="24"/>
          <w:szCs w:val="24"/>
          <w:lang w:val="pt-BR"/>
        </w:rPr>
        <w:t xml:space="preserve">cionalidades identificadas pelo </w:t>
      </w:r>
      <w:r w:rsidRPr="009A2333">
        <w:rPr>
          <w:rFonts w:ascii="Arial" w:hAnsi="Arial" w:cs="Arial"/>
          <w:sz w:val="24"/>
          <w:szCs w:val="24"/>
          <w:lang w:val="pt-BR"/>
        </w:rPr>
        <w:t>cliente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Recurso:IDE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Duração:Indeterminada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Desenvolvedor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C627A" w:rsidRPr="009A2333" w:rsidRDefault="003C627A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R$ 500,00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 Encerramento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>1.6.1 Termo de Encerramento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a) Validar as funcionalidades do escopo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Recurso:Jenkins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Duração:8 horas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Cliente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014E7" w:rsidRPr="009A2333" w:rsidRDefault="007014E7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R$ 200,00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  <w:r w:rsidRPr="009A2333">
        <w:rPr>
          <w:rFonts w:ascii="Arial" w:hAnsi="Arial" w:cs="Arial"/>
          <w:sz w:val="24"/>
          <w:szCs w:val="24"/>
          <w:lang w:val="pt-BR"/>
        </w:rPr>
        <w:tab/>
        <w:t>b) Assinar termo de encerramento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Pessoal Alocado:Cliente, Gerente de Projeto</w:t>
      </w:r>
    </w:p>
    <w:p w:rsidR="00D74308" w:rsidRDefault="00D74308" w:rsidP="00D74308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9A233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9A2333" w:rsidRPr="009A2333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9A233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CB6F75" w:rsidRDefault="00463B99" w:rsidP="00CB6F75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Sem Custo</w:t>
      </w:r>
    </w:p>
    <w:p w:rsidR="00773058" w:rsidRDefault="00773058" w:rsidP="00CB6F75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Default="00773058" w:rsidP="00CB6F75">
      <w:pPr>
        <w:pStyle w:val="NoSpacing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Pr="009A2333" w:rsidRDefault="001D1799" w:rsidP="00773058">
      <w:pPr>
        <w:pStyle w:val="NoSpacing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Orçamento determinado: R$ 20.</w:t>
      </w:r>
      <w:r w:rsidR="00773058">
        <w:rPr>
          <w:rFonts w:ascii="Arial" w:hAnsi="Arial" w:cs="Arial"/>
          <w:b/>
          <w:sz w:val="24"/>
          <w:szCs w:val="24"/>
          <w:lang w:val="pt-BR"/>
        </w:rPr>
        <w:t>525</w:t>
      </w:r>
      <w:r w:rsidR="002B22F1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D74308" w:rsidRPr="009A2333" w:rsidRDefault="00D74308" w:rsidP="00D74308">
      <w:pPr>
        <w:pStyle w:val="NoSpacing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9A2333" w:rsidRDefault="00D74308" w:rsidP="00D74308">
      <w:pPr>
        <w:rPr>
          <w:rFonts w:ascii="Arial" w:hAnsi="Arial" w:cs="Arial"/>
          <w:sz w:val="24"/>
          <w:szCs w:val="24"/>
        </w:rPr>
      </w:pPr>
    </w:p>
    <w:p w:rsidR="001E3399" w:rsidRPr="009A2333" w:rsidRDefault="001E3399" w:rsidP="001E3399">
      <w:pPr>
        <w:rPr>
          <w:rFonts w:ascii="Arial" w:hAnsi="Arial" w:cs="Arial"/>
          <w:sz w:val="24"/>
          <w:szCs w:val="24"/>
        </w:rPr>
      </w:pPr>
    </w:p>
    <w:p w:rsidR="001E3399" w:rsidRDefault="001E3399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1E3399"/>
    <w:p w:rsidR="003750F3" w:rsidRDefault="003750F3" w:rsidP="003750F3">
      <w:pPr>
        <w:pStyle w:val="Heading1"/>
        <w:jc w:val="center"/>
        <w:rPr>
          <w:sz w:val="40"/>
          <w:szCs w:val="40"/>
        </w:rPr>
      </w:pPr>
      <w:r w:rsidRPr="003750F3">
        <w:rPr>
          <w:sz w:val="40"/>
          <w:szCs w:val="40"/>
        </w:rPr>
        <w:lastRenderedPageBreak/>
        <w:t>8.1</w:t>
      </w:r>
      <w:r>
        <w:rPr>
          <w:sz w:val="40"/>
          <w:szCs w:val="40"/>
        </w:rPr>
        <w:t xml:space="preserve"> Planejar a qualidade</w:t>
      </w:r>
    </w:p>
    <w:p w:rsidR="003750F3" w:rsidRDefault="003750F3" w:rsidP="003750F3"/>
    <w:p w:rsidR="001A128E" w:rsidRDefault="003750F3" w:rsidP="001A128E">
      <w:pPr>
        <w:pStyle w:val="Heading2"/>
      </w:pPr>
      <w:r>
        <w:t>8.1.1 Objetivos para a qualidade:</w:t>
      </w:r>
    </w:p>
    <w:p w:rsidR="001A128E" w:rsidRPr="002A3206" w:rsidRDefault="003750F3" w:rsidP="001A128E">
      <w:pPr>
        <w:pStyle w:val="ListParagraph"/>
        <w:numPr>
          <w:ilvl w:val="0"/>
          <w:numId w:val="10"/>
        </w:numPr>
        <w:rPr>
          <w:rFonts w:cstheme="majorBidi"/>
          <w:lang w:val="pt-BR"/>
        </w:rPr>
      </w:pPr>
      <w:r w:rsidRPr="002A3206">
        <w:rPr>
          <w:lang w:val="pt-BR"/>
        </w:rPr>
        <w:t xml:space="preserve">O produto deve satisfazer todos os requisitos funcionais e não funcionais que perfazem o escopo deste projeto. </w:t>
      </w:r>
    </w:p>
    <w:p w:rsidR="001A128E" w:rsidRPr="001A128E" w:rsidRDefault="001A128E" w:rsidP="001A128E">
      <w:pPr>
        <w:pStyle w:val="ListParagraph"/>
        <w:ind w:left="720"/>
        <w:rPr>
          <w:rFonts w:cstheme="majorBidi"/>
          <w:lang w:val="pt-BR"/>
        </w:rPr>
      </w:pPr>
    </w:p>
    <w:p w:rsidR="003750F3" w:rsidRPr="001A128E" w:rsidRDefault="003750F3" w:rsidP="001A128E">
      <w:pPr>
        <w:pStyle w:val="ListParagraph"/>
        <w:numPr>
          <w:ilvl w:val="0"/>
          <w:numId w:val="10"/>
        </w:numPr>
        <w:rPr>
          <w:rFonts w:cstheme="majorBidi"/>
          <w:lang w:val="pt-BR"/>
        </w:rPr>
      </w:pPr>
      <w:r w:rsidRPr="001A128E">
        <w:rPr>
          <w:lang w:val="pt-BR"/>
        </w:rPr>
        <w:t>Os procedimentos de qualidade deverão abranger a aderência da arquitetura do software a estes requisitos, bem como a adequação e melhoria do processo de desenvolvimento aplicado.</w:t>
      </w:r>
    </w:p>
    <w:p w:rsidR="001A128E" w:rsidRDefault="001A128E" w:rsidP="001A128E">
      <w:pPr>
        <w:pStyle w:val="Heading2"/>
      </w:pPr>
      <w:r>
        <w:t>8.1.2 Gerenciamento da qualidade:</w:t>
      </w:r>
    </w:p>
    <w:p w:rsidR="001A128E" w:rsidRDefault="001A128E" w:rsidP="001A128E">
      <w:pPr>
        <w:pStyle w:val="Heading3"/>
      </w:pPr>
      <w:r>
        <w:tab/>
        <w:t>8.1.2.1 Organização</w:t>
      </w:r>
      <w:r>
        <w:tab/>
        <w:t>:</w:t>
      </w:r>
    </w:p>
    <w:p w:rsidR="001A128E" w:rsidRPr="001A128E" w:rsidRDefault="001A128E" w:rsidP="001A12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1A128E" w:rsidTr="001A128E">
        <w:tc>
          <w:tcPr>
            <w:tcW w:w="4322" w:type="dxa"/>
          </w:tcPr>
          <w:p w:rsidR="001A128E" w:rsidRDefault="001A128E" w:rsidP="003750F3">
            <w:r>
              <w:t>Papel</w:t>
            </w:r>
          </w:p>
        </w:tc>
        <w:tc>
          <w:tcPr>
            <w:tcW w:w="4322" w:type="dxa"/>
          </w:tcPr>
          <w:p w:rsidR="001A128E" w:rsidRDefault="001A128E" w:rsidP="003750F3">
            <w:r>
              <w:t>Responsabilidades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Gerente de Projetos</w:t>
            </w:r>
          </w:p>
        </w:tc>
        <w:tc>
          <w:tcPr>
            <w:tcW w:w="4322" w:type="dxa"/>
          </w:tcPr>
          <w:p w:rsidR="001A128E" w:rsidRDefault="001A128E" w:rsidP="001A128E">
            <w:r>
              <w:t>Responsável pelo planejamento e execução do projeto</w:t>
            </w:r>
            <w:r w:rsidR="00B24623">
              <w:t>, além de garantir a qualidade dos artefatos.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Analista de Sistemas</w:t>
            </w:r>
          </w:p>
        </w:tc>
        <w:tc>
          <w:tcPr>
            <w:tcW w:w="4322" w:type="dxa"/>
          </w:tcPr>
          <w:p w:rsidR="001A128E" w:rsidRDefault="00B24623" w:rsidP="00B24623">
            <w:r w:rsidRPr="00B24623">
              <w:t>Analisa e desenvolve de projetos de sistemas, levanta requisitos, mapeia processos e realiza modelagem de dados, com objetivo de estudar e implementar sistemas de acordo com as regras de negócio. Analisa o desempenho de sistemas implantados, soluciona problemas técnicos e elabora manuais. 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3750F3">
            <w:r>
              <w:t>Analista de Negócios</w:t>
            </w:r>
          </w:p>
        </w:tc>
        <w:tc>
          <w:tcPr>
            <w:tcW w:w="4322" w:type="dxa"/>
          </w:tcPr>
          <w:p w:rsidR="001A128E" w:rsidRDefault="00B24623" w:rsidP="00B24623">
            <w:r>
              <w:t>Sempre em contato com o cliente, o analista de negócios busca a identificação dos fatores do âmbito do projeto.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1A128E">
            <w:r>
              <w:t>Desenvolvedores</w:t>
            </w:r>
          </w:p>
        </w:tc>
        <w:tc>
          <w:tcPr>
            <w:tcW w:w="4322" w:type="dxa"/>
          </w:tcPr>
          <w:p w:rsidR="001A128E" w:rsidRDefault="00B24623" w:rsidP="003750F3">
            <w:r>
              <w:t>Desenvolver testes unitários, codifica e refatoração do código.</w:t>
            </w:r>
          </w:p>
        </w:tc>
      </w:tr>
      <w:tr w:rsidR="001A128E" w:rsidTr="001A128E">
        <w:tc>
          <w:tcPr>
            <w:tcW w:w="4322" w:type="dxa"/>
          </w:tcPr>
          <w:p w:rsidR="001A128E" w:rsidRDefault="001A128E" w:rsidP="001A128E">
            <w:r>
              <w:t>Testadores</w:t>
            </w:r>
          </w:p>
        </w:tc>
        <w:tc>
          <w:tcPr>
            <w:tcW w:w="4322" w:type="dxa"/>
          </w:tcPr>
          <w:p w:rsidR="001A128E" w:rsidRDefault="00B24623" w:rsidP="003750F3">
            <w:r>
              <w:t>Desenvolve ambiente para testes, e realiza testes de verificação e validação.</w:t>
            </w:r>
          </w:p>
        </w:tc>
      </w:tr>
    </w:tbl>
    <w:p w:rsidR="003750F3" w:rsidRDefault="003750F3" w:rsidP="003750F3"/>
    <w:p w:rsidR="009D75DD" w:rsidRDefault="009D75DD" w:rsidP="009D75DD">
      <w:pPr>
        <w:pStyle w:val="Heading3"/>
      </w:pPr>
    </w:p>
    <w:p w:rsidR="009D75DD" w:rsidRDefault="009D75DD" w:rsidP="009D75DD">
      <w:pPr>
        <w:pStyle w:val="Heading3"/>
      </w:pPr>
    </w:p>
    <w:p w:rsidR="009D75DD" w:rsidRDefault="009D75DD" w:rsidP="009D75DD">
      <w:pPr>
        <w:pStyle w:val="Heading3"/>
      </w:pPr>
    </w:p>
    <w:p w:rsidR="009D75DD" w:rsidRDefault="009D75DD" w:rsidP="009D75DD">
      <w:pPr>
        <w:pStyle w:val="Heading3"/>
      </w:pPr>
    </w:p>
    <w:p w:rsidR="009D75DD" w:rsidRDefault="009D75DD" w:rsidP="009D75DD">
      <w:pPr>
        <w:pStyle w:val="Heading3"/>
      </w:pPr>
      <w:r>
        <w:tab/>
        <w:t>8.1.2.2 Tarefas e Responsabilidades:</w:t>
      </w:r>
    </w:p>
    <w:p w:rsidR="009D75DD" w:rsidRDefault="009D75DD" w:rsidP="009D75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0"/>
        <w:gridCol w:w="2831"/>
      </w:tblGrid>
      <w:tr w:rsidR="009D75DD" w:rsidTr="009D75DD">
        <w:tc>
          <w:tcPr>
            <w:tcW w:w="2881" w:type="dxa"/>
          </w:tcPr>
          <w:p w:rsidR="009D75DD" w:rsidRDefault="009D75DD" w:rsidP="009D75DD">
            <w:r>
              <w:t>Tarefa</w:t>
            </w:r>
          </w:p>
        </w:tc>
        <w:tc>
          <w:tcPr>
            <w:tcW w:w="2881" w:type="dxa"/>
          </w:tcPr>
          <w:p w:rsidR="009D75DD" w:rsidRDefault="009D75DD" w:rsidP="009D75DD">
            <w:r>
              <w:t>Responsáveis</w:t>
            </w:r>
          </w:p>
        </w:tc>
        <w:tc>
          <w:tcPr>
            <w:tcW w:w="2882" w:type="dxa"/>
          </w:tcPr>
          <w:p w:rsidR="009D75DD" w:rsidRDefault="009D75DD" w:rsidP="009D75DD">
            <w:r>
              <w:t>Frequência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Revisar Projeto</w:t>
            </w:r>
          </w:p>
        </w:tc>
        <w:tc>
          <w:tcPr>
            <w:tcW w:w="2881" w:type="dxa"/>
          </w:tcPr>
          <w:p w:rsidR="009D75DD" w:rsidRDefault="009D75DD" w:rsidP="009D75DD">
            <w:r>
              <w:t>Gerente de Projetos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iteração.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Desenvolver funcionalidades</w:t>
            </w:r>
          </w:p>
        </w:tc>
        <w:tc>
          <w:tcPr>
            <w:tcW w:w="2881" w:type="dxa"/>
          </w:tcPr>
          <w:p w:rsidR="009D75DD" w:rsidRDefault="009D75DD" w:rsidP="009D75DD">
            <w:r>
              <w:t>Desenvolvedor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requisito funcional especificado.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Verificar e validar funcionalidades</w:t>
            </w:r>
          </w:p>
        </w:tc>
        <w:tc>
          <w:tcPr>
            <w:tcW w:w="2881" w:type="dxa"/>
          </w:tcPr>
          <w:p w:rsidR="009D75DD" w:rsidRDefault="009D75DD" w:rsidP="009D75DD">
            <w:r>
              <w:t>Testador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funcionalidade desenvolvida.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Definir requisitos</w:t>
            </w:r>
          </w:p>
        </w:tc>
        <w:tc>
          <w:tcPr>
            <w:tcW w:w="2881" w:type="dxa"/>
          </w:tcPr>
          <w:p w:rsidR="009D75DD" w:rsidRDefault="009D75DD" w:rsidP="009D75DD">
            <w:r>
              <w:t>Analista de Sistemas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reunião com o cliente.</w:t>
            </w:r>
          </w:p>
        </w:tc>
      </w:tr>
      <w:tr w:rsidR="009D75DD" w:rsidTr="009D75DD">
        <w:tc>
          <w:tcPr>
            <w:tcW w:w="2881" w:type="dxa"/>
          </w:tcPr>
          <w:p w:rsidR="009D75DD" w:rsidRDefault="009D75DD" w:rsidP="009D75DD">
            <w:r>
              <w:t>Definir regras de negócios</w:t>
            </w:r>
          </w:p>
        </w:tc>
        <w:tc>
          <w:tcPr>
            <w:tcW w:w="2881" w:type="dxa"/>
          </w:tcPr>
          <w:p w:rsidR="009D75DD" w:rsidRDefault="009D75DD" w:rsidP="009D75DD">
            <w:r>
              <w:t>Analista de Negócios</w:t>
            </w:r>
          </w:p>
        </w:tc>
        <w:tc>
          <w:tcPr>
            <w:tcW w:w="2882" w:type="dxa"/>
          </w:tcPr>
          <w:p w:rsidR="009D75DD" w:rsidRDefault="009D75DD" w:rsidP="009D75DD">
            <w:r>
              <w:t>A cada reunião com o cliente.</w:t>
            </w:r>
          </w:p>
        </w:tc>
      </w:tr>
    </w:tbl>
    <w:p w:rsidR="009D75DD" w:rsidRDefault="009D75DD" w:rsidP="009D75DD"/>
    <w:p w:rsidR="009D75DD" w:rsidRDefault="009D75DD" w:rsidP="009D75DD">
      <w:pPr>
        <w:pStyle w:val="Heading3"/>
      </w:pPr>
      <w:r>
        <w:tab/>
        <w:t>8.1.2.3 Padrões e Diretrizes:</w:t>
      </w:r>
    </w:p>
    <w:p w:rsidR="009D75DD" w:rsidRPr="00301CD8" w:rsidRDefault="009D75DD" w:rsidP="009D75DD">
      <w:pPr>
        <w:jc w:val="both"/>
        <w:rPr>
          <w:rFonts w:cs="Arial"/>
        </w:rPr>
      </w:pPr>
      <w:r w:rsidRPr="00301CD8">
        <w:rPr>
          <w:rFonts w:cs="Arial"/>
        </w:rPr>
        <w:t>Os seguintes padrões e diretrizes serão utilizados para atingir a qualidade objetivada para o produto:</w:t>
      </w:r>
    </w:p>
    <w:p w:rsidR="009D75DD" w:rsidRDefault="00050AAB" w:rsidP="009D75DD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Padrão</w:t>
      </w:r>
      <w:r w:rsidR="009D75DD" w:rsidRPr="00050AAB">
        <w:rPr>
          <w:lang w:val="pt-BR"/>
        </w:rPr>
        <w:t xml:space="preserve"> de Gerenciamento de Projetos</w:t>
      </w:r>
      <w:r>
        <w:rPr>
          <w:lang w:val="pt-BR"/>
        </w:rPr>
        <w:t>: Será utilizado o PMI ( Project Management Institute ), que gerencia as atividades do projeto, padronizando-o.</w:t>
      </w:r>
    </w:p>
    <w:p w:rsidR="00050AAB" w:rsidRDefault="00050AAB" w:rsidP="00050AAB">
      <w:pPr>
        <w:pStyle w:val="ListParagraph"/>
        <w:ind w:left="720"/>
        <w:rPr>
          <w:lang w:val="pt-BR"/>
        </w:rPr>
      </w:pPr>
    </w:p>
    <w:p w:rsidR="00050AAB" w:rsidRDefault="00050AAB" w:rsidP="00050AAB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Padrões de Projeto: São modelos que ajudam no desenvolvimento do projeto, a fim de solucionar problemas, sendo eles, os modelos, adaptáveis.</w:t>
      </w:r>
    </w:p>
    <w:p w:rsidR="00050AAB" w:rsidRDefault="00050AAB" w:rsidP="00050AAB">
      <w:pPr>
        <w:pStyle w:val="ListParagraph"/>
        <w:ind w:left="720"/>
        <w:rPr>
          <w:lang w:val="pt-BR"/>
        </w:rPr>
      </w:pPr>
    </w:p>
    <w:p w:rsidR="00050AAB" w:rsidRPr="00DC2BE3" w:rsidRDefault="00050AAB" w:rsidP="00DC2BE3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Padrões Arquiteturais: Conjuntos de abordagens que garantem qualidade para a estruturação do projeto.</w:t>
      </w:r>
    </w:p>
    <w:p w:rsidR="00AC75D0" w:rsidRDefault="00AC75D0">
      <w:pPr>
        <w:spacing w:after="0" w:line="240" w:lineRule="auto"/>
      </w:pPr>
      <w:r>
        <w:br w:type="page"/>
      </w:r>
    </w:p>
    <w:p w:rsidR="00050AAB" w:rsidRDefault="00AC75D0" w:rsidP="00AC75D0">
      <w:pPr>
        <w:pStyle w:val="Heading1"/>
        <w:jc w:val="center"/>
      </w:pPr>
      <w:r>
        <w:lastRenderedPageBreak/>
        <w:t>11 Riscos</w:t>
      </w:r>
    </w:p>
    <w:p w:rsidR="00402FFA" w:rsidRDefault="00402FFA" w:rsidP="00402FFA"/>
    <w:p w:rsidR="00402FFA" w:rsidRDefault="00753359" w:rsidP="00753359">
      <w:pPr>
        <w:pStyle w:val="Heading3"/>
      </w:pPr>
      <w:r>
        <w:t>11.1 Gerenciamento de Riscos</w:t>
      </w:r>
    </w:p>
    <w:p w:rsidR="00753359" w:rsidRDefault="00753359" w:rsidP="00753359"/>
    <w:p w:rsidR="00753359" w:rsidRDefault="00753359" w:rsidP="00753359"/>
    <w:p w:rsidR="00753359" w:rsidRDefault="00753359" w:rsidP="00753359">
      <w:pPr>
        <w:pStyle w:val="Heading3"/>
      </w:pPr>
      <w:r>
        <w:t>11.2 Identificação de Riscos</w:t>
      </w:r>
    </w:p>
    <w:p w:rsidR="00AB305C" w:rsidRDefault="00AB305C" w:rsidP="00AB305C"/>
    <w:p w:rsidR="00AB305C" w:rsidRDefault="00AB305C" w:rsidP="00AB305C">
      <w:r>
        <w:t>Fatores ambientais</w:t>
      </w:r>
    </w:p>
    <w:p w:rsidR="005A5245" w:rsidRDefault="007B1DA6" w:rsidP="005A5245">
      <w:pPr>
        <w:pStyle w:val="ListParagraph"/>
        <w:numPr>
          <w:ilvl w:val="0"/>
          <w:numId w:val="12"/>
        </w:numPr>
      </w:pPr>
      <w:proofErr w:type="spellStart"/>
      <w:r>
        <w:t>E</w:t>
      </w:r>
      <w:r w:rsidR="005A5245">
        <w:t>strutura</w:t>
      </w:r>
      <w:proofErr w:type="spellEnd"/>
      <w:r w:rsidR="005A5245">
        <w:t xml:space="preserve"> e </w:t>
      </w:r>
      <w:proofErr w:type="spellStart"/>
      <w:r w:rsidR="005A5245">
        <w:t>processos</w:t>
      </w:r>
      <w:proofErr w:type="spellEnd"/>
      <w:r w:rsidR="005A5245">
        <w:t xml:space="preserve"> </w:t>
      </w:r>
      <w:proofErr w:type="spellStart"/>
      <w:r w:rsidR="005A5245">
        <w:t>organizacionais</w:t>
      </w:r>
      <w:proofErr w:type="spellEnd"/>
    </w:p>
    <w:p w:rsidR="007B1DA6" w:rsidRDefault="005A5245" w:rsidP="005A5245">
      <w:pPr>
        <w:pStyle w:val="ListParagraph"/>
        <w:numPr>
          <w:ilvl w:val="0"/>
          <w:numId w:val="12"/>
        </w:numPr>
      </w:pPr>
      <w:proofErr w:type="spellStart"/>
      <w:r>
        <w:t>Padrões</w:t>
      </w:r>
      <w:proofErr w:type="spellEnd"/>
      <w:r>
        <w:t xml:space="preserve"> </w:t>
      </w:r>
      <w:proofErr w:type="spellStart"/>
      <w:r>
        <w:t>gorvernamentais</w:t>
      </w:r>
      <w:proofErr w:type="spellEnd"/>
      <w:r>
        <w:t xml:space="preserve"> </w:t>
      </w:r>
    </w:p>
    <w:p w:rsidR="005A5245" w:rsidRDefault="005A5245" w:rsidP="00AA6475">
      <w:pPr>
        <w:pStyle w:val="ListParagraph"/>
        <w:numPr>
          <w:ilvl w:val="0"/>
          <w:numId w:val="12"/>
        </w:numPr>
      </w:pPr>
      <w:proofErr w:type="spellStart"/>
      <w:r>
        <w:t>Infraestrutura</w:t>
      </w:r>
      <w:proofErr w:type="spellEnd"/>
    </w:p>
    <w:p w:rsidR="005A5245" w:rsidRPr="002A3206" w:rsidRDefault="005A5245" w:rsidP="005A5245">
      <w:pPr>
        <w:pStyle w:val="ListParagraph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 xml:space="preserve">Produtos, serviços e resultados </w:t>
      </w:r>
      <w:r w:rsidRPr="00D2704B">
        <w:rPr>
          <w:lang w:val="pt-BR"/>
        </w:rPr>
        <w:t>disponíveis</w:t>
      </w:r>
      <w:r w:rsidRPr="002A3206">
        <w:rPr>
          <w:lang w:val="pt-BR"/>
        </w:rPr>
        <w:t xml:space="preserve">  no Mercado</w:t>
      </w:r>
    </w:p>
    <w:p w:rsidR="005A5245" w:rsidRPr="002A3206" w:rsidRDefault="002C7C72" w:rsidP="005A5245">
      <w:pPr>
        <w:pStyle w:val="ListParagraph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 xml:space="preserve">Fornecedores e sua </w:t>
      </w:r>
      <w:r w:rsidRPr="002C7C72">
        <w:rPr>
          <w:lang w:val="pt-BR"/>
        </w:rPr>
        <w:t>reputação</w:t>
      </w:r>
      <w:r w:rsidRPr="002A3206">
        <w:rPr>
          <w:lang w:val="pt-BR"/>
        </w:rPr>
        <w:t xml:space="preserve"> </w:t>
      </w:r>
      <w:r w:rsidR="007B1DA6" w:rsidRPr="002A3206">
        <w:rPr>
          <w:lang w:val="pt-BR"/>
        </w:rPr>
        <w:t>ou desempenho anterior</w:t>
      </w:r>
    </w:p>
    <w:p w:rsidR="007B1DA6" w:rsidRPr="002A3206" w:rsidRDefault="00AA6475" w:rsidP="003A4709">
      <w:pPr>
        <w:pStyle w:val="ListParagraph"/>
        <w:numPr>
          <w:ilvl w:val="0"/>
          <w:numId w:val="12"/>
        </w:numPr>
        <w:rPr>
          <w:lang w:val="pt-BR"/>
        </w:rPr>
      </w:pPr>
      <w:r w:rsidRPr="002A3206">
        <w:rPr>
          <w:lang w:val="pt-BR"/>
        </w:rPr>
        <w:t>Termos e condições usua</w:t>
      </w:r>
      <w:r w:rsidR="007B1DA6" w:rsidRPr="002A3206">
        <w:rPr>
          <w:lang w:val="pt-BR"/>
        </w:rPr>
        <w:t>is para produtos, serviços e resultados ou para o setor específico</w:t>
      </w:r>
    </w:p>
    <w:p w:rsidR="003A4709" w:rsidRDefault="003A4709" w:rsidP="003A4709"/>
    <w:p w:rsidR="003A4709" w:rsidRDefault="003A4709" w:rsidP="003A4709">
      <w:r>
        <w:t>Ativos de processos organiza</w:t>
      </w:r>
      <w:r w:rsidR="00EB2B68">
        <w:t>cionais</w:t>
      </w:r>
    </w:p>
    <w:p w:rsidR="00EB2B68" w:rsidRPr="002A3206" w:rsidRDefault="00EB2B68" w:rsidP="00EB2B68">
      <w:pPr>
        <w:pStyle w:val="ListParagraph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Planos formais ou não, políticas, diretrizes e procedimentos</w:t>
      </w:r>
    </w:p>
    <w:p w:rsidR="00EB2B68" w:rsidRPr="002A3206" w:rsidRDefault="00EB2B68" w:rsidP="00EB2B68">
      <w:pPr>
        <w:pStyle w:val="ListParagraph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Procedimentos de qualidade, listas de verificação, instruções de trabalho, regras gerais</w:t>
      </w:r>
    </w:p>
    <w:p w:rsidR="00EB2B68" w:rsidRPr="002A3206" w:rsidRDefault="002B6BDA" w:rsidP="00EB2B68">
      <w:pPr>
        <w:pStyle w:val="ListParagraph"/>
        <w:numPr>
          <w:ilvl w:val="0"/>
          <w:numId w:val="13"/>
        </w:numPr>
        <w:rPr>
          <w:lang w:val="pt-BR"/>
        </w:rPr>
      </w:pPr>
      <w:r w:rsidRPr="002A3206">
        <w:rPr>
          <w:lang w:val="pt-BR"/>
        </w:rPr>
        <w:t>Gerenciamento de questões e defeitos, controles financeiros e tratamento de riscos</w:t>
      </w:r>
    </w:p>
    <w:p w:rsidR="002B6BDA" w:rsidRDefault="002B6BDA" w:rsidP="002B6BDA"/>
    <w:p w:rsidR="00E62D88" w:rsidRDefault="00E62D88" w:rsidP="002B6BDA">
      <w:r>
        <w:t>Plano de gerenciamento dos riscos</w:t>
      </w:r>
    </w:p>
    <w:p w:rsidR="00E62D88" w:rsidRPr="002A3206" w:rsidRDefault="00E62D88" w:rsidP="00E62D88">
      <w:pPr>
        <w:pStyle w:val="ListParagraph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>Metodologia</w:t>
      </w:r>
      <w:r w:rsidR="00CD0C2A" w:rsidRPr="002A3206">
        <w:rPr>
          <w:lang w:val="pt-BR"/>
        </w:rPr>
        <w:t xml:space="preserve"> – </w:t>
      </w:r>
      <w:r w:rsidR="005C022D" w:rsidRPr="002A3206">
        <w:rPr>
          <w:lang w:val="pt-BR"/>
        </w:rPr>
        <w:t>utiliza</w:t>
      </w:r>
      <w:r w:rsidR="00CD0C2A" w:rsidRPr="002A3206">
        <w:rPr>
          <w:lang w:val="pt-BR"/>
        </w:rPr>
        <w:t>r o guia de boas práticas do PMBOK</w:t>
      </w:r>
    </w:p>
    <w:p w:rsidR="00E62D88" w:rsidRPr="002A3206" w:rsidRDefault="00E62D88" w:rsidP="00E62D88">
      <w:pPr>
        <w:pStyle w:val="ListParagraph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>Funções e responsabilidades</w:t>
      </w:r>
      <w:r w:rsidR="00CB541E" w:rsidRPr="002A3206">
        <w:rPr>
          <w:lang w:val="pt-BR"/>
        </w:rPr>
        <w:t xml:space="preserve"> </w:t>
      </w:r>
      <w:r w:rsidR="00954030" w:rsidRPr="002A3206">
        <w:rPr>
          <w:lang w:val="pt-BR"/>
        </w:rPr>
        <w:t>–</w:t>
      </w:r>
      <w:r w:rsidR="00CB541E" w:rsidRPr="002A3206">
        <w:rPr>
          <w:lang w:val="pt-BR"/>
        </w:rPr>
        <w:t xml:space="preserve"> </w:t>
      </w:r>
      <w:r w:rsidR="00954030" w:rsidRPr="002A3206">
        <w:rPr>
          <w:lang w:val="pt-BR"/>
        </w:rPr>
        <w:t>separar cargos e atividades</w:t>
      </w:r>
    </w:p>
    <w:p w:rsidR="00E62D88" w:rsidRDefault="00FD4C2D" w:rsidP="00E62D88">
      <w:pPr>
        <w:pStyle w:val="ListParagraph"/>
        <w:numPr>
          <w:ilvl w:val="0"/>
          <w:numId w:val="14"/>
        </w:numPr>
      </w:pPr>
      <w:proofErr w:type="spellStart"/>
      <w:r>
        <w:t>Orçamentação</w:t>
      </w:r>
      <w:proofErr w:type="spellEnd"/>
      <w:r w:rsidR="00CB541E">
        <w:t xml:space="preserve"> – </w:t>
      </w:r>
      <w:proofErr w:type="spellStart"/>
      <w:r w:rsidR="000F6966">
        <w:t>qualidade</w:t>
      </w:r>
      <w:proofErr w:type="spellEnd"/>
      <w:r w:rsidR="000F6966">
        <w:t xml:space="preserve"> dos </w:t>
      </w:r>
      <w:proofErr w:type="spellStart"/>
      <w:r w:rsidR="000F6966">
        <w:t>serviços</w:t>
      </w:r>
      <w:proofErr w:type="spellEnd"/>
    </w:p>
    <w:p w:rsidR="00CB541E" w:rsidRDefault="00CB541E" w:rsidP="00E62D88">
      <w:pPr>
        <w:pStyle w:val="ListParagraph"/>
        <w:numPr>
          <w:ilvl w:val="0"/>
          <w:numId w:val="14"/>
        </w:numPr>
      </w:pPr>
      <w:r>
        <w:t xml:space="preserve">Tempos – </w:t>
      </w:r>
      <w:proofErr w:type="spellStart"/>
      <w:r w:rsidR="000F6966">
        <w:t>garantia</w:t>
      </w:r>
      <w:proofErr w:type="spellEnd"/>
      <w:r w:rsidR="000F6966">
        <w:t xml:space="preserve"> de </w:t>
      </w:r>
      <w:proofErr w:type="spellStart"/>
      <w:r w:rsidR="000F6966">
        <w:t>prazos</w:t>
      </w:r>
      <w:proofErr w:type="spellEnd"/>
    </w:p>
    <w:p w:rsidR="00CB541E" w:rsidRPr="002A3206" w:rsidRDefault="00CB541E" w:rsidP="00CB541E">
      <w:pPr>
        <w:pStyle w:val="ListParagraph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 xml:space="preserve">Categorias de Riscos – </w:t>
      </w:r>
      <w:r w:rsidR="00954030" w:rsidRPr="002A3206">
        <w:rPr>
          <w:lang w:val="pt-BR"/>
        </w:rPr>
        <w:t>técnicos, desempenho, organizacionais e externos</w:t>
      </w:r>
    </w:p>
    <w:p w:rsidR="000F6966" w:rsidRPr="002A3206" w:rsidRDefault="000F6966" w:rsidP="00CB541E">
      <w:pPr>
        <w:pStyle w:val="ListParagraph"/>
        <w:numPr>
          <w:ilvl w:val="0"/>
          <w:numId w:val="14"/>
        </w:numPr>
        <w:rPr>
          <w:lang w:val="pt-BR"/>
        </w:rPr>
      </w:pPr>
      <w:r w:rsidRPr="002A3206">
        <w:rPr>
          <w:lang w:val="pt-BR"/>
        </w:rPr>
        <w:t xml:space="preserve">Probabilidade e impacto de riscos </w:t>
      </w:r>
      <w:r w:rsidR="008F6879" w:rsidRPr="002A3206">
        <w:rPr>
          <w:lang w:val="pt-BR"/>
        </w:rPr>
        <w:t>–</w:t>
      </w:r>
      <w:r w:rsidRPr="002A3206">
        <w:rPr>
          <w:lang w:val="pt-BR"/>
        </w:rPr>
        <w:t xml:space="preserve"> </w:t>
      </w:r>
      <w:r w:rsidR="008F6879" w:rsidRPr="002A3206">
        <w:rPr>
          <w:lang w:val="pt-BR"/>
        </w:rPr>
        <w:t>prejuízos nas finanças, eficiência do serviço prestado</w:t>
      </w:r>
    </w:p>
    <w:p w:rsidR="00C85B84" w:rsidRDefault="00C85B84" w:rsidP="00C85B84"/>
    <w:p w:rsidR="00515C69" w:rsidRDefault="00C85B84" w:rsidP="00895EC0">
      <w:pPr>
        <w:pStyle w:val="Heading3"/>
      </w:pPr>
      <w:r>
        <w:t>11.3 Análise Qualitativa dos Riscos</w:t>
      </w:r>
    </w:p>
    <w:p w:rsidR="004F6E9D" w:rsidRDefault="004F6E9D" w:rsidP="00895EC0"/>
    <w:p w:rsidR="004F6E9D" w:rsidRDefault="004F6E9D" w:rsidP="004F6E9D">
      <w:pPr>
        <w:ind w:firstLine="708"/>
      </w:pPr>
      <w:r>
        <w:t>Realização de entrevista com os envolvidos para coletar e identificar os reais problemas impactantes diante do risco.</w:t>
      </w:r>
    </w:p>
    <w:p w:rsidR="00895EC0" w:rsidRDefault="004F6E9D" w:rsidP="00895EC0">
      <w:r>
        <w:tab/>
        <w:t>Descobrir a fundo quais processos, atividades são atingidos e a quem afeta, a</w:t>
      </w:r>
      <w:r w:rsidR="0074163E">
        <w:t xml:space="preserve"> </w:t>
      </w:r>
      <w:r>
        <w:t>fim de ter a noção necessária para um processo de prioriz</w:t>
      </w:r>
      <w:r w:rsidR="00CA29B3">
        <w:t>ação do gerenciamento de riscos.</w:t>
      </w:r>
      <w:r>
        <w:t xml:space="preserve"> </w:t>
      </w:r>
      <w:r>
        <w:tab/>
      </w:r>
      <w:r>
        <w:tab/>
      </w:r>
    </w:p>
    <w:p w:rsidR="004F6E9D" w:rsidRDefault="004F6E9D" w:rsidP="00895EC0"/>
    <w:p w:rsidR="00895EC0" w:rsidRPr="00895EC0" w:rsidRDefault="00895EC0" w:rsidP="00895EC0"/>
    <w:p w:rsidR="002A3206" w:rsidRDefault="002A3206" w:rsidP="00435812"/>
    <w:p w:rsidR="00895EC0" w:rsidRDefault="00515C69" w:rsidP="008E5364">
      <w:pPr>
        <w:pStyle w:val="Heading3"/>
      </w:pPr>
      <w:r>
        <w:t>11.4 Análise Quantitativa dos Riscos</w:t>
      </w:r>
    </w:p>
    <w:p w:rsidR="008E5364" w:rsidRDefault="008E5364" w:rsidP="008E5364">
      <w:r>
        <w:tab/>
      </w:r>
    </w:p>
    <w:p w:rsidR="008E5364" w:rsidRDefault="008E5364" w:rsidP="008E5364">
      <w:r>
        <w:tab/>
        <w:t>Realização de um questionário envolvendo uma quanti</w:t>
      </w:r>
      <w:r w:rsidR="00263991">
        <w:t>dade necessária de perguntas, a</w:t>
      </w:r>
      <w:r w:rsidR="0074163E">
        <w:t xml:space="preserve"> </w:t>
      </w:r>
      <w:r>
        <w:t xml:space="preserve">fim de ter uma noção geral sobre o efeito dos riscos. Processo realizado com uma grande </w:t>
      </w:r>
      <w:r w:rsidR="0074163E">
        <w:t xml:space="preserve">número de envolvidos. </w:t>
      </w:r>
    </w:p>
    <w:p w:rsidR="0021477E" w:rsidRDefault="0021477E" w:rsidP="008E5364"/>
    <w:p w:rsidR="0021477E" w:rsidRDefault="0021477E" w:rsidP="0021477E">
      <w:pPr>
        <w:pStyle w:val="Heading3"/>
      </w:pPr>
      <w:r>
        <w:t>11.5</w:t>
      </w:r>
      <w:r>
        <w:t xml:space="preserve"> </w:t>
      </w:r>
      <w:r>
        <w:t>Planejar respostas aos</w:t>
      </w:r>
      <w:r>
        <w:t xml:space="preserve"> Riscos</w:t>
      </w:r>
    </w:p>
    <w:p w:rsidR="00294C13" w:rsidRDefault="00294C13" w:rsidP="00294C13"/>
    <w:p w:rsidR="00294C13" w:rsidRPr="00294C13" w:rsidRDefault="00294C13" w:rsidP="00294C13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2"/>
        <w:gridCol w:w="2832"/>
        <w:gridCol w:w="2850"/>
      </w:tblGrid>
      <w:tr w:rsidR="00294C13" w:rsidTr="003501C1">
        <w:trPr>
          <w:trHeight w:val="459"/>
        </w:trPr>
        <w:tc>
          <w:tcPr>
            <w:tcW w:w="2896" w:type="dxa"/>
          </w:tcPr>
          <w:p w:rsidR="00294C13" w:rsidRDefault="00294C13" w:rsidP="00294C13">
            <w:r>
              <w:t>Analista de Negócios</w:t>
            </w:r>
          </w:p>
        </w:tc>
        <w:tc>
          <w:tcPr>
            <w:tcW w:w="2896" w:type="dxa"/>
          </w:tcPr>
          <w:p w:rsidR="00294C13" w:rsidRDefault="00294C13" w:rsidP="00294C13">
            <w:r>
              <w:t>Risco de inflação do preço de produtos</w:t>
            </w:r>
            <w:r w:rsidR="00196D12">
              <w:t xml:space="preserve"> no mercado</w:t>
            </w:r>
          </w:p>
        </w:tc>
        <w:tc>
          <w:tcPr>
            <w:tcW w:w="2897" w:type="dxa"/>
          </w:tcPr>
          <w:p w:rsidR="00294C13" w:rsidRDefault="00196D12" w:rsidP="00294C13">
            <w:r>
              <w:t>Analisar os valores do mercado antecipadamente, negociando com fornecedores sobre valores do mercado</w:t>
            </w:r>
          </w:p>
        </w:tc>
      </w:tr>
      <w:tr w:rsidR="00294C13" w:rsidTr="003501C1">
        <w:trPr>
          <w:trHeight w:val="1413"/>
        </w:trPr>
        <w:tc>
          <w:tcPr>
            <w:tcW w:w="2896" w:type="dxa"/>
          </w:tcPr>
          <w:p w:rsidR="00294C13" w:rsidRDefault="00506ED6" w:rsidP="00294C13">
            <w:r>
              <w:t>Gerente de Projetos</w:t>
            </w:r>
          </w:p>
        </w:tc>
        <w:tc>
          <w:tcPr>
            <w:tcW w:w="2896" w:type="dxa"/>
          </w:tcPr>
          <w:p w:rsidR="00294C13" w:rsidRDefault="00506ED6" w:rsidP="00294C13">
            <w:r>
              <w:t>Risco de falta ou má comunicação entre a equipe por lideração liberal ou autocrática</w:t>
            </w:r>
          </w:p>
        </w:tc>
        <w:tc>
          <w:tcPr>
            <w:tcW w:w="2897" w:type="dxa"/>
          </w:tcPr>
          <w:p w:rsidR="00294C13" w:rsidRDefault="00506ED6" w:rsidP="00294C13">
            <w:r>
              <w:t>Possuir uma liderança democrática , bom relacionamento e coordenação da equipe</w:t>
            </w:r>
          </w:p>
        </w:tc>
      </w:tr>
      <w:tr w:rsidR="00294C13" w:rsidTr="003501C1">
        <w:trPr>
          <w:trHeight w:val="1725"/>
        </w:trPr>
        <w:tc>
          <w:tcPr>
            <w:tcW w:w="2896" w:type="dxa"/>
          </w:tcPr>
          <w:p w:rsidR="00294C13" w:rsidRDefault="00EC77F3" w:rsidP="00294C13">
            <w:r>
              <w:t>Analista de Sistemas</w:t>
            </w:r>
          </w:p>
        </w:tc>
        <w:tc>
          <w:tcPr>
            <w:tcW w:w="2896" w:type="dxa"/>
          </w:tcPr>
          <w:p w:rsidR="00294C13" w:rsidRDefault="00EC77F3" w:rsidP="00294C13">
            <w:r>
              <w:t>Risco de novos fatores coletados do cliente em fase mais avançada, pelo fato de mau planejamento</w:t>
            </w:r>
          </w:p>
        </w:tc>
        <w:tc>
          <w:tcPr>
            <w:tcW w:w="2897" w:type="dxa"/>
          </w:tcPr>
          <w:p w:rsidR="00294C13" w:rsidRDefault="00EC77F3" w:rsidP="00294C13">
            <w:r>
              <w:t>Desenvolver um planejamento com qualidade, evitando o máximo possível de novos fatores ao longo do projeto</w:t>
            </w:r>
          </w:p>
        </w:tc>
      </w:tr>
    </w:tbl>
    <w:p w:rsidR="00294C13" w:rsidRDefault="00294C13" w:rsidP="00294C13"/>
    <w:p w:rsidR="00CE65EA" w:rsidRDefault="00735F36" w:rsidP="00735F36">
      <w:pPr>
        <w:pStyle w:val="Heading3"/>
      </w:pPr>
      <w:r>
        <w:tab/>
      </w:r>
      <w:r>
        <w:tab/>
      </w:r>
      <w:r>
        <w:tab/>
      </w:r>
    </w:p>
    <w:p w:rsidR="00735F36" w:rsidRDefault="00735F36" w:rsidP="00CE65EA">
      <w:pPr>
        <w:pStyle w:val="Heading3"/>
        <w:ind w:left="708" w:firstLine="708"/>
      </w:pPr>
      <w:r>
        <w:t>Recursos Humano</w:t>
      </w:r>
      <w:r w:rsidR="00CE65EA">
        <w:t>s</w:t>
      </w:r>
    </w:p>
    <w:p w:rsidR="0040715B" w:rsidRDefault="0040715B" w:rsidP="00294C13"/>
    <w:p w:rsidR="00735F36" w:rsidRDefault="00735F36" w:rsidP="00294C13"/>
    <w:p w:rsidR="00824C7F" w:rsidRDefault="00824C7F" w:rsidP="00824C7F">
      <w:pPr>
        <w:pStyle w:val="Heading3"/>
      </w:pPr>
      <w:r>
        <w:t>9.1</w:t>
      </w:r>
      <w:r>
        <w:t xml:space="preserve"> </w:t>
      </w:r>
      <w:r>
        <w:t>Desenvolver o plano de recursos humano</w:t>
      </w:r>
    </w:p>
    <w:p w:rsidR="0040715B" w:rsidRDefault="0040715B" w:rsidP="00294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4C7F" w:rsidTr="00824C7F">
        <w:tc>
          <w:tcPr>
            <w:tcW w:w="2831" w:type="dxa"/>
          </w:tcPr>
          <w:p w:rsidR="00824C7F" w:rsidRDefault="00824C7F" w:rsidP="00294C13">
            <w:r>
              <w:t>CARGO</w:t>
            </w:r>
          </w:p>
        </w:tc>
        <w:tc>
          <w:tcPr>
            <w:tcW w:w="2831" w:type="dxa"/>
          </w:tcPr>
          <w:p w:rsidR="00824C7F" w:rsidRDefault="00824C7F" w:rsidP="00294C13">
            <w:r>
              <w:t>PERFIL</w:t>
            </w:r>
          </w:p>
        </w:tc>
        <w:tc>
          <w:tcPr>
            <w:tcW w:w="2832" w:type="dxa"/>
          </w:tcPr>
          <w:p w:rsidR="00824C7F" w:rsidRDefault="00824C7F" w:rsidP="00294C13">
            <w:r>
              <w:t>NÍVEL HIERÁRQUICO</w:t>
            </w:r>
          </w:p>
        </w:tc>
      </w:tr>
      <w:tr w:rsidR="00824C7F" w:rsidTr="00824C7F">
        <w:tc>
          <w:tcPr>
            <w:tcW w:w="2831" w:type="dxa"/>
          </w:tcPr>
          <w:p w:rsidR="00824C7F" w:rsidRDefault="008551EC" w:rsidP="00294C13">
            <w:r>
              <w:lastRenderedPageBreak/>
              <w:t>Gerente de Projetos</w:t>
            </w:r>
          </w:p>
        </w:tc>
        <w:tc>
          <w:tcPr>
            <w:tcW w:w="2831" w:type="dxa"/>
          </w:tcPr>
          <w:p w:rsidR="00824C7F" w:rsidRDefault="008551EC" w:rsidP="00294C13">
            <w:r>
              <w:t>Comunicativo, motivador, líder, responsável, conciliador</w:t>
            </w:r>
          </w:p>
        </w:tc>
        <w:tc>
          <w:tcPr>
            <w:tcW w:w="2832" w:type="dxa"/>
          </w:tcPr>
          <w:p w:rsidR="00824C7F" w:rsidRDefault="00737593" w:rsidP="00294C13">
            <w:r>
              <w:t>Gerencial</w:t>
            </w:r>
          </w:p>
        </w:tc>
      </w:tr>
      <w:tr w:rsidR="00824C7F" w:rsidTr="00824C7F">
        <w:tc>
          <w:tcPr>
            <w:tcW w:w="2831" w:type="dxa"/>
          </w:tcPr>
          <w:p w:rsidR="00824C7F" w:rsidRDefault="00737593" w:rsidP="00294C13">
            <w:r>
              <w:t>Analista de Sistemas</w:t>
            </w:r>
          </w:p>
        </w:tc>
        <w:tc>
          <w:tcPr>
            <w:tcW w:w="2831" w:type="dxa"/>
          </w:tcPr>
          <w:p w:rsidR="00824C7F" w:rsidRDefault="00737593" w:rsidP="00294C13">
            <w:r>
              <w:t xml:space="preserve">Conhecimentos técnicos, comunicativo, habilidade de coletar informações </w:t>
            </w:r>
          </w:p>
        </w:tc>
        <w:tc>
          <w:tcPr>
            <w:tcW w:w="2832" w:type="dxa"/>
          </w:tcPr>
          <w:p w:rsidR="00824C7F" w:rsidRDefault="00737593" w:rsidP="00294C13">
            <w:r>
              <w:t>Operacional</w:t>
            </w:r>
          </w:p>
        </w:tc>
      </w:tr>
      <w:tr w:rsidR="00FA2C24" w:rsidTr="00824C7F">
        <w:tc>
          <w:tcPr>
            <w:tcW w:w="2831" w:type="dxa"/>
          </w:tcPr>
          <w:p w:rsidR="00FA2C24" w:rsidRDefault="00FA2C24" w:rsidP="00294C13">
            <w:r>
              <w:t>Analista de Negócios</w:t>
            </w:r>
          </w:p>
        </w:tc>
        <w:tc>
          <w:tcPr>
            <w:tcW w:w="2831" w:type="dxa"/>
          </w:tcPr>
          <w:p w:rsidR="00FA2C24" w:rsidRDefault="00FA2C24" w:rsidP="00294C13">
            <w:r>
              <w:t>Conhecimentos empresariais, conhecimentos de mercado, comunicativo, atento às tendências de mercado</w:t>
            </w:r>
          </w:p>
        </w:tc>
        <w:tc>
          <w:tcPr>
            <w:tcW w:w="2832" w:type="dxa"/>
          </w:tcPr>
          <w:p w:rsidR="00FA2C24" w:rsidRDefault="00F0143B" w:rsidP="00294C13">
            <w:r>
              <w:t>Estratégico</w:t>
            </w:r>
          </w:p>
        </w:tc>
      </w:tr>
      <w:tr w:rsidR="00464A9C" w:rsidTr="00824C7F">
        <w:tc>
          <w:tcPr>
            <w:tcW w:w="2831" w:type="dxa"/>
          </w:tcPr>
          <w:p w:rsidR="00464A9C" w:rsidRDefault="00464A9C" w:rsidP="00294C13">
            <w:r>
              <w:t>Desenvolvedor</w:t>
            </w:r>
          </w:p>
        </w:tc>
        <w:tc>
          <w:tcPr>
            <w:tcW w:w="2831" w:type="dxa"/>
          </w:tcPr>
          <w:p w:rsidR="00464A9C" w:rsidRDefault="00464A9C" w:rsidP="00294C13">
            <w:r>
              <w:t>Conhecimentos técnicos, capacidade de abstração</w:t>
            </w:r>
            <w:r w:rsidR="000C68B7">
              <w:t>, raciocínio lógico</w:t>
            </w:r>
          </w:p>
        </w:tc>
        <w:tc>
          <w:tcPr>
            <w:tcW w:w="2832" w:type="dxa"/>
          </w:tcPr>
          <w:p w:rsidR="00464A9C" w:rsidRDefault="00B657C1" w:rsidP="00294C13">
            <w:r>
              <w:t>Operacional</w:t>
            </w:r>
          </w:p>
        </w:tc>
      </w:tr>
      <w:tr w:rsidR="000C68B7" w:rsidTr="00824C7F">
        <w:tc>
          <w:tcPr>
            <w:tcW w:w="2831" w:type="dxa"/>
          </w:tcPr>
          <w:p w:rsidR="000C68B7" w:rsidRDefault="000C68B7" w:rsidP="00294C13">
            <w:r>
              <w:t>Tester</w:t>
            </w:r>
          </w:p>
        </w:tc>
        <w:tc>
          <w:tcPr>
            <w:tcW w:w="2831" w:type="dxa"/>
          </w:tcPr>
          <w:p w:rsidR="000C68B7" w:rsidRDefault="000C68B7" w:rsidP="000C68B7">
            <w:r>
              <w:t>Conhecimentos técnicos</w:t>
            </w:r>
          </w:p>
        </w:tc>
        <w:tc>
          <w:tcPr>
            <w:tcW w:w="2832" w:type="dxa"/>
          </w:tcPr>
          <w:p w:rsidR="000C68B7" w:rsidRDefault="0023291C" w:rsidP="00294C13">
            <w:r>
              <w:t>Operacional</w:t>
            </w:r>
          </w:p>
        </w:tc>
      </w:tr>
    </w:tbl>
    <w:p w:rsidR="0040715B" w:rsidRDefault="0040715B" w:rsidP="00294C13"/>
    <w:p w:rsidR="00CA0AFD" w:rsidRDefault="00CA0AFD" w:rsidP="00CA0AFD">
      <w:pPr>
        <w:pStyle w:val="Heading3"/>
      </w:pPr>
      <w:r>
        <w:tab/>
      </w:r>
      <w:r>
        <w:t xml:space="preserve"> </w:t>
      </w:r>
      <w:r>
        <w:t>C</w:t>
      </w:r>
      <w:r>
        <w:t>omunicações</w:t>
      </w:r>
    </w:p>
    <w:p w:rsidR="0040715B" w:rsidRDefault="0040715B" w:rsidP="00294C13"/>
    <w:p w:rsidR="00050C11" w:rsidRDefault="00050C11" w:rsidP="00050C11">
      <w:pPr>
        <w:pStyle w:val="Heading3"/>
      </w:pPr>
      <w:r>
        <w:t>10.2</w:t>
      </w:r>
      <w:r>
        <w:t xml:space="preserve"> </w:t>
      </w:r>
      <w:r>
        <w:t>Planejar as comunicações</w:t>
      </w:r>
    </w:p>
    <w:p w:rsidR="00117515" w:rsidRDefault="00117515" w:rsidP="00117515"/>
    <w:p w:rsidR="00BF749D" w:rsidRDefault="00BF749D" w:rsidP="00117515">
      <w:r>
        <w:tab/>
        <w:t>Comunicação entre Stakeholders:</w:t>
      </w:r>
    </w:p>
    <w:p w:rsidR="00117515" w:rsidRDefault="00CA0AFD" w:rsidP="00117515">
      <w:r>
        <w:tab/>
      </w:r>
      <w:r w:rsidR="00BF749D">
        <w:tab/>
      </w:r>
      <w:r>
        <w:t>Questionários para coleta de informações;</w:t>
      </w:r>
    </w:p>
    <w:p w:rsidR="00CA0AFD" w:rsidRDefault="00CA0AFD" w:rsidP="00117515">
      <w:r>
        <w:tab/>
      </w:r>
      <w:r w:rsidR="00BF749D">
        <w:tab/>
      </w:r>
      <w:r>
        <w:t>Entrevistas com os Stakeholders;</w:t>
      </w:r>
    </w:p>
    <w:p w:rsidR="00CA0AFD" w:rsidRDefault="00CA0AFD" w:rsidP="00117515">
      <w:r>
        <w:tab/>
      </w:r>
      <w:r w:rsidR="0091568B">
        <w:tab/>
        <w:t>Brainstorming;</w:t>
      </w:r>
    </w:p>
    <w:p w:rsidR="00BF749D" w:rsidRDefault="0091568B" w:rsidP="00117515">
      <w:r>
        <w:tab/>
      </w:r>
      <w:r>
        <w:tab/>
        <w:t>E-mail corporativo.</w:t>
      </w:r>
    </w:p>
    <w:p w:rsidR="0091568B" w:rsidRDefault="0091568B" w:rsidP="00117515"/>
    <w:p w:rsidR="00BF749D" w:rsidRDefault="00BF749D" w:rsidP="00117515">
      <w:r>
        <w:tab/>
      </w:r>
      <w:r w:rsidR="00D9704B">
        <w:t>Comunicação entre a Equipe Técnica:</w:t>
      </w:r>
    </w:p>
    <w:p w:rsidR="00D9704B" w:rsidRDefault="00D9704B" w:rsidP="00117515">
      <w:r>
        <w:tab/>
      </w:r>
      <w:r>
        <w:tab/>
        <w:t>Documento de Visão;</w:t>
      </w:r>
    </w:p>
    <w:p w:rsidR="00D9704B" w:rsidRDefault="00D9704B" w:rsidP="00117515">
      <w:r>
        <w:tab/>
      </w:r>
      <w:r>
        <w:tab/>
        <w:t>Documento de Requisitos;</w:t>
      </w:r>
    </w:p>
    <w:p w:rsidR="00D9704B" w:rsidRDefault="00D9704B" w:rsidP="00117515">
      <w:r>
        <w:tab/>
      </w:r>
      <w:r>
        <w:tab/>
        <w:t>Diagrama de Casos de Uso;</w:t>
      </w:r>
    </w:p>
    <w:p w:rsidR="00D9704B" w:rsidRDefault="00D9704B" w:rsidP="00117515">
      <w:r>
        <w:tab/>
      </w:r>
      <w:r>
        <w:tab/>
        <w:t>Diagrama de Entidade-Relacionamento;</w:t>
      </w:r>
    </w:p>
    <w:p w:rsidR="00D9704B" w:rsidRDefault="00D9704B" w:rsidP="00117515">
      <w:r>
        <w:tab/>
      </w:r>
      <w:r>
        <w:tab/>
        <w:t>Diagrama de Classes;</w:t>
      </w:r>
    </w:p>
    <w:p w:rsidR="00D9704B" w:rsidRDefault="00D9704B" w:rsidP="00117515">
      <w:r>
        <w:lastRenderedPageBreak/>
        <w:tab/>
      </w:r>
      <w:r>
        <w:tab/>
        <w:t>Diagramas de Sequência;</w:t>
      </w:r>
    </w:p>
    <w:p w:rsidR="00D9704B" w:rsidRDefault="00306958" w:rsidP="00117515">
      <w:r>
        <w:tab/>
      </w:r>
      <w:r>
        <w:tab/>
        <w:t>Diagrama de Classe de Análise;</w:t>
      </w:r>
    </w:p>
    <w:p w:rsidR="00306958" w:rsidRDefault="00306958" w:rsidP="00117515">
      <w:r>
        <w:tab/>
      </w:r>
      <w:r>
        <w:tab/>
        <w:t>Ferramenta de Controle de Versões;</w:t>
      </w:r>
    </w:p>
    <w:p w:rsidR="000A3827" w:rsidRDefault="00CA0A58" w:rsidP="00117515">
      <w:r>
        <w:tab/>
      </w:r>
      <w:r>
        <w:tab/>
        <w:t>Gerenciamento de Incidentes;</w:t>
      </w:r>
    </w:p>
    <w:p w:rsidR="00CA0A58" w:rsidRDefault="00CA0A58" w:rsidP="00117515">
      <w:r>
        <w:tab/>
      </w:r>
      <w:r>
        <w:tab/>
        <w:t>Glossário.</w:t>
      </w:r>
    </w:p>
    <w:p w:rsidR="000A3827" w:rsidRDefault="000A3827" w:rsidP="00117515"/>
    <w:p w:rsidR="000A3827" w:rsidRDefault="000A3827" w:rsidP="000A3827">
      <w:pPr>
        <w:ind w:firstLine="708"/>
      </w:pPr>
      <w:r>
        <w:t>Comunicação da Equipe Técnica com os Stakeholders</w:t>
      </w:r>
    </w:p>
    <w:p w:rsidR="00CA0A58" w:rsidRDefault="00CA0A58" w:rsidP="00CA0A58">
      <w:pPr>
        <w:ind w:firstLine="708"/>
      </w:pPr>
      <w:r>
        <w:tab/>
        <w:t>Treinamento;</w:t>
      </w:r>
    </w:p>
    <w:p w:rsidR="00CA0A58" w:rsidRDefault="00CA0A58" w:rsidP="00CA0A58">
      <w:pPr>
        <w:ind w:firstLine="708"/>
      </w:pPr>
      <w:r>
        <w:tab/>
      </w:r>
      <w:r w:rsidR="003F08DD">
        <w:t>Artefatos (Documentação do sis</w:t>
      </w:r>
      <w:r w:rsidR="00BF7168">
        <w:t>tema a nível alto de abstração);</w:t>
      </w:r>
    </w:p>
    <w:p w:rsidR="00BF7168" w:rsidRDefault="00BF7168" w:rsidP="00CA0A58">
      <w:pPr>
        <w:ind w:firstLine="708"/>
      </w:pPr>
      <w:r>
        <w:tab/>
      </w:r>
      <w:r w:rsidR="007901A0">
        <w:t>Suporte.</w:t>
      </w:r>
      <w:bookmarkStart w:id="8" w:name="_GoBack"/>
      <w:bookmarkEnd w:id="8"/>
    </w:p>
    <w:p w:rsidR="00CA0A58" w:rsidRDefault="00CA0A58" w:rsidP="00CA0A58">
      <w:pPr>
        <w:ind w:firstLine="708"/>
      </w:pPr>
      <w:r>
        <w:tab/>
      </w:r>
    </w:p>
    <w:p w:rsidR="000A3827" w:rsidRDefault="000A3827" w:rsidP="00117515"/>
    <w:p w:rsidR="00D9704B" w:rsidRDefault="00D9704B" w:rsidP="00117515">
      <w:r>
        <w:tab/>
      </w:r>
      <w:r>
        <w:tab/>
      </w:r>
    </w:p>
    <w:p w:rsidR="00CA0AFD" w:rsidRPr="00117515" w:rsidRDefault="00CA0AFD" w:rsidP="00117515">
      <w:r>
        <w:tab/>
      </w:r>
    </w:p>
    <w:p w:rsidR="0040715B" w:rsidRPr="00294C13" w:rsidRDefault="0040715B" w:rsidP="00294C13"/>
    <w:p w:rsidR="0021477E" w:rsidRDefault="0021477E" w:rsidP="008E5364"/>
    <w:p w:rsidR="0021477E" w:rsidRPr="008E5364" w:rsidRDefault="0021477E" w:rsidP="008E5364"/>
    <w:p w:rsidR="00895EC0" w:rsidRPr="00C85B84" w:rsidRDefault="00895EC0" w:rsidP="00435812"/>
    <w:sectPr w:rsidR="00895EC0" w:rsidRPr="00C85B84" w:rsidSect="00FA6EC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1AA" w:rsidRDefault="003811AA" w:rsidP="00A239B9">
      <w:pPr>
        <w:spacing w:after="0" w:line="240" w:lineRule="auto"/>
      </w:pPr>
      <w:r>
        <w:separator/>
      </w:r>
    </w:p>
  </w:endnote>
  <w:endnote w:type="continuationSeparator" w:id="0">
    <w:p w:rsidR="003811AA" w:rsidRDefault="003811AA" w:rsidP="00A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EC0" w:rsidRPr="00A239B9" w:rsidRDefault="00895EC0" w:rsidP="00A239B9">
    <w:pPr>
      <w:pStyle w:val="Footer"/>
      <w:jc w:val="center"/>
      <w:rPr>
        <w:rFonts w:ascii="Arial" w:hAnsi="Arial" w:cs="Arial"/>
      </w:rPr>
    </w:pPr>
    <w:r w:rsidRPr="00A239B9">
      <w:rPr>
        <w:rFonts w:ascii="Arial" w:hAnsi="Arial" w:cs="Arial"/>
      </w:rPr>
      <w:t xml:space="preserve">Porto </w:t>
    </w:r>
    <w:r w:rsidRPr="00A239B9">
      <w:rPr>
        <w:rFonts w:ascii="Arial" w:hAnsi="Arial" w:cs="Arial"/>
      </w:rPr>
      <w:t>Alegre, 3 de Novembro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1AA" w:rsidRDefault="003811AA" w:rsidP="00A239B9">
      <w:pPr>
        <w:spacing w:after="0" w:line="240" w:lineRule="auto"/>
      </w:pPr>
      <w:r>
        <w:separator/>
      </w:r>
    </w:p>
  </w:footnote>
  <w:footnote w:type="continuationSeparator" w:id="0">
    <w:p w:rsidR="003811AA" w:rsidRDefault="003811AA" w:rsidP="00A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EC0" w:rsidRPr="00A239B9" w:rsidRDefault="00895EC0" w:rsidP="00A239B9">
    <w:pPr>
      <w:pStyle w:val="Header"/>
      <w:jc w:val="center"/>
      <w:rPr>
        <w:rFonts w:ascii="Arial" w:hAnsi="Arial" w:cs="Arial"/>
      </w:rPr>
    </w:pPr>
    <w:r w:rsidRPr="00A239B9">
      <w:rPr>
        <w:rFonts w:ascii="Arial" w:hAnsi="Arial" w:cs="Arial"/>
      </w:rPr>
      <w:t>Serviço Nacional de Aprendizagem Comercial do Rio Grande do Sul - Senac-RS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1027"/>
    <w:multiLevelType w:val="multilevel"/>
    <w:tmpl w:val="95B02A1A"/>
    <w:styleLink w:val="WWNum1"/>
    <w:lvl w:ilvl="0">
      <w:numFmt w:val="bullet"/>
      <w:lvlText w:val="◻"/>
      <w:lvlJc w:val="left"/>
      <w:pPr>
        <w:ind w:left="0" w:firstLine="0"/>
      </w:pPr>
      <w:rPr>
        <w:rFonts w:ascii="Microsoft New Tai Lue" w:eastAsia="Microsoft New Tai Lue" w:hAnsi="Microsoft New Tai Lue"/>
        <w:w w:val="69"/>
        <w:sz w:val="17"/>
        <w:szCs w:val="17"/>
      </w:rPr>
    </w:lvl>
    <w:lvl w:ilvl="1">
      <w:numFmt w:val="bullet"/>
      <w:lvlText w:val="•"/>
      <w:lvlJc w:val="left"/>
      <w:pPr>
        <w:ind w:left="0" w:firstLine="0"/>
      </w:pPr>
    </w:lvl>
    <w:lvl w:ilvl="2">
      <w:numFmt w:val="bullet"/>
      <w:lvlText w:val="•"/>
      <w:lvlJc w:val="left"/>
      <w:pPr>
        <w:ind w:left="0" w:firstLine="0"/>
      </w:p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1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07D120B"/>
    <w:multiLevelType w:val="hybridMultilevel"/>
    <w:tmpl w:val="F38CE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837B9"/>
    <w:multiLevelType w:val="hybridMultilevel"/>
    <w:tmpl w:val="D0AAC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C2227"/>
    <w:multiLevelType w:val="hybridMultilevel"/>
    <w:tmpl w:val="F09E8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00634"/>
    <w:multiLevelType w:val="hybridMultilevel"/>
    <w:tmpl w:val="5C5C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9D2DB9"/>
    <w:multiLevelType w:val="hybridMultilevel"/>
    <w:tmpl w:val="9B92A2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24E145F"/>
    <w:multiLevelType w:val="hybridMultilevel"/>
    <w:tmpl w:val="854E8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A91229"/>
    <w:multiLevelType w:val="hybridMultilevel"/>
    <w:tmpl w:val="AD205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C60475"/>
    <w:multiLevelType w:val="hybridMultilevel"/>
    <w:tmpl w:val="6C7E98F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>
    <w:nsid w:val="7E5428B7"/>
    <w:multiLevelType w:val="hybridMultilevel"/>
    <w:tmpl w:val="3DFC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6"/>
  </w:num>
  <w:num w:numId="6">
    <w:abstractNumId w:val="9"/>
  </w:num>
  <w:num w:numId="7">
    <w:abstractNumId w:val="1"/>
  </w:num>
  <w:num w:numId="8">
    <w:abstractNumId w:val="5"/>
  </w:num>
  <w:num w:numId="9">
    <w:abstractNumId w:val="10"/>
  </w:num>
  <w:num w:numId="10">
    <w:abstractNumId w:val="11"/>
  </w:num>
  <w:num w:numId="11">
    <w:abstractNumId w:val="4"/>
  </w:num>
  <w:num w:numId="12">
    <w:abstractNumId w:val="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AF"/>
    <w:rsid w:val="00050AAB"/>
    <w:rsid w:val="00050C11"/>
    <w:rsid w:val="00094585"/>
    <w:rsid w:val="000A3827"/>
    <w:rsid w:val="000C660E"/>
    <w:rsid w:val="000C68B7"/>
    <w:rsid w:val="000F6966"/>
    <w:rsid w:val="00117515"/>
    <w:rsid w:val="001433E9"/>
    <w:rsid w:val="00164B2A"/>
    <w:rsid w:val="001714A2"/>
    <w:rsid w:val="00192B72"/>
    <w:rsid w:val="00196D12"/>
    <w:rsid w:val="001A128E"/>
    <w:rsid w:val="001B2DCE"/>
    <w:rsid w:val="001D1799"/>
    <w:rsid w:val="001E012D"/>
    <w:rsid w:val="001E32B6"/>
    <w:rsid w:val="001E3399"/>
    <w:rsid w:val="00207CAF"/>
    <w:rsid w:val="0021477E"/>
    <w:rsid w:val="00225D53"/>
    <w:rsid w:val="0023291C"/>
    <w:rsid w:val="00263991"/>
    <w:rsid w:val="00294C13"/>
    <w:rsid w:val="002A3206"/>
    <w:rsid w:val="002B22F1"/>
    <w:rsid w:val="002B6BDA"/>
    <w:rsid w:val="002C7C72"/>
    <w:rsid w:val="002D6399"/>
    <w:rsid w:val="00306958"/>
    <w:rsid w:val="0031548A"/>
    <w:rsid w:val="003501C1"/>
    <w:rsid w:val="003750F3"/>
    <w:rsid w:val="003811AA"/>
    <w:rsid w:val="003A178C"/>
    <w:rsid w:val="003A4709"/>
    <w:rsid w:val="003C627A"/>
    <w:rsid w:val="003F08DD"/>
    <w:rsid w:val="00402501"/>
    <w:rsid w:val="00402FFA"/>
    <w:rsid w:val="0040715B"/>
    <w:rsid w:val="00420C22"/>
    <w:rsid w:val="00435812"/>
    <w:rsid w:val="00452089"/>
    <w:rsid w:val="004523EF"/>
    <w:rsid w:val="00463B99"/>
    <w:rsid w:val="00464A9C"/>
    <w:rsid w:val="004753FF"/>
    <w:rsid w:val="004D35C4"/>
    <w:rsid w:val="004F6E9D"/>
    <w:rsid w:val="004F7264"/>
    <w:rsid w:val="00502D0E"/>
    <w:rsid w:val="00506ED6"/>
    <w:rsid w:val="00515C69"/>
    <w:rsid w:val="00563E83"/>
    <w:rsid w:val="005726FB"/>
    <w:rsid w:val="00575E44"/>
    <w:rsid w:val="00587845"/>
    <w:rsid w:val="005A5245"/>
    <w:rsid w:val="005C022D"/>
    <w:rsid w:val="005C55CD"/>
    <w:rsid w:val="005E52CA"/>
    <w:rsid w:val="0065421D"/>
    <w:rsid w:val="00663FF6"/>
    <w:rsid w:val="00667131"/>
    <w:rsid w:val="0067241B"/>
    <w:rsid w:val="00680C65"/>
    <w:rsid w:val="007014E7"/>
    <w:rsid w:val="00735F36"/>
    <w:rsid w:val="00737593"/>
    <w:rsid w:val="00737B77"/>
    <w:rsid w:val="0074163E"/>
    <w:rsid w:val="007516F8"/>
    <w:rsid w:val="00753359"/>
    <w:rsid w:val="00773058"/>
    <w:rsid w:val="0078349A"/>
    <w:rsid w:val="007901A0"/>
    <w:rsid w:val="007904EE"/>
    <w:rsid w:val="007A0358"/>
    <w:rsid w:val="007B1DA6"/>
    <w:rsid w:val="007D435A"/>
    <w:rsid w:val="007F1036"/>
    <w:rsid w:val="007F1C5C"/>
    <w:rsid w:val="00824C7F"/>
    <w:rsid w:val="008551EC"/>
    <w:rsid w:val="00895EC0"/>
    <w:rsid w:val="008A0761"/>
    <w:rsid w:val="008E5364"/>
    <w:rsid w:val="008F187E"/>
    <w:rsid w:val="008F6879"/>
    <w:rsid w:val="0091568B"/>
    <w:rsid w:val="009305A2"/>
    <w:rsid w:val="0095393F"/>
    <w:rsid w:val="00953DC6"/>
    <w:rsid w:val="00954030"/>
    <w:rsid w:val="00954FD3"/>
    <w:rsid w:val="00967AAE"/>
    <w:rsid w:val="00985767"/>
    <w:rsid w:val="0099152D"/>
    <w:rsid w:val="009919AC"/>
    <w:rsid w:val="009A2333"/>
    <w:rsid w:val="009B4DCD"/>
    <w:rsid w:val="009D75DD"/>
    <w:rsid w:val="00A239B9"/>
    <w:rsid w:val="00A6037F"/>
    <w:rsid w:val="00A71D5C"/>
    <w:rsid w:val="00AA6475"/>
    <w:rsid w:val="00AB305C"/>
    <w:rsid w:val="00AC75D0"/>
    <w:rsid w:val="00B24623"/>
    <w:rsid w:val="00B26179"/>
    <w:rsid w:val="00B3070E"/>
    <w:rsid w:val="00B43CBA"/>
    <w:rsid w:val="00B64395"/>
    <w:rsid w:val="00B657C1"/>
    <w:rsid w:val="00B748CD"/>
    <w:rsid w:val="00B97E34"/>
    <w:rsid w:val="00BC04E2"/>
    <w:rsid w:val="00BE27AF"/>
    <w:rsid w:val="00BE597D"/>
    <w:rsid w:val="00BF7168"/>
    <w:rsid w:val="00BF749D"/>
    <w:rsid w:val="00C344ED"/>
    <w:rsid w:val="00C61066"/>
    <w:rsid w:val="00C64DF0"/>
    <w:rsid w:val="00C85B84"/>
    <w:rsid w:val="00CA0A58"/>
    <w:rsid w:val="00CA0AF7"/>
    <w:rsid w:val="00CA0AFD"/>
    <w:rsid w:val="00CA29B3"/>
    <w:rsid w:val="00CB541E"/>
    <w:rsid w:val="00CB6F75"/>
    <w:rsid w:val="00CC13C4"/>
    <w:rsid w:val="00CD0C2A"/>
    <w:rsid w:val="00CD57C0"/>
    <w:rsid w:val="00CE65EA"/>
    <w:rsid w:val="00D2704B"/>
    <w:rsid w:val="00D65617"/>
    <w:rsid w:val="00D74308"/>
    <w:rsid w:val="00D9704B"/>
    <w:rsid w:val="00DC2BE3"/>
    <w:rsid w:val="00E0342F"/>
    <w:rsid w:val="00E23A6C"/>
    <w:rsid w:val="00E62D88"/>
    <w:rsid w:val="00EB2B68"/>
    <w:rsid w:val="00EC77F3"/>
    <w:rsid w:val="00F0143B"/>
    <w:rsid w:val="00F20CAE"/>
    <w:rsid w:val="00F4358C"/>
    <w:rsid w:val="00FA2C24"/>
    <w:rsid w:val="00FA6ECD"/>
    <w:rsid w:val="00FA7D7E"/>
    <w:rsid w:val="00FD4C2D"/>
    <w:rsid w:val="00FD5F49"/>
    <w:rsid w:val="1317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EE4A0B-63F7-4EC9-B36F-EBF55109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7A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7A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0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E27A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7A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E27AF"/>
    <w:pPr>
      <w:widowControl w:val="0"/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7AF"/>
    <w:pPr>
      <w:outlineLvl w:val="9"/>
    </w:pPr>
  </w:style>
  <w:style w:type="paragraph" w:customStyle="1" w:styleId="Standard">
    <w:name w:val="Standard"/>
    <w:rsid w:val="00BE27AF"/>
    <w:pPr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rsid w:val="00BE27AF"/>
  </w:style>
  <w:style w:type="paragraph" w:styleId="ListParagraph">
    <w:name w:val="List Paragraph"/>
    <w:basedOn w:val="Standard"/>
    <w:uiPriority w:val="34"/>
    <w:qFormat/>
    <w:rsid w:val="00BE27AF"/>
  </w:style>
  <w:style w:type="numbering" w:customStyle="1" w:styleId="WWNum1">
    <w:name w:val="WWNum1"/>
    <w:rsid w:val="00BE27A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39B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39B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A239B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39B9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43CBA"/>
  </w:style>
  <w:style w:type="character" w:styleId="Hyperlink">
    <w:name w:val="Hyperlink"/>
    <w:basedOn w:val="DefaultParagraphFont"/>
    <w:uiPriority w:val="99"/>
    <w:unhideWhenUsed/>
    <w:rsid w:val="00B43CB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A1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1A12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DefaultParagraphFont"/>
    <w:rsid w:val="00B24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7F064-E24E-4FE6-A8AC-4210B3841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3331</Words>
  <Characters>17992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Schwab</dc:creator>
  <cp:lastModifiedBy>Henrique Schwab</cp:lastModifiedBy>
  <cp:revision>2</cp:revision>
  <dcterms:created xsi:type="dcterms:W3CDTF">2014-11-08T02:00:00Z</dcterms:created>
  <dcterms:modified xsi:type="dcterms:W3CDTF">2014-11-08T02:00:00Z</dcterms:modified>
</cp:coreProperties>
</file>