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>
      <w:pPr>
        <w:pStyle w:val="Ttulo"/>
        <w:jc w:val="center"/>
        <w:rPr>
          <w:sz w:val="100"/>
          <w:szCs w:val="100"/>
        </w:rPr>
      </w:pPr>
      <w:r>
        <w:rPr>
          <w:sz w:val="100"/>
          <w:szCs w:val="100"/>
        </w:rPr>
        <w:t>Projeto Cantina</w:t>
      </w: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>
      <w:r>
        <w:t xml:space="preserve">Nomes:  Adriano Duarte, Eduardo Santi, Guilherme Silveira e Henrique </w:t>
      </w:r>
      <w:r w:rsidRPr="002C7C72">
        <w:t>Schwab</w:t>
      </w:r>
      <w:r>
        <w:t>.</w:t>
      </w:r>
    </w:p>
    <w:p w:rsidR="00BE27AF" w:rsidRDefault="00BE27AF" w:rsidP="00BE27AF">
      <w:r>
        <w:t>Turma: Gerencia de Projetos, ADS 4º Semestre SENAC RS.</w:t>
      </w: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>
      <w:pPr>
        <w:pStyle w:val="CabealhodoSumrio"/>
      </w:pPr>
      <w:r>
        <w:t>Sumário</w:t>
      </w:r>
    </w:p>
    <w:p w:rsidR="009A2333" w:rsidRDefault="00094585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 w:rsidR="00BE27AF">
        <w:instrText xml:space="preserve"> TOC \o "1-3" \h \z \u </w:instrText>
      </w:r>
      <w:r>
        <w:fldChar w:fldCharType="separate"/>
      </w:r>
      <w:hyperlink w:anchor="_Toc402822096" w:history="1">
        <w:r w:rsidR="009A2333" w:rsidRPr="00CE1347">
          <w:rPr>
            <w:rStyle w:val="Hyperlink"/>
            <w:noProof/>
          </w:rPr>
          <w:t>Introdução</w:t>
        </w:r>
        <w:r w:rsidR="009A23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2333">
          <w:rPr>
            <w:noProof/>
            <w:webHidden/>
          </w:rPr>
          <w:instrText xml:space="preserve"> PAGEREF _Toc402822096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23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2333" w:rsidRDefault="00FD5F49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2822097" w:history="1">
        <w:r w:rsidR="009A2333" w:rsidRPr="00CE1347">
          <w:rPr>
            <w:rStyle w:val="Hyperlink"/>
            <w:noProof/>
          </w:rPr>
          <w:t>4.1 Termo de Abertura</w:t>
        </w:r>
        <w:r w:rsidR="009A2333">
          <w:rPr>
            <w:noProof/>
            <w:webHidden/>
          </w:rPr>
          <w:tab/>
        </w:r>
        <w:r w:rsidR="00094585">
          <w:rPr>
            <w:noProof/>
            <w:webHidden/>
          </w:rPr>
          <w:fldChar w:fldCharType="begin"/>
        </w:r>
        <w:r w:rsidR="009A2333">
          <w:rPr>
            <w:noProof/>
            <w:webHidden/>
          </w:rPr>
          <w:instrText xml:space="preserve"> PAGEREF _Toc402822097 \h </w:instrText>
        </w:r>
        <w:r w:rsidR="00094585">
          <w:rPr>
            <w:noProof/>
            <w:webHidden/>
          </w:rPr>
        </w:r>
        <w:r w:rsidR="00094585">
          <w:rPr>
            <w:noProof/>
            <w:webHidden/>
          </w:rPr>
          <w:fldChar w:fldCharType="separate"/>
        </w:r>
        <w:r w:rsidR="009A2333">
          <w:rPr>
            <w:noProof/>
            <w:webHidden/>
          </w:rPr>
          <w:t>4</w:t>
        </w:r>
        <w:r w:rsidR="00094585">
          <w:rPr>
            <w:noProof/>
            <w:webHidden/>
          </w:rPr>
          <w:fldChar w:fldCharType="end"/>
        </w:r>
      </w:hyperlink>
    </w:p>
    <w:p w:rsidR="009A2333" w:rsidRDefault="00FD5F49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2822098" w:history="1">
        <w:r w:rsidR="009A2333" w:rsidRPr="00CE1347">
          <w:rPr>
            <w:rStyle w:val="Hyperlink"/>
            <w:noProof/>
          </w:rPr>
          <w:t>10.1 Identificação dos Stakeholders</w:t>
        </w:r>
        <w:r w:rsidR="009A2333">
          <w:rPr>
            <w:noProof/>
            <w:webHidden/>
          </w:rPr>
          <w:tab/>
        </w:r>
        <w:r w:rsidR="00094585">
          <w:rPr>
            <w:noProof/>
            <w:webHidden/>
          </w:rPr>
          <w:fldChar w:fldCharType="begin"/>
        </w:r>
        <w:r w:rsidR="009A2333">
          <w:rPr>
            <w:noProof/>
            <w:webHidden/>
          </w:rPr>
          <w:instrText xml:space="preserve"> PAGEREF _Toc402822098 \h </w:instrText>
        </w:r>
        <w:r w:rsidR="00094585">
          <w:rPr>
            <w:noProof/>
            <w:webHidden/>
          </w:rPr>
        </w:r>
        <w:r w:rsidR="00094585">
          <w:rPr>
            <w:noProof/>
            <w:webHidden/>
          </w:rPr>
          <w:fldChar w:fldCharType="separate"/>
        </w:r>
        <w:r w:rsidR="009A2333">
          <w:rPr>
            <w:noProof/>
            <w:webHidden/>
          </w:rPr>
          <w:t>6</w:t>
        </w:r>
        <w:r w:rsidR="00094585">
          <w:rPr>
            <w:noProof/>
            <w:webHidden/>
          </w:rPr>
          <w:fldChar w:fldCharType="end"/>
        </w:r>
      </w:hyperlink>
    </w:p>
    <w:p w:rsidR="009A2333" w:rsidRDefault="00FD5F49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2822099" w:history="1">
        <w:r w:rsidR="009A2333" w:rsidRPr="00CE1347">
          <w:rPr>
            <w:rStyle w:val="Hyperlink"/>
            <w:rFonts w:ascii="Arial" w:hAnsi="Arial" w:cs="Arial"/>
            <w:noProof/>
          </w:rPr>
          <w:t>4.2 Plano de Gerenciamento do Projeto</w:t>
        </w:r>
        <w:r w:rsidR="009A2333">
          <w:rPr>
            <w:noProof/>
            <w:webHidden/>
          </w:rPr>
          <w:tab/>
        </w:r>
        <w:r w:rsidR="00094585">
          <w:rPr>
            <w:noProof/>
            <w:webHidden/>
          </w:rPr>
          <w:fldChar w:fldCharType="begin"/>
        </w:r>
        <w:r w:rsidR="009A2333">
          <w:rPr>
            <w:noProof/>
            <w:webHidden/>
          </w:rPr>
          <w:instrText xml:space="preserve"> PAGEREF _Toc402822099 \h </w:instrText>
        </w:r>
        <w:r w:rsidR="00094585">
          <w:rPr>
            <w:noProof/>
            <w:webHidden/>
          </w:rPr>
        </w:r>
        <w:r w:rsidR="00094585">
          <w:rPr>
            <w:noProof/>
            <w:webHidden/>
          </w:rPr>
          <w:fldChar w:fldCharType="separate"/>
        </w:r>
        <w:r w:rsidR="009A2333">
          <w:rPr>
            <w:noProof/>
            <w:webHidden/>
          </w:rPr>
          <w:t>7</w:t>
        </w:r>
        <w:r w:rsidR="00094585">
          <w:rPr>
            <w:noProof/>
            <w:webHidden/>
          </w:rPr>
          <w:fldChar w:fldCharType="end"/>
        </w:r>
      </w:hyperlink>
    </w:p>
    <w:p w:rsidR="009A2333" w:rsidRDefault="00FD5F49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2822100" w:history="1">
        <w:r w:rsidR="009A2333" w:rsidRPr="00CE1347">
          <w:rPr>
            <w:rStyle w:val="Hyperlink"/>
            <w:noProof/>
          </w:rPr>
          <w:t>5.1 Requisitos</w:t>
        </w:r>
        <w:r w:rsidR="009A2333">
          <w:rPr>
            <w:noProof/>
            <w:webHidden/>
          </w:rPr>
          <w:tab/>
        </w:r>
        <w:r w:rsidR="00094585">
          <w:rPr>
            <w:noProof/>
            <w:webHidden/>
          </w:rPr>
          <w:fldChar w:fldCharType="begin"/>
        </w:r>
        <w:r w:rsidR="009A2333">
          <w:rPr>
            <w:noProof/>
            <w:webHidden/>
          </w:rPr>
          <w:instrText xml:space="preserve"> PAGEREF _Toc402822100 \h </w:instrText>
        </w:r>
        <w:r w:rsidR="00094585">
          <w:rPr>
            <w:noProof/>
            <w:webHidden/>
          </w:rPr>
        </w:r>
        <w:r w:rsidR="00094585">
          <w:rPr>
            <w:noProof/>
            <w:webHidden/>
          </w:rPr>
          <w:fldChar w:fldCharType="separate"/>
        </w:r>
        <w:r w:rsidR="009A2333">
          <w:rPr>
            <w:noProof/>
            <w:webHidden/>
          </w:rPr>
          <w:t>8</w:t>
        </w:r>
        <w:r w:rsidR="00094585">
          <w:rPr>
            <w:noProof/>
            <w:webHidden/>
          </w:rPr>
          <w:fldChar w:fldCharType="end"/>
        </w:r>
      </w:hyperlink>
    </w:p>
    <w:p w:rsidR="009A2333" w:rsidRDefault="00FD5F49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2822101" w:history="1">
        <w:r w:rsidR="009A2333" w:rsidRPr="00CE1347">
          <w:rPr>
            <w:rStyle w:val="Hyperlink"/>
            <w:noProof/>
          </w:rPr>
          <w:t>5.2 Escopo</w:t>
        </w:r>
        <w:r w:rsidR="009A2333">
          <w:rPr>
            <w:noProof/>
            <w:webHidden/>
          </w:rPr>
          <w:tab/>
        </w:r>
        <w:r w:rsidR="00094585">
          <w:rPr>
            <w:noProof/>
            <w:webHidden/>
          </w:rPr>
          <w:fldChar w:fldCharType="begin"/>
        </w:r>
        <w:r w:rsidR="009A2333">
          <w:rPr>
            <w:noProof/>
            <w:webHidden/>
          </w:rPr>
          <w:instrText xml:space="preserve"> PAGEREF _Toc402822101 \h </w:instrText>
        </w:r>
        <w:r w:rsidR="00094585">
          <w:rPr>
            <w:noProof/>
            <w:webHidden/>
          </w:rPr>
        </w:r>
        <w:r w:rsidR="00094585">
          <w:rPr>
            <w:noProof/>
            <w:webHidden/>
          </w:rPr>
          <w:fldChar w:fldCharType="separate"/>
        </w:r>
        <w:r w:rsidR="009A2333">
          <w:rPr>
            <w:noProof/>
            <w:webHidden/>
          </w:rPr>
          <w:t>9</w:t>
        </w:r>
        <w:r w:rsidR="00094585">
          <w:rPr>
            <w:noProof/>
            <w:webHidden/>
          </w:rPr>
          <w:fldChar w:fldCharType="end"/>
        </w:r>
      </w:hyperlink>
    </w:p>
    <w:p w:rsidR="009A2333" w:rsidRDefault="00FD5F49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2822102" w:history="1">
        <w:r w:rsidR="009A2333" w:rsidRPr="00CE1347">
          <w:rPr>
            <w:rStyle w:val="Hyperlink"/>
            <w:noProof/>
          </w:rPr>
          <w:t>5.3 Estrutura Analítica de Projeto</w:t>
        </w:r>
        <w:r w:rsidR="009A2333">
          <w:rPr>
            <w:noProof/>
            <w:webHidden/>
          </w:rPr>
          <w:tab/>
        </w:r>
        <w:r w:rsidR="00094585">
          <w:rPr>
            <w:noProof/>
            <w:webHidden/>
          </w:rPr>
          <w:fldChar w:fldCharType="begin"/>
        </w:r>
        <w:r w:rsidR="009A2333">
          <w:rPr>
            <w:noProof/>
            <w:webHidden/>
          </w:rPr>
          <w:instrText xml:space="preserve"> PAGEREF _Toc402822102 \h </w:instrText>
        </w:r>
        <w:r w:rsidR="00094585">
          <w:rPr>
            <w:noProof/>
            <w:webHidden/>
          </w:rPr>
        </w:r>
        <w:r w:rsidR="00094585">
          <w:rPr>
            <w:noProof/>
            <w:webHidden/>
          </w:rPr>
          <w:fldChar w:fldCharType="separate"/>
        </w:r>
        <w:r w:rsidR="009A2333">
          <w:rPr>
            <w:noProof/>
            <w:webHidden/>
          </w:rPr>
          <w:t>10</w:t>
        </w:r>
        <w:r w:rsidR="00094585">
          <w:rPr>
            <w:noProof/>
            <w:webHidden/>
          </w:rPr>
          <w:fldChar w:fldCharType="end"/>
        </w:r>
      </w:hyperlink>
    </w:p>
    <w:p w:rsidR="009A2333" w:rsidRDefault="00FD5F49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2822103" w:history="1">
        <w:r w:rsidR="009A2333" w:rsidRPr="00CE1347">
          <w:rPr>
            <w:rStyle w:val="Hyperlink"/>
            <w:noProof/>
          </w:rPr>
          <w:t>6.1 Atividades</w:t>
        </w:r>
        <w:r w:rsidR="009A2333">
          <w:rPr>
            <w:noProof/>
            <w:webHidden/>
          </w:rPr>
          <w:tab/>
        </w:r>
        <w:r w:rsidR="00094585">
          <w:rPr>
            <w:noProof/>
            <w:webHidden/>
          </w:rPr>
          <w:fldChar w:fldCharType="begin"/>
        </w:r>
        <w:r w:rsidR="009A2333">
          <w:rPr>
            <w:noProof/>
            <w:webHidden/>
          </w:rPr>
          <w:instrText xml:space="preserve"> PAGEREF _Toc402822103 \h </w:instrText>
        </w:r>
        <w:r w:rsidR="00094585">
          <w:rPr>
            <w:noProof/>
            <w:webHidden/>
          </w:rPr>
        </w:r>
        <w:r w:rsidR="00094585">
          <w:rPr>
            <w:noProof/>
            <w:webHidden/>
          </w:rPr>
          <w:fldChar w:fldCharType="separate"/>
        </w:r>
        <w:r w:rsidR="009A2333">
          <w:rPr>
            <w:noProof/>
            <w:webHidden/>
          </w:rPr>
          <w:t>11</w:t>
        </w:r>
        <w:r w:rsidR="00094585">
          <w:rPr>
            <w:noProof/>
            <w:webHidden/>
          </w:rPr>
          <w:fldChar w:fldCharType="end"/>
        </w:r>
      </w:hyperlink>
    </w:p>
    <w:p w:rsidR="00BE27AF" w:rsidRDefault="00094585" w:rsidP="00BE27AF">
      <w:r>
        <w:fldChar w:fldCharType="end"/>
      </w: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Pr="00E0342F" w:rsidRDefault="00BE27AF" w:rsidP="00B43CBA">
      <w:pPr>
        <w:pStyle w:val="Ttulo1"/>
        <w:jc w:val="center"/>
        <w:rPr>
          <w:sz w:val="40"/>
          <w:szCs w:val="40"/>
        </w:rPr>
      </w:pPr>
      <w:bookmarkStart w:id="0" w:name="_Toc402822096"/>
      <w:r w:rsidRPr="00E0342F">
        <w:rPr>
          <w:sz w:val="40"/>
          <w:szCs w:val="40"/>
        </w:rPr>
        <w:lastRenderedPageBreak/>
        <w:t>Introdução</w:t>
      </w:r>
      <w:bookmarkEnd w:id="0"/>
    </w:p>
    <w:p w:rsidR="00BE27AF" w:rsidRDefault="00BE27AF" w:rsidP="00BE27AF">
      <w:pPr>
        <w:rPr>
          <w:rFonts w:asciiTheme="minorHAnsi" w:hAnsiTheme="minorHAnsi" w:cstheme="minorBidi"/>
        </w:rPr>
      </w:pP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Pr="00E0342F" w:rsidRDefault="00BE27AF" w:rsidP="00BE27AF">
      <w:pPr>
        <w:pStyle w:val="Ttulo1"/>
        <w:jc w:val="center"/>
        <w:rPr>
          <w:sz w:val="40"/>
          <w:szCs w:val="40"/>
        </w:rPr>
      </w:pPr>
      <w:bookmarkStart w:id="1" w:name="_Toc402822097"/>
      <w:r w:rsidRPr="00E0342F">
        <w:rPr>
          <w:sz w:val="40"/>
          <w:szCs w:val="40"/>
        </w:rPr>
        <w:lastRenderedPageBreak/>
        <w:t>4.1 Termo de Abertura</w:t>
      </w:r>
      <w:bookmarkEnd w:id="1"/>
    </w:p>
    <w:p w:rsidR="007D435A" w:rsidRPr="007D435A" w:rsidRDefault="007D435A" w:rsidP="007D435A"/>
    <w:p w:rsidR="00BE27AF" w:rsidRDefault="00BE27AF" w:rsidP="00BE27AF">
      <w:pPr>
        <w:pStyle w:val="Standard"/>
        <w:spacing w:before="4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27"/>
        <w:gridCol w:w="1353"/>
        <w:gridCol w:w="1185"/>
      </w:tblGrid>
      <w:tr w:rsidR="00BE27AF" w:rsidRPr="00BE27AF" w:rsidTr="00BE27AF">
        <w:trPr>
          <w:trHeight w:hRule="exact" w:val="238"/>
        </w:trPr>
        <w:tc>
          <w:tcPr>
            <w:tcW w:w="602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6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15"/>
                <w:lang w:val="pt-BR"/>
              </w:rPr>
              <w:t>TERMO</w:t>
            </w:r>
            <w:r>
              <w:rPr>
                <w:rFonts w:ascii="Tahoma" w:hAnsi="Tahoma"/>
                <w:spacing w:val="-15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DE</w:t>
            </w:r>
            <w:r>
              <w:rPr>
                <w:rFonts w:ascii="Tahoma" w:hAnsi="Tahoma"/>
                <w:spacing w:val="-13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ABERTURA</w:t>
            </w:r>
            <w:r>
              <w:rPr>
                <w:rFonts w:ascii="Tahoma" w:hAnsi="Tahoma"/>
                <w:spacing w:val="-17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DO</w:t>
            </w:r>
            <w:r>
              <w:rPr>
                <w:rFonts w:ascii="Tahoma" w:hAnsi="Tahoma"/>
                <w:spacing w:val="-17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PROJETO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415"/>
            </w:pPr>
            <w:r>
              <w:rPr>
                <w:rFonts w:ascii="Tahoma" w:hAnsi="Tahoma"/>
                <w:w w:val="115"/>
                <w:sz w:val="18"/>
                <w:lang w:val="pt-BR"/>
              </w:rPr>
              <w:t>DATA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201"/>
            </w:pPr>
            <w:r>
              <w:rPr>
                <w:rFonts w:ascii="Tahoma" w:hAnsi="Tahoma"/>
                <w:w w:val="115"/>
                <w:sz w:val="18"/>
                <w:lang w:val="pt-BR"/>
              </w:rPr>
              <w:t>VERSÃO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602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01/09/2014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1.0</w:t>
            </w:r>
          </w:p>
        </w:tc>
      </w:tr>
    </w:tbl>
    <w:p w:rsidR="00BE27AF" w:rsidRDefault="00BE27AF" w:rsidP="00BE27AF">
      <w:pPr>
        <w:pStyle w:val="Standard"/>
        <w:spacing w:before="9"/>
        <w:rPr>
          <w:rFonts w:ascii="Times New Roman" w:eastAsia="Times New Roman" w:hAnsi="Times New Roman" w:cs="Times New Roman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30"/>
        <w:gridCol w:w="6135"/>
      </w:tblGrid>
      <w:tr w:rsidR="00BE27AF" w:rsidRPr="00BE27AF" w:rsidTr="00BE27AF">
        <w:trPr>
          <w:trHeight w:val="234"/>
        </w:trPr>
        <w:tc>
          <w:tcPr>
            <w:tcW w:w="856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15"/>
                <w:sz w:val="18"/>
                <w:lang w:val="pt-BR"/>
              </w:rPr>
              <w:t>INFORMAÇÕES SOBRE O</w:t>
            </w:r>
            <w:r>
              <w:rPr>
                <w:rFonts w:ascii="Tahoma" w:hAnsi="Tahoma"/>
                <w:spacing w:val="23"/>
                <w:w w:val="115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sz w:val="18"/>
                <w:lang w:val="pt-BR"/>
              </w:rPr>
              <w:t>DOCUMENTO</w:t>
            </w:r>
          </w:p>
        </w:tc>
      </w:tr>
      <w:tr w:rsidR="00BE27AF" w:rsidRPr="00BE27AF" w:rsidTr="00BE27AF">
        <w:trPr>
          <w:trHeight w:hRule="exact" w:val="238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Nome do</w:t>
            </w:r>
            <w:r>
              <w:rPr>
                <w:rFonts w:ascii="Tahoma" w:hAnsi="Tahoma"/>
                <w:spacing w:val="-37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projeto: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Cantina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Gerente: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 xml:space="preserve">Adriano </w:t>
            </w:r>
            <w:r w:rsidRPr="002C7C72">
              <w:rPr>
                <w:lang w:val="pt-BR"/>
              </w:rPr>
              <w:t>Casarim</w:t>
            </w:r>
            <w:r>
              <w:rPr>
                <w:lang w:val="pt-BR"/>
              </w:rPr>
              <w:t xml:space="preserve"> Duarte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left="96"/>
            </w:pPr>
            <w:r>
              <w:rPr>
                <w:rFonts w:ascii="Tahoma" w:hAnsi="Tahoma"/>
                <w:w w:val="125"/>
                <w:sz w:val="18"/>
                <w:lang w:val="pt-BR"/>
              </w:rPr>
              <w:t>Participantes:</w:t>
            </w:r>
          </w:p>
        </w:tc>
        <w:tc>
          <w:tcPr>
            <w:tcW w:w="613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Eduardo Santi</w:t>
            </w:r>
          </w:p>
        </w:tc>
      </w:tr>
      <w:tr w:rsidR="00BE27AF" w:rsidRPr="00BE27AF" w:rsidTr="00BE27AF">
        <w:trPr>
          <w:trHeight w:hRule="exact" w:val="235"/>
        </w:trPr>
        <w:tc>
          <w:tcPr>
            <w:tcW w:w="2429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Henrique Schwab Gelatti</w:t>
            </w:r>
          </w:p>
        </w:tc>
      </w:tr>
      <w:tr w:rsidR="00BE27AF" w:rsidRPr="00BE27AF" w:rsidTr="00BE27AF">
        <w:trPr>
          <w:trHeight w:val="238"/>
        </w:trPr>
        <w:tc>
          <w:tcPr>
            <w:tcW w:w="8561" w:type="dxa"/>
            <w:vMerge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Guilherme Silveira</w:t>
            </w:r>
          </w:p>
        </w:tc>
      </w:tr>
      <w:tr w:rsidR="00BE27AF" w:rsidRPr="00BE27AF" w:rsidTr="00BE27AF">
        <w:trPr>
          <w:trHeight w:val="236"/>
        </w:trPr>
        <w:tc>
          <w:tcPr>
            <w:tcW w:w="8561" w:type="dxa"/>
            <w:vMerge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Data de</w:t>
            </w:r>
            <w:r>
              <w:rPr>
                <w:rFonts w:ascii="Tahoma" w:hAnsi="Tahoma"/>
                <w:spacing w:val="-39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Criação:</w:t>
            </w:r>
          </w:p>
        </w:tc>
        <w:tc>
          <w:tcPr>
            <w:tcW w:w="613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17/08/2014</w:t>
            </w:r>
          </w:p>
        </w:tc>
      </w:tr>
      <w:tr w:rsidR="00BE27AF" w:rsidRPr="00BE27AF" w:rsidTr="00BE27AF">
        <w:trPr>
          <w:trHeight w:hRule="exact" w:val="235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Versão</w:t>
            </w:r>
            <w:r>
              <w:rPr>
                <w:rFonts w:ascii="Tahoma" w:hAnsi="Tahoma"/>
                <w:spacing w:val="-27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do</w:t>
            </w:r>
            <w:r>
              <w:rPr>
                <w:rFonts w:ascii="Tahoma" w:hAnsi="Tahoma"/>
                <w:spacing w:val="-29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Documento: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1.0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Data desta</w:t>
            </w:r>
            <w:r>
              <w:rPr>
                <w:rFonts w:ascii="Tahoma" w:hAnsi="Tahoma"/>
                <w:spacing w:val="-38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Versão: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01/09/2014</w:t>
            </w:r>
          </w:p>
        </w:tc>
      </w:tr>
    </w:tbl>
    <w:p w:rsidR="00BE27AF" w:rsidRDefault="00BE27AF" w:rsidP="00BE27AF">
      <w:pPr>
        <w:pStyle w:val="Standard"/>
        <w:spacing w:before="5"/>
        <w:rPr>
          <w:rFonts w:ascii="Times New Roman" w:eastAsia="Times New Roman" w:hAnsi="Times New Roman" w:cs="Times New Roman"/>
          <w:sz w:val="19"/>
          <w:szCs w:val="19"/>
          <w:lang w:val="pt-BR"/>
        </w:rPr>
      </w:pPr>
    </w:p>
    <w:p w:rsidR="00BE27AF" w:rsidRDefault="00BE27AF" w:rsidP="00BE27AF">
      <w:pPr>
        <w:pStyle w:val="Standard"/>
        <w:spacing w:before="12"/>
        <w:ind w:left="100"/>
      </w:pPr>
      <w:r>
        <w:rPr>
          <w:rFonts w:ascii="Tahoma" w:hAnsi="Tahoma"/>
          <w:spacing w:val="2"/>
          <w:w w:val="116"/>
          <w:sz w:val="18"/>
        </w:rPr>
        <w:t>D</w:t>
      </w:r>
      <w:r>
        <w:rPr>
          <w:rFonts w:ascii="Tahoma" w:hAnsi="Tahoma"/>
          <w:spacing w:val="-1"/>
          <w:w w:val="116"/>
          <w:sz w:val="18"/>
        </w:rPr>
        <w:t>E</w:t>
      </w:r>
      <w:r>
        <w:rPr>
          <w:rFonts w:ascii="Tahoma" w:hAnsi="Tahoma"/>
          <w:spacing w:val="-2"/>
          <w:w w:val="116"/>
          <w:sz w:val="18"/>
        </w:rPr>
        <w:t>S</w:t>
      </w:r>
      <w:r>
        <w:rPr>
          <w:rFonts w:ascii="Tahoma" w:hAnsi="Tahoma"/>
          <w:w w:val="134"/>
          <w:sz w:val="18"/>
        </w:rPr>
        <w:t>I</w:t>
      </w:r>
      <w:r>
        <w:rPr>
          <w:rFonts w:ascii="Tahoma" w:hAnsi="Tahoma"/>
          <w:spacing w:val="-1"/>
          <w:w w:val="116"/>
          <w:sz w:val="18"/>
        </w:rPr>
        <w:t>G</w:t>
      </w:r>
      <w:r>
        <w:rPr>
          <w:rFonts w:ascii="Tahoma" w:hAnsi="Tahoma"/>
          <w:spacing w:val="2"/>
          <w:w w:val="120"/>
          <w:sz w:val="18"/>
        </w:rPr>
        <w:t>N</w:t>
      </w:r>
      <w:r>
        <w:rPr>
          <w:rFonts w:ascii="Tahoma" w:hAnsi="Tahoma"/>
          <w:spacing w:val="-1"/>
          <w:w w:val="118"/>
          <w:sz w:val="18"/>
        </w:rPr>
        <w:t>A</w:t>
      </w:r>
      <w:r>
        <w:rPr>
          <w:rFonts w:ascii="Tahoma" w:hAnsi="Tahoma"/>
          <w:spacing w:val="2"/>
          <w:w w:val="115"/>
          <w:sz w:val="18"/>
        </w:rPr>
        <w:t>Ç</w:t>
      </w:r>
      <w:r>
        <w:rPr>
          <w:rFonts w:ascii="Tahoma" w:hAnsi="Tahoma"/>
          <w:spacing w:val="-1"/>
          <w:w w:val="118"/>
          <w:sz w:val="18"/>
        </w:rPr>
        <w:t>Ã</w:t>
      </w:r>
      <w:r>
        <w:rPr>
          <w:rFonts w:ascii="Tahoma" w:hAnsi="Tahoma"/>
          <w:w w:val="113"/>
          <w:sz w:val="18"/>
        </w:rPr>
        <w:t>O</w:t>
      </w:r>
    </w:p>
    <w:p w:rsidR="00BE27AF" w:rsidRDefault="00BE27AF" w:rsidP="00BE27AF">
      <w:pPr>
        <w:pStyle w:val="Standard"/>
        <w:spacing w:before="12" w:line="244" w:lineRule="auto"/>
        <w:ind w:left="100" w:right="99"/>
        <w:jc w:val="both"/>
        <w:rPr>
          <w:lang w:val="pt-BR"/>
        </w:rPr>
      </w:pPr>
      <w:r>
        <w:rPr>
          <w:rFonts w:ascii="Tahoma" w:hAnsi="Tahoma"/>
          <w:spacing w:val="2"/>
          <w:w w:val="103"/>
          <w:sz w:val="18"/>
          <w:lang w:val="pt-BR"/>
        </w:rPr>
        <w:t>Adriano Casarim Duarte</w:t>
      </w:r>
      <w:r>
        <w:rPr>
          <w:rFonts w:ascii="Tahoma" w:hAnsi="Tahoma"/>
          <w:color w:val="FF0000"/>
          <w:spacing w:val="13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4"/>
          <w:sz w:val="18"/>
          <w:lang w:val="pt-BR"/>
        </w:rPr>
        <w:t>f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14"/>
          <w:sz w:val="18"/>
          <w:lang w:val="pt-BR"/>
        </w:rPr>
        <w:t xml:space="preserve"> 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4"/>
          <w:sz w:val="18"/>
          <w:lang w:val="pt-BR"/>
        </w:rPr>
        <w:t>m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14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1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14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11"/>
          <w:sz w:val="18"/>
          <w:lang w:val="pt-BR"/>
        </w:rPr>
        <w:t xml:space="preserve"> </w:t>
      </w:r>
      <w:r>
        <w:rPr>
          <w:rFonts w:ascii="Tahoma" w:hAnsi="Tahoma"/>
          <w:w w:val="103"/>
          <w:sz w:val="18"/>
          <w:lang w:val="pt-BR"/>
        </w:rPr>
        <w:t>Cantina.</w:t>
      </w:r>
      <w:r>
        <w:rPr>
          <w:rFonts w:ascii="Tahoma" w:hAnsi="Tahoma"/>
          <w:spacing w:val="14"/>
          <w:sz w:val="18"/>
          <w:lang w:val="pt-BR"/>
        </w:rPr>
        <w:t xml:space="preserve"> </w:t>
      </w:r>
      <w:r>
        <w:rPr>
          <w:rFonts w:ascii="Tahoma" w:hAnsi="Tahoma"/>
          <w:spacing w:val="1"/>
          <w:w w:val="103"/>
          <w:sz w:val="18"/>
          <w:lang w:val="pt-BR"/>
        </w:rPr>
        <w:t>V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w w:val="104"/>
          <w:sz w:val="18"/>
          <w:lang w:val="pt-BR"/>
        </w:rPr>
        <w:t>ê</w:t>
      </w:r>
      <w:r>
        <w:rPr>
          <w:rFonts w:ascii="Tahoma" w:hAnsi="Tahoma"/>
          <w:spacing w:val="15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é</w:t>
      </w:r>
      <w:r>
        <w:rPr>
          <w:rFonts w:ascii="Tahoma" w:hAnsi="Tahoma"/>
          <w:spacing w:val="1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4"/>
          <w:sz w:val="18"/>
          <w:lang w:val="pt-BR"/>
        </w:rPr>
        <w:t>á</w:t>
      </w:r>
      <w:r>
        <w:rPr>
          <w:rFonts w:ascii="Tahoma" w:hAnsi="Tahoma"/>
          <w:w w:val="104"/>
          <w:sz w:val="18"/>
          <w:lang w:val="pt-BR"/>
        </w:rPr>
        <w:t>v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 xml:space="preserve">l </w:t>
      </w:r>
      <w:r>
        <w:rPr>
          <w:rFonts w:ascii="Tahoma" w:hAnsi="Tahoma"/>
          <w:spacing w:val="2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r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7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ass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ar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7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q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7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re</w:t>
      </w:r>
      <w:r>
        <w:rPr>
          <w:rFonts w:ascii="Tahoma" w:hAnsi="Tahoma"/>
          <w:spacing w:val="-1"/>
          <w:w w:val="103"/>
          <w:sz w:val="18"/>
          <w:lang w:val="pt-BR"/>
        </w:rPr>
        <w:t>q</w:t>
      </w:r>
      <w:r>
        <w:rPr>
          <w:rFonts w:ascii="Tahoma" w:hAnsi="Tahoma"/>
          <w:spacing w:val="3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er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"/>
          <w:w w:val="104"/>
          <w:sz w:val="18"/>
          <w:lang w:val="pt-BR"/>
        </w:rPr>
        <w:t>m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28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(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)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w w:val="103"/>
          <w:sz w:val="18"/>
          <w:lang w:val="pt-BR"/>
        </w:rPr>
        <w:t>li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4"/>
          <w:sz w:val="18"/>
          <w:lang w:val="pt-BR"/>
        </w:rPr>
        <w:t>te</w:t>
      </w:r>
      <w:r>
        <w:rPr>
          <w:rFonts w:ascii="Tahoma" w:hAnsi="Tahoma"/>
          <w:w w:val="103"/>
          <w:sz w:val="18"/>
          <w:lang w:val="pt-BR"/>
        </w:rPr>
        <w:t>(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)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w w:val="104"/>
          <w:sz w:val="18"/>
          <w:lang w:val="pt-BR"/>
        </w:rPr>
        <w:t>am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5"/>
          <w:sz w:val="18"/>
          <w:lang w:val="pt-BR"/>
        </w:rPr>
        <w:t xml:space="preserve"> 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sf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28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q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7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ro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e s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-3"/>
          <w:w w:val="104"/>
          <w:sz w:val="18"/>
          <w:lang w:val="pt-BR"/>
        </w:rPr>
        <w:t>v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4"/>
          <w:sz w:val="18"/>
          <w:lang w:val="pt-BR"/>
        </w:rPr>
        <w:t>ç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spacing w:val="3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u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8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c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4"/>
          <w:sz w:val="18"/>
          <w:lang w:val="pt-BR"/>
        </w:rPr>
        <w:t>tr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w w:val="104"/>
          <w:sz w:val="18"/>
          <w:lang w:val="pt-BR"/>
        </w:rPr>
        <w:t>am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re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.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3"/>
          <w:sz w:val="18"/>
          <w:lang w:val="pt-BR"/>
        </w:rPr>
        <w:t xml:space="preserve"> </w:t>
      </w:r>
      <w:r>
        <w:rPr>
          <w:rFonts w:ascii="Tahoma" w:hAnsi="Tahoma"/>
          <w:spacing w:val="1"/>
          <w:w w:val="103"/>
          <w:sz w:val="18"/>
          <w:lang w:val="pt-BR"/>
        </w:rPr>
        <w:t>V</w:t>
      </w:r>
      <w:r>
        <w:rPr>
          <w:rFonts w:ascii="Tahoma" w:hAnsi="Tahoma"/>
          <w:spacing w:val="-1"/>
          <w:w w:val="104"/>
          <w:sz w:val="18"/>
          <w:lang w:val="pt-BR"/>
        </w:rPr>
        <w:t>oc</w:t>
      </w:r>
      <w:r>
        <w:rPr>
          <w:rFonts w:ascii="Tahoma" w:hAnsi="Tahoma"/>
          <w:w w:val="104"/>
          <w:sz w:val="18"/>
          <w:lang w:val="pt-BR"/>
        </w:rPr>
        <w:t>ê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é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sáv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l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l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5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2"/>
          <w:w w:val="104"/>
          <w:sz w:val="18"/>
          <w:lang w:val="pt-BR"/>
        </w:rPr>
        <w:t>c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sso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5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5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3"/>
          <w:sz w:val="18"/>
          <w:lang w:val="pt-BR"/>
        </w:rPr>
        <w:t>j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5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 xml:space="preserve">e 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á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2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tr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b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w w:val="103"/>
          <w:sz w:val="18"/>
          <w:lang w:val="pt-BR"/>
        </w:rPr>
        <w:t>l</w:t>
      </w:r>
      <w:r>
        <w:rPr>
          <w:rFonts w:ascii="Tahoma" w:hAnsi="Tahoma"/>
          <w:spacing w:val="-2"/>
          <w:w w:val="103"/>
          <w:sz w:val="18"/>
          <w:lang w:val="pt-BR"/>
        </w:rPr>
        <w:t>h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ró</w:t>
      </w:r>
      <w:r>
        <w:rPr>
          <w:rFonts w:ascii="Tahoma" w:hAnsi="Tahoma"/>
          <w:w w:val="104"/>
          <w:sz w:val="18"/>
          <w:lang w:val="pt-BR"/>
        </w:rPr>
        <w:t>x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"/>
          <w:w w:val="104"/>
          <w:sz w:val="18"/>
          <w:lang w:val="pt-BR"/>
        </w:rPr>
        <w:t>m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4"/>
          <w:sz w:val="18"/>
          <w:lang w:val="pt-BR"/>
        </w:rPr>
        <w:t>te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w w:val="104"/>
          <w:sz w:val="18"/>
          <w:lang w:val="pt-BR"/>
        </w:rPr>
        <w:t>f</w:t>
      </w:r>
      <w:r>
        <w:rPr>
          <w:rFonts w:ascii="Tahoma" w:hAnsi="Tahoma"/>
          <w:spacing w:val="1"/>
          <w:w w:val="103"/>
          <w:sz w:val="18"/>
          <w:lang w:val="pt-BR"/>
        </w:rPr>
        <w:t>un</w:t>
      </w:r>
      <w:r>
        <w:rPr>
          <w:rFonts w:ascii="Tahoma" w:hAnsi="Tahoma"/>
          <w:spacing w:val="-1"/>
          <w:w w:val="104"/>
          <w:sz w:val="18"/>
          <w:lang w:val="pt-BR"/>
        </w:rPr>
        <w:t>c</w:t>
      </w:r>
      <w:r>
        <w:rPr>
          <w:rFonts w:ascii="Tahoma" w:hAnsi="Tahoma"/>
          <w:spacing w:val="-2"/>
          <w:w w:val="104"/>
          <w:sz w:val="18"/>
          <w:lang w:val="pt-BR"/>
        </w:rPr>
        <w:t>i</w:t>
      </w:r>
      <w:r>
        <w:rPr>
          <w:rFonts w:ascii="Tahoma" w:hAnsi="Tahoma"/>
          <w:spacing w:val="3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w w:val="104"/>
          <w:sz w:val="18"/>
          <w:lang w:val="pt-BR"/>
        </w:rPr>
        <w:t>ass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3"/>
          <w:sz w:val="18"/>
          <w:lang w:val="pt-BR"/>
        </w:rPr>
        <w:t>g</w:t>
      </w:r>
      <w:r>
        <w:rPr>
          <w:rFonts w:ascii="Tahoma" w:hAnsi="Tahoma"/>
          <w:spacing w:val="3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ar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1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3"/>
          <w:sz w:val="18"/>
          <w:lang w:val="pt-BR"/>
        </w:rPr>
        <w:t>q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 xml:space="preserve">s 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b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spacing w:val="-1"/>
          <w:w w:val="104"/>
          <w:sz w:val="18"/>
          <w:lang w:val="pt-BR"/>
        </w:rPr>
        <w:t>et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v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2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3"/>
          <w:sz w:val="18"/>
          <w:lang w:val="pt-BR"/>
        </w:rPr>
        <w:t>j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2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w w:val="104"/>
          <w:sz w:val="18"/>
          <w:lang w:val="pt-BR"/>
        </w:rPr>
        <w:t>am</w:t>
      </w:r>
      <w:r>
        <w:rPr>
          <w:rFonts w:ascii="Tahoma" w:hAnsi="Tahoma"/>
          <w:spacing w:val="4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.</w:t>
      </w:r>
    </w:p>
    <w:p w:rsidR="00BE27AF" w:rsidRDefault="00BE27AF" w:rsidP="00BE27AF">
      <w:pPr>
        <w:pStyle w:val="Standard"/>
        <w:spacing w:before="12" w:line="244" w:lineRule="auto"/>
        <w:ind w:left="100" w:right="99"/>
        <w:jc w:val="both"/>
        <w:rPr>
          <w:lang w:val="pt-BR"/>
        </w:rPr>
      </w:pPr>
    </w:p>
    <w:p w:rsidR="00BE27AF" w:rsidRDefault="00BE27AF" w:rsidP="00BE27AF">
      <w:pPr>
        <w:pStyle w:val="Standard"/>
        <w:rPr>
          <w:rFonts w:ascii="Times New Roman" w:eastAsia="Times New Roman" w:hAnsi="Times New Roman" w:cs="Times New Roman"/>
          <w:sz w:val="19"/>
          <w:szCs w:val="19"/>
          <w:lang w:val="pt-BR"/>
        </w:rPr>
      </w:pPr>
    </w:p>
    <w:p w:rsidR="00BE27AF" w:rsidRDefault="00BE27AF" w:rsidP="00BE27AF">
      <w:pPr>
        <w:pStyle w:val="Standard"/>
        <w:spacing w:before="12"/>
        <w:ind w:left="100"/>
        <w:rPr>
          <w:lang w:val="pt-BR"/>
        </w:rPr>
      </w:pPr>
      <w:r>
        <w:rPr>
          <w:rFonts w:ascii="Tahoma" w:hAnsi="Tahoma"/>
          <w:spacing w:val="3"/>
          <w:w w:val="121"/>
          <w:sz w:val="18"/>
          <w:lang w:val="pt-BR"/>
        </w:rPr>
        <w:t>R</w:t>
      </w:r>
      <w:r>
        <w:rPr>
          <w:rFonts w:ascii="Tahoma" w:hAnsi="Tahoma"/>
          <w:spacing w:val="-1"/>
          <w:w w:val="116"/>
          <w:sz w:val="18"/>
          <w:lang w:val="pt-BR"/>
        </w:rPr>
        <w:t>E</w:t>
      </w:r>
      <w:r>
        <w:rPr>
          <w:rFonts w:ascii="Tahoma" w:hAnsi="Tahoma"/>
          <w:spacing w:val="-2"/>
          <w:w w:val="116"/>
          <w:sz w:val="18"/>
          <w:lang w:val="pt-BR"/>
        </w:rPr>
        <w:t>S</w:t>
      </w:r>
      <w:r>
        <w:rPr>
          <w:rFonts w:ascii="Tahoma" w:hAnsi="Tahoma"/>
          <w:spacing w:val="-1"/>
          <w:w w:val="124"/>
          <w:sz w:val="18"/>
          <w:lang w:val="pt-BR"/>
        </w:rPr>
        <w:t>P</w:t>
      </w:r>
      <w:r>
        <w:rPr>
          <w:rFonts w:ascii="Tahoma" w:hAnsi="Tahoma"/>
          <w:spacing w:val="-1"/>
          <w:w w:val="113"/>
          <w:sz w:val="18"/>
          <w:lang w:val="pt-BR"/>
        </w:rPr>
        <w:t>O</w:t>
      </w:r>
      <w:r>
        <w:rPr>
          <w:rFonts w:ascii="Tahoma" w:hAnsi="Tahoma"/>
          <w:spacing w:val="4"/>
          <w:w w:val="120"/>
          <w:sz w:val="18"/>
          <w:lang w:val="pt-BR"/>
        </w:rPr>
        <w:t>N</w:t>
      </w:r>
      <w:r>
        <w:rPr>
          <w:rFonts w:ascii="Tahoma" w:hAnsi="Tahoma"/>
          <w:spacing w:val="-1"/>
          <w:w w:val="118"/>
          <w:sz w:val="18"/>
          <w:lang w:val="pt-BR"/>
        </w:rPr>
        <w:t>SA</w:t>
      </w:r>
      <w:r>
        <w:rPr>
          <w:rFonts w:ascii="Tahoma" w:hAnsi="Tahoma"/>
          <w:spacing w:val="1"/>
          <w:w w:val="121"/>
          <w:sz w:val="18"/>
          <w:lang w:val="pt-BR"/>
        </w:rPr>
        <w:t>B</w:t>
      </w:r>
      <w:r>
        <w:rPr>
          <w:rFonts w:ascii="Tahoma" w:hAnsi="Tahoma"/>
          <w:spacing w:val="-2"/>
          <w:w w:val="134"/>
          <w:sz w:val="18"/>
          <w:lang w:val="pt-BR"/>
        </w:rPr>
        <w:t>I</w:t>
      </w:r>
      <w:r>
        <w:rPr>
          <w:rFonts w:ascii="Tahoma" w:hAnsi="Tahoma"/>
          <w:w w:val="119"/>
          <w:sz w:val="18"/>
          <w:lang w:val="pt-BR"/>
        </w:rPr>
        <w:t>L</w:t>
      </w:r>
      <w:r>
        <w:rPr>
          <w:rFonts w:ascii="Tahoma" w:hAnsi="Tahoma"/>
          <w:w w:val="134"/>
          <w:sz w:val="18"/>
          <w:lang w:val="pt-BR"/>
        </w:rPr>
        <w:t>I</w:t>
      </w:r>
      <w:r>
        <w:rPr>
          <w:rFonts w:ascii="Tahoma" w:hAnsi="Tahoma"/>
          <w:spacing w:val="2"/>
          <w:w w:val="116"/>
          <w:sz w:val="18"/>
          <w:lang w:val="pt-BR"/>
        </w:rPr>
        <w:t>D</w:t>
      </w:r>
      <w:r>
        <w:rPr>
          <w:rFonts w:ascii="Tahoma" w:hAnsi="Tahoma"/>
          <w:spacing w:val="-1"/>
          <w:w w:val="118"/>
          <w:sz w:val="18"/>
          <w:lang w:val="pt-BR"/>
        </w:rPr>
        <w:t>A</w:t>
      </w:r>
      <w:r>
        <w:rPr>
          <w:rFonts w:ascii="Tahoma" w:hAnsi="Tahoma"/>
          <w:spacing w:val="2"/>
          <w:w w:val="116"/>
          <w:sz w:val="18"/>
          <w:lang w:val="pt-BR"/>
        </w:rPr>
        <w:t>D</w:t>
      </w:r>
      <w:r>
        <w:rPr>
          <w:rFonts w:ascii="Tahoma" w:hAnsi="Tahoma"/>
          <w:spacing w:val="-1"/>
          <w:w w:val="116"/>
          <w:sz w:val="18"/>
          <w:lang w:val="pt-BR"/>
        </w:rPr>
        <w:t>ES</w:t>
      </w:r>
    </w:p>
    <w:p w:rsidR="00BE27AF" w:rsidRDefault="00BE27AF" w:rsidP="00BE27AF">
      <w:pPr>
        <w:pStyle w:val="Standard"/>
        <w:spacing w:before="12" w:line="249" w:lineRule="auto"/>
        <w:ind w:left="100" w:right="3530"/>
        <w:rPr>
          <w:lang w:val="pt-BR"/>
        </w:rPr>
      </w:pPr>
      <w:r>
        <w:rPr>
          <w:rFonts w:ascii="Tahoma" w:hAnsi="Tahoma"/>
          <w:w w:val="104"/>
          <w:sz w:val="18"/>
          <w:lang w:val="pt-BR"/>
        </w:rPr>
        <w:t>O gerente de projeto será responsável por:</w:t>
      </w:r>
    </w:p>
    <w:p w:rsidR="00BE27AF" w:rsidRDefault="00BE27AF" w:rsidP="00BE27AF">
      <w:pPr>
        <w:pStyle w:val="Standard"/>
        <w:spacing w:before="12" w:line="249" w:lineRule="auto"/>
        <w:ind w:left="100" w:right="3530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-1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Garantir que os objetivos do projeto sejam alcançados, para a satisfação do cliente.</w:t>
      </w:r>
    </w:p>
    <w:p w:rsidR="00BE27AF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-1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Assegurar-se de que o prazo seja comprido, que não exceda o orçamento.</w:t>
      </w:r>
    </w:p>
    <w:p w:rsidR="00BE27AF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-1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Garantir que todos os stakeholders realizem suas tarefas de acordo com o contrato.</w:t>
      </w:r>
    </w:p>
    <w:p w:rsidR="00BE27AF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3530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Reportar formalmente o status do projeto à gerencia.</w:t>
      </w:r>
    </w:p>
    <w:p w:rsidR="00BE27AF" w:rsidRDefault="00BE27AF" w:rsidP="00BE27AF">
      <w:pPr>
        <w:pStyle w:val="Standard"/>
        <w:spacing w:before="9"/>
        <w:rPr>
          <w:rFonts w:ascii="Times New Roman" w:eastAsia="Times New Roman" w:hAnsi="Times New Roman" w:cs="Times New Roman"/>
          <w:sz w:val="18"/>
          <w:szCs w:val="18"/>
          <w:lang w:val="pt-BR"/>
        </w:rPr>
      </w:pPr>
    </w:p>
    <w:p w:rsidR="00BE27AF" w:rsidRDefault="00BE27AF" w:rsidP="00BE27AF">
      <w:pPr>
        <w:pStyle w:val="Standard"/>
        <w:spacing w:before="12"/>
        <w:ind w:left="100"/>
        <w:rPr>
          <w:lang w:val="pt-BR"/>
        </w:rPr>
      </w:pPr>
      <w:r>
        <w:rPr>
          <w:rFonts w:ascii="Tahoma" w:hAnsi="Tahoma"/>
          <w:spacing w:val="-1"/>
          <w:w w:val="118"/>
          <w:sz w:val="18"/>
          <w:lang w:val="pt-BR"/>
        </w:rPr>
        <w:t>A</w:t>
      </w:r>
      <w:r>
        <w:rPr>
          <w:rFonts w:ascii="Tahoma" w:hAnsi="Tahoma"/>
          <w:w w:val="117"/>
          <w:sz w:val="18"/>
          <w:lang w:val="pt-BR"/>
        </w:rPr>
        <w:t>U</w:t>
      </w:r>
      <w:r>
        <w:rPr>
          <w:rFonts w:ascii="Tahoma" w:hAnsi="Tahoma"/>
          <w:w w:val="109"/>
          <w:sz w:val="18"/>
          <w:lang w:val="pt-BR"/>
        </w:rPr>
        <w:t>T</w:t>
      </w:r>
      <w:r>
        <w:rPr>
          <w:rFonts w:ascii="Tahoma" w:hAnsi="Tahoma"/>
          <w:spacing w:val="-1"/>
          <w:w w:val="113"/>
          <w:sz w:val="18"/>
          <w:lang w:val="pt-BR"/>
        </w:rPr>
        <w:t>O</w:t>
      </w:r>
      <w:r>
        <w:rPr>
          <w:rFonts w:ascii="Tahoma" w:hAnsi="Tahoma"/>
          <w:spacing w:val="3"/>
          <w:w w:val="121"/>
          <w:sz w:val="18"/>
          <w:lang w:val="pt-BR"/>
        </w:rPr>
        <w:t>R</w:t>
      </w:r>
      <w:r>
        <w:rPr>
          <w:rFonts w:ascii="Tahoma" w:hAnsi="Tahoma"/>
          <w:spacing w:val="-2"/>
          <w:w w:val="134"/>
          <w:sz w:val="18"/>
          <w:lang w:val="pt-BR"/>
        </w:rPr>
        <w:t>I</w:t>
      </w:r>
      <w:r>
        <w:rPr>
          <w:rFonts w:ascii="Tahoma" w:hAnsi="Tahoma"/>
          <w:spacing w:val="4"/>
          <w:w w:val="116"/>
          <w:sz w:val="18"/>
          <w:lang w:val="pt-BR"/>
        </w:rPr>
        <w:t>D</w:t>
      </w:r>
      <w:r>
        <w:rPr>
          <w:rFonts w:ascii="Tahoma" w:hAnsi="Tahoma"/>
          <w:spacing w:val="-4"/>
          <w:w w:val="118"/>
          <w:sz w:val="18"/>
          <w:lang w:val="pt-BR"/>
        </w:rPr>
        <w:t>A</w:t>
      </w:r>
      <w:r>
        <w:rPr>
          <w:rFonts w:ascii="Tahoma" w:hAnsi="Tahoma"/>
          <w:spacing w:val="-1"/>
          <w:w w:val="116"/>
          <w:sz w:val="18"/>
          <w:lang w:val="pt-BR"/>
        </w:rPr>
        <w:t>D</w:t>
      </w:r>
      <w:r>
        <w:rPr>
          <w:rFonts w:ascii="Tahoma" w:hAnsi="Tahoma"/>
          <w:w w:val="114"/>
          <w:sz w:val="18"/>
          <w:lang w:val="pt-BR"/>
        </w:rPr>
        <w:t>E</w:t>
      </w: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  <w:r>
        <w:rPr>
          <w:rFonts w:ascii="Tahoma" w:hAnsi="Tahoma"/>
          <w:w w:val="104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cr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3"/>
          <w:w w:val="104"/>
          <w:sz w:val="18"/>
          <w:lang w:val="pt-BR"/>
        </w:rPr>
        <w:t>v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r</w:t>
      </w:r>
      <w:r>
        <w:rPr>
          <w:rFonts w:ascii="Tahoma" w:hAnsi="Tahoma"/>
          <w:spacing w:val="3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4"/>
          <w:w w:val="103"/>
          <w:sz w:val="18"/>
          <w:lang w:val="pt-BR"/>
        </w:rPr>
        <w:t>q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3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tor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2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ro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spacing w:val="-1"/>
          <w:w w:val="104"/>
          <w:sz w:val="18"/>
          <w:lang w:val="pt-BR"/>
        </w:rPr>
        <w:t>et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.</w:t>
      </w: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Se necessário, ou quando houver necessidade, substituir um membro da equipe.</w:t>
      </w:r>
    </w:p>
    <w:p w:rsidR="00BE27AF" w:rsidRDefault="00BE27AF" w:rsidP="00BE27AF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Dirigir as atividades da equipe.</w:t>
      </w:r>
    </w:p>
    <w:p w:rsidR="00BE27AF" w:rsidRDefault="00BE27AF" w:rsidP="00BE27AF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Controlar o orçamento do projeto.</w:t>
      </w:r>
    </w:p>
    <w:p w:rsidR="00BE27AF" w:rsidRDefault="00BE27AF" w:rsidP="00BE27AF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Acessar o contato com o cliente para todos os assuntos relativos ao projeto.</w:t>
      </w: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Standard"/>
        <w:spacing w:before="4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p w:rsidR="00BE27AF" w:rsidRDefault="00BE27AF" w:rsidP="00BE27AF">
      <w:pPr>
        <w:pStyle w:val="Standard"/>
        <w:spacing w:before="4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27"/>
        <w:gridCol w:w="1353"/>
        <w:gridCol w:w="1185"/>
      </w:tblGrid>
      <w:tr w:rsidR="00BE27AF" w:rsidRPr="00BE27AF" w:rsidTr="00BE27AF">
        <w:trPr>
          <w:trHeight w:hRule="exact" w:val="238"/>
        </w:trPr>
        <w:tc>
          <w:tcPr>
            <w:tcW w:w="602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6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15"/>
                <w:lang w:val="pt-BR"/>
              </w:rPr>
              <w:t>TERMO</w:t>
            </w:r>
            <w:r>
              <w:rPr>
                <w:rFonts w:ascii="Tahoma" w:hAnsi="Tahoma"/>
                <w:spacing w:val="-15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DE</w:t>
            </w:r>
            <w:r>
              <w:rPr>
                <w:rFonts w:ascii="Tahoma" w:hAnsi="Tahoma"/>
                <w:spacing w:val="-13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ABERTURA</w:t>
            </w:r>
            <w:r>
              <w:rPr>
                <w:rFonts w:ascii="Tahoma" w:hAnsi="Tahoma"/>
                <w:spacing w:val="-17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DO</w:t>
            </w:r>
            <w:r>
              <w:rPr>
                <w:rFonts w:ascii="Tahoma" w:hAnsi="Tahoma"/>
                <w:spacing w:val="-17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PROJETO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415"/>
            </w:pPr>
            <w:r>
              <w:rPr>
                <w:rFonts w:ascii="Tahoma" w:hAnsi="Tahoma"/>
                <w:w w:val="115"/>
                <w:sz w:val="18"/>
                <w:lang w:val="pt-BR"/>
              </w:rPr>
              <w:t>DATA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201"/>
            </w:pPr>
            <w:r>
              <w:rPr>
                <w:rFonts w:ascii="Tahoma" w:hAnsi="Tahoma"/>
                <w:w w:val="115"/>
                <w:sz w:val="18"/>
                <w:lang w:val="pt-BR"/>
              </w:rPr>
              <w:t>VERSÃO</w:t>
            </w:r>
          </w:p>
        </w:tc>
      </w:tr>
      <w:tr w:rsidR="00BE27AF" w:rsidRPr="00BE27AF" w:rsidTr="00BE27AF">
        <w:trPr>
          <w:trHeight w:hRule="exact" w:val="263"/>
        </w:trPr>
        <w:tc>
          <w:tcPr>
            <w:tcW w:w="602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01/09/2014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1.0</w:t>
            </w:r>
          </w:p>
        </w:tc>
      </w:tr>
    </w:tbl>
    <w:p w:rsidR="00BE27AF" w:rsidRDefault="00BE27AF" w:rsidP="00BE27AF">
      <w:pPr>
        <w:pStyle w:val="Standard"/>
        <w:spacing w:before="9"/>
        <w:rPr>
          <w:rFonts w:ascii="Times New Roman" w:eastAsia="Times New Roman" w:hAnsi="Times New Roman" w:cs="Times New Roman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83"/>
        <w:gridCol w:w="4282"/>
      </w:tblGrid>
      <w:tr w:rsidR="00BE27AF" w:rsidRPr="00BE27AF" w:rsidTr="00BE27AF">
        <w:trPr>
          <w:trHeight w:val="234"/>
        </w:trPr>
        <w:tc>
          <w:tcPr>
            <w:tcW w:w="856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15"/>
                <w:sz w:val="18"/>
                <w:lang w:val="pt-BR"/>
              </w:rPr>
              <w:t>ESCOPO</w:t>
            </w:r>
          </w:p>
        </w:tc>
      </w:tr>
      <w:tr w:rsidR="00BE27AF" w:rsidRPr="00BE27AF" w:rsidTr="00BE27AF">
        <w:trPr>
          <w:trHeight w:hRule="exact" w:val="1147"/>
        </w:trPr>
        <w:tc>
          <w:tcPr>
            <w:tcW w:w="4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20"/>
                <w:sz w:val="18"/>
                <w:lang w:val="pt-BR"/>
              </w:rPr>
              <w:t>OBJETIVO</w:t>
            </w:r>
          </w:p>
          <w:p w:rsidR="00BE27AF" w:rsidRDefault="00BE27AF">
            <w:pPr>
              <w:pStyle w:val="TableParagraph"/>
              <w:spacing w:before="10" w:line="249" w:lineRule="auto"/>
              <w:ind w:left="96" w:right="375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Desenvolver uma aplicação que gerencie as vendas de uma cantina.</w:t>
            </w:r>
          </w:p>
        </w:tc>
        <w:tc>
          <w:tcPr>
            <w:tcW w:w="4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8"/>
              <w:rPr>
                <w:lang w:val="pt-BR"/>
              </w:rPr>
            </w:pPr>
            <w:r>
              <w:rPr>
                <w:rFonts w:ascii="Tahoma" w:hAnsi="Tahoma"/>
                <w:w w:val="115"/>
                <w:sz w:val="18"/>
                <w:lang w:val="pt-BR"/>
              </w:rPr>
              <w:t>METAS</w:t>
            </w:r>
          </w:p>
          <w:p w:rsidR="00BE27AF" w:rsidRDefault="00BE27AF">
            <w:pPr>
              <w:pStyle w:val="TableParagraph"/>
              <w:spacing w:before="10" w:line="276" w:lineRule="auto"/>
              <w:ind w:left="98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Diminuir o tempo de atendimento da cantina e aprimorar controle de estoque, satisfazendo assim o cliente.</w:t>
            </w:r>
          </w:p>
        </w:tc>
      </w:tr>
      <w:tr w:rsidR="00BE27AF" w:rsidRPr="00BE27AF" w:rsidTr="007D435A">
        <w:trPr>
          <w:trHeight w:hRule="exact" w:val="1579"/>
        </w:trPr>
        <w:tc>
          <w:tcPr>
            <w:tcW w:w="4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20"/>
                <w:sz w:val="18"/>
                <w:lang w:val="pt-BR"/>
              </w:rPr>
              <w:lastRenderedPageBreak/>
              <w:t>PREMISSAS</w:t>
            </w:r>
          </w:p>
          <w:p w:rsidR="00BE27AF" w:rsidRDefault="00BE27AF">
            <w:pPr>
              <w:pStyle w:val="TableParagraph"/>
              <w:spacing w:before="8" w:line="249" w:lineRule="auto"/>
              <w:ind w:left="96" w:right="120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Equipe de programação tem contato diário.</w:t>
            </w:r>
          </w:p>
          <w:p w:rsidR="00BE27AF" w:rsidRDefault="00BE27AF">
            <w:pPr>
              <w:pStyle w:val="TableParagraph"/>
              <w:spacing w:before="8" w:line="249" w:lineRule="auto"/>
              <w:ind w:left="96" w:right="120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A equipe tem total conhecimento das linguagens de programação abordadas neste projeto.</w:t>
            </w:r>
          </w:p>
          <w:p w:rsidR="00BE27AF" w:rsidRDefault="00BE27AF">
            <w:pPr>
              <w:pStyle w:val="TableParagraph"/>
              <w:spacing w:before="8" w:line="249" w:lineRule="auto"/>
              <w:ind w:left="96" w:right="120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O projeto será entregue no prazo.</w:t>
            </w:r>
          </w:p>
        </w:tc>
        <w:tc>
          <w:tcPr>
            <w:tcW w:w="4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8"/>
              <w:rPr>
                <w:lang w:val="pt-BR"/>
              </w:rPr>
            </w:pPr>
            <w:r>
              <w:rPr>
                <w:rFonts w:ascii="Tahoma" w:hAnsi="Tahoma"/>
                <w:w w:val="120"/>
                <w:sz w:val="18"/>
                <w:lang w:val="pt-BR"/>
              </w:rPr>
              <w:t>RESTRIÇÕES</w:t>
            </w:r>
          </w:p>
          <w:p w:rsidR="00BE27AF" w:rsidRDefault="00BE27AF">
            <w:pPr>
              <w:pStyle w:val="TableParagraph"/>
              <w:spacing w:before="8" w:line="244" w:lineRule="auto"/>
              <w:ind w:left="98" w:right="154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A aplicação usará linguagem java e banco de dados SQL.</w:t>
            </w:r>
          </w:p>
          <w:p w:rsidR="00BE27AF" w:rsidRDefault="00BE27AF">
            <w:pPr>
              <w:pStyle w:val="TableParagraph"/>
              <w:spacing w:before="8" w:line="244" w:lineRule="auto"/>
              <w:ind w:left="98" w:right="154"/>
              <w:rPr>
                <w:rFonts w:ascii="Tahoma" w:eastAsia="Tahoma" w:hAnsi="Tahoma" w:cs="Tahoma"/>
                <w:sz w:val="18"/>
                <w:szCs w:val="18"/>
                <w:lang w:val="pt-BR"/>
              </w:rPr>
            </w:pPr>
          </w:p>
        </w:tc>
      </w:tr>
      <w:tr w:rsidR="00BE27AF" w:rsidRPr="00BE27AF" w:rsidTr="00BE27AF">
        <w:trPr>
          <w:trHeight w:val="242"/>
        </w:trPr>
        <w:tc>
          <w:tcPr>
            <w:tcW w:w="85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 w:rsidP="001A128E">
            <w:pPr>
              <w:pStyle w:val="PargrafodaLista"/>
              <w:numPr>
                <w:ilvl w:val="0"/>
                <w:numId w:val="4"/>
              </w:numPr>
              <w:tabs>
                <w:tab w:val="left" w:pos="521"/>
              </w:tabs>
              <w:spacing w:line="233" w:lineRule="exact"/>
              <w:ind w:hanging="156"/>
              <w:rPr>
                <w:lang w:val="pt-BR"/>
              </w:rPr>
            </w:pP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Normas</w:t>
            </w:r>
            <w:r>
              <w:rPr>
                <w:rFonts w:ascii="Tahoma" w:eastAsia="Tahoma" w:hAnsi="Tahoma" w:cs="Tahoma"/>
                <w:spacing w:val="-11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Verificadas</w:t>
            </w:r>
            <w:r>
              <w:rPr>
                <w:rFonts w:ascii="Tahoma" w:eastAsia="Tahoma" w:hAnsi="Tahoma" w:cs="Tahoma"/>
                <w:spacing w:val="-12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Microsoft New Tai Lue" w:eastAsia="Microsoft New Tai Lue" w:hAnsi="Microsoft New Tai Lue" w:cs="Microsoft New Tai Lue"/>
                <w:sz w:val="17"/>
                <w:szCs w:val="17"/>
                <w:lang w:val="pt-BR"/>
              </w:rPr>
              <w:t>◻</w:t>
            </w:r>
            <w:r>
              <w:rPr>
                <w:rFonts w:ascii="Microsoft New Tai Lue" w:eastAsia="Microsoft New Tai Lue" w:hAnsi="Microsoft New Tai Lue" w:cs="Microsoft New Tai Lue"/>
                <w:spacing w:val="-6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Exigências</w:t>
            </w:r>
            <w:r>
              <w:rPr>
                <w:rFonts w:ascii="Tahoma" w:eastAsia="Tahoma" w:hAnsi="Tahoma" w:cs="Tahoma"/>
                <w:spacing w:val="-12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Legais</w:t>
            </w:r>
            <w:r>
              <w:rPr>
                <w:rFonts w:ascii="Tahoma" w:eastAsia="Tahoma" w:hAnsi="Tahoma" w:cs="Tahoma"/>
                <w:spacing w:val="-11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Verificadas</w:t>
            </w:r>
            <w:r>
              <w:rPr>
                <w:rFonts w:ascii="Tahoma" w:eastAsia="Tahoma" w:hAnsi="Tahoma" w:cs="Tahoma"/>
                <w:spacing w:val="-12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Microsoft New Tai Lue" w:eastAsia="Microsoft New Tai Lue" w:hAnsi="Microsoft New Tai Lue" w:cs="Microsoft New Tai Lue"/>
                <w:sz w:val="17"/>
                <w:szCs w:val="17"/>
                <w:lang w:val="pt-BR"/>
              </w:rPr>
              <w:t>◻</w:t>
            </w:r>
            <w:r>
              <w:rPr>
                <w:rFonts w:ascii="Microsoft New Tai Lue" w:eastAsia="Microsoft New Tai Lue" w:hAnsi="Microsoft New Tai Lue" w:cs="Microsoft New Tai Lue"/>
                <w:spacing w:val="-4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Restrições</w:t>
            </w:r>
            <w:r>
              <w:rPr>
                <w:rFonts w:ascii="Tahoma" w:eastAsia="Tahoma" w:hAnsi="Tahoma" w:cs="Tahoma"/>
                <w:spacing w:val="-13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Verificadas</w:t>
            </w:r>
            <w:r>
              <w:rPr>
                <w:rFonts w:ascii="Tahoma" w:eastAsia="Tahoma" w:hAnsi="Tahoma" w:cs="Tahoma"/>
                <w:spacing w:val="-13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Microsoft New Tai Lue" w:eastAsia="Microsoft New Tai Lue" w:hAnsi="Microsoft New Tai Lue" w:cs="Microsoft New Tai Lue"/>
                <w:sz w:val="17"/>
                <w:szCs w:val="17"/>
                <w:lang w:val="pt-BR"/>
              </w:rPr>
              <w:t>◻</w:t>
            </w:r>
            <w:r>
              <w:rPr>
                <w:rFonts w:ascii="Microsoft New Tai Lue" w:eastAsia="Microsoft New Tai Lue" w:hAnsi="Microsoft New Tai Lue" w:cs="Microsoft New Tai Lue"/>
                <w:spacing w:val="-6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Envolvidos</w:t>
            </w:r>
            <w:r>
              <w:rPr>
                <w:rFonts w:ascii="Tahoma" w:eastAsia="Tahoma" w:hAnsi="Tahoma" w:cs="Tahoma"/>
                <w:spacing w:val="-12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Comunicados</w:t>
            </w:r>
          </w:p>
        </w:tc>
      </w:tr>
    </w:tbl>
    <w:p w:rsidR="00BE27AF" w:rsidRDefault="00BE27AF" w:rsidP="00BE27AF">
      <w:pPr>
        <w:pStyle w:val="Standard"/>
        <w:spacing w:before="10"/>
        <w:rPr>
          <w:rFonts w:ascii="Times New Roman" w:eastAsia="Times New Roman" w:hAnsi="Times New Roman" w:cs="Times New Roman"/>
          <w:sz w:val="19"/>
          <w:szCs w:val="19"/>
          <w:lang w:val="pt-BR"/>
        </w:rPr>
      </w:pPr>
    </w:p>
    <w:tbl>
      <w:tblPr>
        <w:tblW w:w="871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6"/>
        <w:gridCol w:w="3583"/>
        <w:gridCol w:w="1218"/>
        <w:gridCol w:w="1262"/>
        <w:gridCol w:w="1166"/>
      </w:tblGrid>
      <w:tr w:rsidR="00BE27AF" w:rsidRPr="00BE27AF" w:rsidTr="00BE27AF">
        <w:trPr>
          <w:trHeight w:val="236"/>
        </w:trPr>
        <w:tc>
          <w:tcPr>
            <w:tcW w:w="8714" w:type="dxa"/>
            <w:gridSpan w:val="5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PRAZOS/INVESTIMENTO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Fase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Descrição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emEspaamento"/>
              <w:spacing w:line="276" w:lineRule="auto"/>
              <w:jc w:val="center"/>
            </w:pPr>
            <w:r>
              <w:rPr>
                <w:rFonts w:ascii="Tahoma" w:hAnsi="Tahoma" w:cs="Tahoma"/>
                <w:w w:val="120"/>
                <w:sz w:val="18"/>
                <w:szCs w:val="18"/>
                <w:lang w:val="pt-BR"/>
              </w:rPr>
              <w:t>Custo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223"/>
            </w:pPr>
            <w:r>
              <w:rPr>
                <w:rFonts w:ascii="Tahoma" w:hAnsi="Tahoma"/>
                <w:w w:val="130"/>
                <w:sz w:val="18"/>
                <w:lang w:val="pt-BR"/>
              </w:rPr>
              <w:t>Início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112"/>
            </w:pPr>
            <w:r>
              <w:rPr>
                <w:rFonts w:ascii="Tahoma" w:hAnsi="Tahoma"/>
                <w:w w:val="120"/>
                <w:sz w:val="18"/>
                <w:lang w:val="pt-BR"/>
              </w:rPr>
              <w:t>Término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Iniciação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Definição do Gerente de Projeto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17/08/2014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17/08/2014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Elaboração do Plano de Projeto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7.000,00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Aprovação do Plano de Projeto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Planejamento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Análise e Levantamento de Requisitos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3.000,00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Execução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Projeto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8.000,00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08/09/201412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308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Implementação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2.000,00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24/11/2014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Testes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2.500,00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24/11/2014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01/12/2014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Entrega e Implantação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Operação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321"/>
        </w:trPr>
        <w:tc>
          <w:tcPr>
            <w:tcW w:w="1485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Finalização</w:t>
            </w:r>
          </w:p>
        </w:tc>
        <w:tc>
          <w:tcPr>
            <w:tcW w:w="3583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Lições aprendidas registradas</w:t>
            </w:r>
          </w:p>
        </w:tc>
        <w:tc>
          <w:tcPr>
            <w:tcW w:w="1218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5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right="95"/>
              <w:jc w:val="right"/>
            </w:pPr>
            <w:r>
              <w:rPr>
                <w:rFonts w:ascii="Tahoma" w:hAnsi="Tahoma"/>
                <w:spacing w:val="-1"/>
                <w:w w:val="120"/>
                <w:sz w:val="18"/>
                <w:lang w:val="pt-BR"/>
              </w:rPr>
              <w:t>Total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23.500,00</w:t>
            </w:r>
          </w:p>
        </w:tc>
        <w:tc>
          <w:tcPr>
            <w:tcW w:w="2428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13/12/2014</w:t>
            </w:r>
          </w:p>
        </w:tc>
      </w:tr>
    </w:tbl>
    <w:p w:rsidR="00BE27AF" w:rsidRDefault="00BE27AF" w:rsidP="00BE27AF">
      <w:pPr>
        <w:pStyle w:val="Standard"/>
        <w:spacing w:before="11"/>
        <w:rPr>
          <w:rFonts w:ascii="Times New Roman" w:eastAsia="Times New Roman" w:hAnsi="Times New Roman" w:cs="Times New Roman"/>
          <w:sz w:val="13"/>
          <w:szCs w:val="13"/>
          <w:lang w:val="pt-BR"/>
        </w:rPr>
      </w:pPr>
    </w:p>
    <w:p w:rsidR="00BE27AF" w:rsidRDefault="00BE27AF" w:rsidP="00BE27AF">
      <w:pPr>
        <w:pStyle w:val="Standard"/>
        <w:spacing w:before="75"/>
        <w:ind w:left="396"/>
        <w:rPr>
          <w:rFonts w:ascii="Tahoma" w:eastAsia="Tahoma" w:hAnsi="Tahoma" w:cs="Tahoma"/>
          <w:sz w:val="18"/>
          <w:szCs w:val="18"/>
          <w:lang w:val="pt-BR"/>
        </w:rPr>
      </w:pPr>
    </w:p>
    <w:p w:rsidR="00BE27AF" w:rsidRDefault="00BE27AF" w:rsidP="00BE27AF">
      <w:pPr>
        <w:pStyle w:val="Standard"/>
        <w:spacing w:before="12"/>
        <w:ind w:left="100"/>
      </w:pPr>
      <w:r>
        <w:rPr>
          <w:rFonts w:ascii="Tahoma" w:hAnsi="Tahoma"/>
          <w:spacing w:val="3"/>
          <w:w w:val="121"/>
          <w:sz w:val="18"/>
        </w:rPr>
        <w:t>R</w:t>
      </w:r>
      <w:r>
        <w:rPr>
          <w:rFonts w:ascii="Tahoma" w:hAnsi="Tahoma"/>
          <w:spacing w:val="-2"/>
          <w:w w:val="134"/>
          <w:sz w:val="18"/>
        </w:rPr>
        <w:t>I</w:t>
      </w:r>
      <w:r>
        <w:rPr>
          <w:rFonts w:ascii="Tahoma" w:hAnsi="Tahoma"/>
          <w:spacing w:val="-2"/>
          <w:w w:val="118"/>
          <w:sz w:val="18"/>
        </w:rPr>
        <w:t>S</w:t>
      </w:r>
      <w:r>
        <w:rPr>
          <w:rFonts w:ascii="Tahoma" w:hAnsi="Tahoma"/>
          <w:spacing w:val="-1"/>
          <w:w w:val="115"/>
          <w:sz w:val="18"/>
        </w:rPr>
        <w:t>C</w:t>
      </w:r>
      <w:r>
        <w:rPr>
          <w:rFonts w:ascii="Tahoma" w:hAnsi="Tahoma"/>
          <w:spacing w:val="2"/>
          <w:w w:val="113"/>
          <w:sz w:val="18"/>
        </w:rPr>
        <w:t>O</w:t>
      </w:r>
      <w:r>
        <w:rPr>
          <w:rFonts w:ascii="Tahoma" w:hAnsi="Tahoma"/>
          <w:w w:val="118"/>
          <w:sz w:val="18"/>
        </w:rPr>
        <w:t>S</w:t>
      </w:r>
    </w:p>
    <w:p w:rsidR="00BE27AF" w:rsidRDefault="00BE27AF" w:rsidP="00BE27AF">
      <w:pPr>
        <w:pStyle w:val="Standard"/>
        <w:spacing w:before="12"/>
        <w:ind w:left="100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A não aceitação do sistema na cantina, falta de energia, problemas técnicos nos equipamentos.</w:t>
      </w:r>
    </w:p>
    <w:p w:rsidR="00BE27AF" w:rsidRDefault="00BE27AF" w:rsidP="00BE27AF">
      <w:pPr>
        <w:pStyle w:val="Standard"/>
        <w:spacing w:line="492" w:lineRule="exact"/>
        <w:ind w:left="291"/>
        <w:rPr>
          <w:rFonts w:ascii="Tahoma" w:eastAsia="Tahoma" w:hAnsi="Tahoma" w:cs="Tahoma"/>
          <w:sz w:val="20"/>
          <w:szCs w:val="20"/>
          <w:lang w:val="pt-BR"/>
        </w:rPr>
      </w:pPr>
    </w:p>
    <w:p w:rsidR="00BE27AF" w:rsidRDefault="00BE27AF" w:rsidP="00BE27AF">
      <w:pPr>
        <w:pStyle w:val="Standard"/>
        <w:spacing w:before="1"/>
        <w:rPr>
          <w:rFonts w:ascii="Tahoma" w:eastAsia="Tahoma" w:hAnsi="Tahoma" w:cs="Tahoma"/>
          <w:sz w:val="18"/>
          <w:szCs w:val="18"/>
          <w:lang w:val="pt-BR"/>
        </w:rPr>
      </w:pPr>
    </w:p>
    <w:p w:rsidR="00BE27AF" w:rsidRDefault="00BE27AF" w:rsidP="00BE27AF">
      <w:pPr>
        <w:pStyle w:val="Standard"/>
        <w:spacing w:before="10"/>
        <w:ind w:left="100"/>
        <w:rPr>
          <w:lang w:val="pt-BR"/>
        </w:rPr>
      </w:pPr>
      <w:r>
        <w:rPr>
          <w:rFonts w:ascii="Tahoma" w:hAnsi="Tahoma"/>
          <w:spacing w:val="-1"/>
          <w:w w:val="115"/>
          <w:sz w:val="18"/>
          <w:lang w:val="pt-BR"/>
        </w:rPr>
        <w:t>C</w:t>
      </w:r>
      <w:r>
        <w:rPr>
          <w:rFonts w:ascii="Tahoma" w:hAnsi="Tahoma"/>
          <w:spacing w:val="-1"/>
          <w:w w:val="113"/>
          <w:sz w:val="18"/>
          <w:lang w:val="pt-BR"/>
        </w:rPr>
        <w:t>O</w:t>
      </w:r>
      <w:r>
        <w:rPr>
          <w:rFonts w:ascii="Tahoma" w:hAnsi="Tahoma"/>
          <w:spacing w:val="3"/>
          <w:w w:val="120"/>
          <w:sz w:val="18"/>
          <w:lang w:val="pt-BR"/>
        </w:rPr>
        <w:t>M</w:t>
      </w:r>
      <w:r>
        <w:rPr>
          <w:rFonts w:ascii="Tahoma" w:hAnsi="Tahoma"/>
          <w:spacing w:val="-1"/>
          <w:w w:val="117"/>
          <w:sz w:val="18"/>
          <w:lang w:val="pt-BR"/>
        </w:rPr>
        <w:t>EN</w:t>
      </w:r>
      <w:r>
        <w:rPr>
          <w:rFonts w:ascii="Tahoma" w:hAnsi="Tahoma"/>
          <w:spacing w:val="3"/>
          <w:w w:val="109"/>
          <w:sz w:val="18"/>
          <w:lang w:val="pt-BR"/>
        </w:rPr>
        <w:t>T</w:t>
      </w:r>
      <w:r>
        <w:rPr>
          <w:rFonts w:ascii="Tahoma" w:hAnsi="Tahoma"/>
          <w:spacing w:val="-4"/>
          <w:w w:val="118"/>
          <w:sz w:val="18"/>
          <w:lang w:val="pt-BR"/>
        </w:rPr>
        <w:t>Á</w:t>
      </w:r>
      <w:r>
        <w:rPr>
          <w:rFonts w:ascii="Tahoma" w:hAnsi="Tahoma"/>
          <w:spacing w:val="3"/>
          <w:w w:val="121"/>
          <w:sz w:val="18"/>
          <w:lang w:val="pt-BR"/>
        </w:rPr>
        <w:t>R</w:t>
      </w:r>
      <w:r>
        <w:rPr>
          <w:rFonts w:ascii="Tahoma" w:hAnsi="Tahoma"/>
          <w:spacing w:val="-2"/>
          <w:w w:val="134"/>
          <w:sz w:val="18"/>
          <w:lang w:val="pt-BR"/>
        </w:rPr>
        <w:t>I</w:t>
      </w:r>
      <w:r>
        <w:rPr>
          <w:rFonts w:ascii="Tahoma" w:hAnsi="Tahoma"/>
          <w:spacing w:val="2"/>
          <w:w w:val="113"/>
          <w:sz w:val="18"/>
          <w:lang w:val="pt-BR"/>
        </w:rPr>
        <w:t>O</w:t>
      </w:r>
      <w:r>
        <w:rPr>
          <w:rFonts w:ascii="Tahoma" w:hAnsi="Tahoma"/>
          <w:w w:val="118"/>
          <w:sz w:val="18"/>
          <w:lang w:val="pt-BR"/>
        </w:rPr>
        <w:t>S</w:t>
      </w:r>
    </w:p>
    <w:p w:rsidR="00BE27AF" w:rsidRDefault="00BE27AF" w:rsidP="00BE27AF">
      <w:pPr>
        <w:pStyle w:val="Standard"/>
        <w:spacing w:before="13"/>
        <w:ind w:left="100"/>
        <w:rPr>
          <w:lang w:val="pt-BR"/>
        </w:rPr>
      </w:pPr>
      <w:r>
        <w:rPr>
          <w:rFonts w:ascii="Tahoma" w:eastAsia="Tahoma" w:hAnsi="Tahoma" w:cs="Tahoma"/>
          <w:w w:val="104"/>
          <w:sz w:val="18"/>
          <w:szCs w:val="18"/>
          <w:lang w:val="pt-BR"/>
        </w:rPr>
        <w:t>O projeto consiste em melhorar o funcionamento das vendas e o gerenciamento de produtos da cantina.</w:t>
      </w:r>
    </w:p>
    <w:p w:rsidR="00BE27AF" w:rsidRDefault="00BE27AF" w:rsidP="00BE27AF">
      <w:pPr>
        <w:pStyle w:val="Standard"/>
        <w:spacing w:line="492" w:lineRule="exact"/>
        <w:ind w:left="291"/>
        <w:rPr>
          <w:rFonts w:ascii="Tahoma" w:eastAsia="Tahoma" w:hAnsi="Tahoma" w:cs="Tahoma"/>
          <w:sz w:val="20"/>
          <w:szCs w:val="20"/>
          <w:lang w:val="pt-BR"/>
        </w:rPr>
      </w:pPr>
    </w:p>
    <w:p w:rsidR="00BE27AF" w:rsidRDefault="00BE27AF" w:rsidP="00BE27AF">
      <w:pPr>
        <w:pStyle w:val="Standard"/>
        <w:spacing w:before="4"/>
        <w:rPr>
          <w:rFonts w:ascii="Tahoma" w:eastAsia="Tahoma" w:hAnsi="Tahoma" w:cs="Tahoma"/>
          <w:sz w:val="18"/>
          <w:szCs w:val="18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34"/>
        <w:gridCol w:w="2031"/>
      </w:tblGrid>
      <w:tr w:rsidR="00BE27AF" w:rsidRPr="00BE27AF" w:rsidTr="00BE27AF">
        <w:trPr>
          <w:trHeight w:hRule="exact" w:val="236"/>
        </w:trPr>
        <w:tc>
          <w:tcPr>
            <w:tcW w:w="6531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APROVADO</w:t>
            </w:r>
            <w:r>
              <w:rPr>
                <w:rFonts w:ascii="Tahoma" w:hAnsi="Tahoma"/>
                <w:spacing w:val="-40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POR</w:t>
            </w:r>
          </w:p>
        </w:tc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right="1"/>
              <w:jc w:val="center"/>
            </w:pPr>
            <w:r>
              <w:rPr>
                <w:rFonts w:ascii="Tahoma" w:hAnsi="Tahoma"/>
                <w:w w:val="115"/>
                <w:sz w:val="18"/>
                <w:lang w:val="pt-BR"/>
              </w:rPr>
              <w:t>DATA</w:t>
            </w:r>
          </w:p>
        </w:tc>
      </w:tr>
      <w:tr w:rsidR="00BE27AF" w:rsidRPr="00BE27AF" w:rsidTr="00BE27AF">
        <w:trPr>
          <w:trHeight w:hRule="exact" w:val="238"/>
        </w:trPr>
        <w:tc>
          <w:tcPr>
            <w:tcW w:w="6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eastAsia="Tahoma" w:hAnsi="Tahoma" w:cs="Tahoma"/>
                <w:w w:val="105"/>
                <w:sz w:val="18"/>
                <w:szCs w:val="18"/>
                <w:lang w:val="pt-BR"/>
              </w:rPr>
              <w:t>Adriano Casarim Duarte</w:t>
            </w:r>
          </w:p>
        </w:tc>
        <w:tc>
          <w:tcPr>
            <w:tcW w:w="2030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</w:tbl>
    <w:p w:rsidR="00BE27AF" w:rsidRDefault="00BE27AF" w:rsidP="00BE27AF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BE27AF" w:rsidRDefault="00BE27AF" w:rsidP="00BE27AF">
      <w:pPr>
        <w:rPr>
          <w:rFonts w:asciiTheme="minorHAnsi" w:hAnsiTheme="minorHAnsi" w:cstheme="minorBidi"/>
        </w:rPr>
      </w:pPr>
    </w:p>
    <w:p w:rsidR="00BE27AF" w:rsidRDefault="00BE27AF" w:rsidP="00BE27AF"/>
    <w:p w:rsidR="00BE27AF" w:rsidRDefault="00BE27AF" w:rsidP="00BE27AF"/>
    <w:p w:rsidR="00E0342F" w:rsidRDefault="00E0342F" w:rsidP="00BE27AF"/>
    <w:p w:rsidR="00C61066" w:rsidRDefault="00C61066" w:rsidP="00BE27AF"/>
    <w:p w:rsidR="00C61066" w:rsidRDefault="00C61066" w:rsidP="00BE27AF"/>
    <w:p w:rsidR="00C61066" w:rsidRDefault="00C61066" w:rsidP="00BE27AF"/>
    <w:p w:rsidR="00C61066" w:rsidRDefault="00C61066" w:rsidP="00BE27AF"/>
    <w:p w:rsidR="00E0342F" w:rsidRDefault="00192B72" w:rsidP="009A2333">
      <w:pPr>
        <w:pStyle w:val="Ttulo1"/>
        <w:jc w:val="center"/>
        <w:rPr>
          <w:sz w:val="40"/>
          <w:szCs w:val="40"/>
        </w:rPr>
      </w:pPr>
      <w:bookmarkStart w:id="2" w:name="_Toc402822098"/>
      <w:r w:rsidRPr="00E0342F">
        <w:rPr>
          <w:sz w:val="40"/>
          <w:szCs w:val="40"/>
        </w:rPr>
        <w:lastRenderedPageBreak/>
        <w:t>10.1 Identificação dos Stakeholders</w:t>
      </w:r>
      <w:bookmarkEnd w:id="2"/>
    </w:p>
    <w:p w:rsidR="009A2333" w:rsidRPr="009A2333" w:rsidRDefault="009A2333" w:rsidP="009A2333"/>
    <w:p w:rsidR="00192B72" w:rsidRPr="00073D35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Funcionários da cantina;</w:t>
      </w:r>
    </w:p>
    <w:p w:rsidR="00192B72" w:rsidRPr="00073D35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Professores;</w:t>
      </w:r>
    </w:p>
    <w:p w:rsidR="00192B72" w:rsidRPr="00073D35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Alunos;</w:t>
      </w:r>
    </w:p>
    <w:p w:rsidR="00192B72" w:rsidRPr="00073D35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Empregados;</w:t>
      </w:r>
    </w:p>
    <w:p w:rsidR="00192B72" w:rsidRPr="00073D35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Fornecedor de alimentos;</w:t>
      </w:r>
    </w:p>
    <w:p w:rsidR="00192B72" w:rsidRPr="00073D35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Hostinger;</w:t>
      </w:r>
    </w:p>
    <w:p w:rsidR="00192B72" w:rsidRPr="00192B72" w:rsidRDefault="00192B72" w:rsidP="00192B72"/>
    <w:p w:rsidR="00BE27AF" w:rsidRDefault="00BE27AF" w:rsidP="00BE27AF"/>
    <w:p w:rsidR="00FA6ECD" w:rsidRDefault="00FA6ECD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 w:rsidP="00E0342F">
      <w:pPr>
        <w:pStyle w:val="Ttulo1"/>
        <w:jc w:val="center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</w:p>
    <w:p w:rsidR="009A2333" w:rsidRDefault="009A2333" w:rsidP="009A2333"/>
    <w:p w:rsidR="009A2333" w:rsidRDefault="009A2333" w:rsidP="009A2333"/>
    <w:p w:rsidR="00C61066" w:rsidRDefault="00C61066" w:rsidP="009A2333"/>
    <w:p w:rsidR="00C61066" w:rsidRDefault="00C61066" w:rsidP="009A2333"/>
    <w:p w:rsidR="00C61066" w:rsidRDefault="00C61066" w:rsidP="009A2333"/>
    <w:p w:rsidR="00C61066" w:rsidRDefault="00C61066" w:rsidP="009A2333"/>
    <w:p w:rsidR="00C61066" w:rsidRPr="009A2333" w:rsidRDefault="00C61066" w:rsidP="009A2333"/>
    <w:p w:rsidR="00E0342F" w:rsidRDefault="00E0342F" w:rsidP="00E0342F">
      <w:pPr>
        <w:pStyle w:val="Ttulo1"/>
        <w:jc w:val="center"/>
        <w:rPr>
          <w:rFonts w:ascii="Arial" w:hAnsi="Arial" w:cs="Arial"/>
          <w:sz w:val="40"/>
          <w:szCs w:val="40"/>
        </w:rPr>
      </w:pPr>
      <w:bookmarkStart w:id="3" w:name="_Toc402822099"/>
      <w:r w:rsidRPr="00E0342F">
        <w:rPr>
          <w:rFonts w:ascii="Arial" w:hAnsi="Arial" w:cs="Arial"/>
          <w:sz w:val="40"/>
          <w:szCs w:val="40"/>
        </w:rPr>
        <w:lastRenderedPageBreak/>
        <w:t>4.2 Plano de Gerenciamento do Projeto</w:t>
      </w:r>
      <w:bookmarkEnd w:id="3"/>
    </w:p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9A2333" w:rsidRDefault="009A2333" w:rsidP="00E0342F"/>
    <w:p w:rsidR="00C61066" w:rsidRDefault="00C61066" w:rsidP="00E0342F"/>
    <w:p w:rsidR="00C61066" w:rsidRDefault="00C61066" w:rsidP="00E0342F"/>
    <w:p w:rsidR="00C61066" w:rsidRDefault="00C61066" w:rsidP="00E0342F"/>
    <w:p w:rsidR="00E0342F" w:rsidRDefault="00E0342F" w:rsidP="00E0342F">
      <w:pPr>
        <w:pStyle w:val="Ttulo1"/>
        <w:jc w:val="center"/>
        <w:rPr>
          <w:sz w:val="40"/>
          <w:szCs w:val="40"/>
        </w:rPr>
      </w:pPr>
      <w:bookmarkStart w:id="4" w:name="_Toc402822100"/>
      <w:r>
        <w:rPr>
          <w:sz w:val="40"/>
          <w:szCs w:val="40"/>
        </w:rPr>
        <w:lastRenderedPageBreak/>
        <w:t>5.1 Requisitos</w:t>
      </w:r>
      <w:bookmarkEnd w:id="4"/>
    </w:p>
    <w:p w:rsidR="00E0342F" w:rsidRDefault="00E0342F" w:rsidP="00E0342F"/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projeto deverá ter um gerenciamento de venda.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projeto deverá ter um relatório de estoque.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sistema deverá ter cadastro de usuários(Funcionários, Professores).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Sistema deverá ter um relatório de Vendas.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RNF - O projeto da cantina deverá ser manuseado por um Funcionário.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RNF - O Funcionário deverá realizar vendas de produtos disponíveis.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 - A compra poderá ser feita por dinheiro/cartões de credito.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RS - Autenticação do usuário deverá ser um requisito para efetuar a venda.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RS - Somente o Administrador poderá consultar o Log de Vendas.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RT - Os sistema deverá ser desenvolvido na plataforma JAVA SE.</w:t>
      </w: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RT - O Banco de dados utilizado deverá ser MySql.</w:t>
      </w: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pStyle w:val="Ttulo1"/>
        <w:jc w:val="center"/>
        <w:rPr>
          <w:sz w:val="40"/>
          <w:szCs w:val="40"/>
        </w:rPr>
      </w:pPr>
      <w:bookmarkStart w:id="5" w:name="_Toc402822101"/>
      <w:r w:rsidRPr="00BC04E2">
        <w:rPr>
          <w:sz w:val="40"/>
          <w:szCs w:val="40"/>
        </w:rPr>
        <w:lastRenderedPageBreak/>
        <w:t>5.2 Escopo</w:t>
      </w:r>
      <w:bookmarkEnd w:id="5"/>
    </w:p>
    <w:p w:rsidR="00BC04E2" w:rsidRPr="00BC04E2" w:rsidRDefault="00BC04E2" w:rsidP="00BC04E2"/>
    <w:p w:rsidR="00BC04E2" w:rsidRPr="009A2333" w:rsidRDefault="00BC04E2" w:rsidP="00BC04E2">
      <w:pPr>
        <w:rPr>
          <w:rFonts w:ascii="Arial" w:hAnsi="Arial" w:cs="Arial"/>
          <w:sz w:val="24"/>
          <w:szCs w:val="24"/>
        </w:rPr>
      </w:pPr>
      <w:r w:rsidRPr="00AC75D0">
        <w:rPr>
          <w:rFonts w:ascii="Arial" w:hAnsi="Arial" w:cs="Arial"/>
          <w:sz w:val="24"/>
          <w:szCs w:val="24"/>
          <w:shd w:val="clear" w:color="auto" w:fill="F7F7F7"/>
        </w:rPr>
        <w:t>O aplicativo Cantina busca atender a todos que a frequentam, sejam alunos, professores ou funcionários. Cada professor e funcionário terá um cadastro para facilitar o processo de venda, que serão registradas apenas se existir um produto disponível em estoque, e para cada produto vendido, é inserido em um relatório para consultas posteriores, sendo que somente um administrador poderá consultar esses dados. O funcionário da cantina irá garantir que a venda seja realizada somente em forma de dinheiro ou cartão de crédito. O aplicativo Cantina será manuseado por um funcionário que irá garantir que a venda seja realizada somente em forma de dinheiro ou cartão de crédito. O aplicativo abrange todos aqueles que a frequentam, sejam alunos, professores ou funcionários.</w:t>
      </w:r>
    </w:p>
    <w:p w:rsidR="00E0342F" w:rsidRDefault="00E0342F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CD57C0" w:rsidRDefault="00953DC6" w:rsidP="00CD57C0">
      <w:pPr>
        <w:pStyle w:val="Ttulo1"/>
        <w:jc w:val="center"/>
        <w:rPr>
          <w:sz w:val="40"/>
          <w:szCs w:val="40"/>
        </w:rPr>
      </w:pPr>
      <w:bookmarkStart w:id="6" w:name="_Toc402822102"/>
      <w:r w:rsidRPr="00953DC6">
        <w:rPr>
          <w:sz w:val="40"/>
          <w:szCs w:val="40"/>
        </w:rPr>
        <w:lastRenderedPageBreak/>
        <w:t>5.3 E</w:t>
      </w:r>
      <w:r>
        <w:rPr>
          <w:sz w:val="40"/>
          <w:szCs w:val="40"/>
        </w:rPr>
        <w:t xml:space="preserve">strutura </w:t>
      </w:r>
      <w:r w:rsidRPr="00953DC6">
        <w:rPr>
          <w:sz w:val="40"/>
          <w:szCs w:val="40"/>
        </w:rPr>
        <w:t>A</w:t>
      </w:r>
      <w:r>
        <w:rPr>
          <w:sz w:val="40"/>
          <w:szCs w:val="40"/>
        </w:rPr>
        <w:t xml:space="preserve">nalítica de </w:t>
      </w:r>
      <w:r w:rsidRPr="00953DC6">
        <w:rPr>
          <w:sz w:val="40"/>
          <w:szCs w:val="40"/>
        </w:rPr>
        <w:t>P</w:t>
      </w:r>
      <w:r>
        <w:rPr>
          <w:sz w:val="40"/>
          <w:szCs w:val="40"/>
        </w:rPr>
        <w:t>rojeto</w:t>
      </w:r>
      <w:bookmarkEnd w:id="6"/>
    </w:p>
    <w:p w:rsidR="00CD57C0" w:rsidRPr="00CD57C0" w:rsidRDefault="00CD57C0" w:rsidP="00CD57C0"/>
    <w:p w:rsidR="00CD57C0" w:rsidRDefault="00CD57C0" w:rsidP="00CD57C0">
      <w:pPr>
        <w:pStyle w:val="PargrafodaLista"/>
        <w:numPr>
          <w:ilvl w:val="0"/>
          <w:numId w:val="6"/>
        </w:numPr>
        <w:suppressAutoHyphens w:val="0"/>
        <w:autoSpaceDN/>
        <w:spacing w:after="200" w:line="276" w:lineRule="auto"/>
        <w:contextualSpacing/>
      </w:pPr>
      <w:r>
        <w:t>Cantina</w:t>
      </w:r>
    </w:p>
    <w:p w:rsidR="00CD57C0" w:rsidRPr="00CD57C0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Iniciação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Concepção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Definir objetivos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Identificar de Stakeholders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Desenvolver termo de abertura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Criar documento de visão</w:t>
      </w:r>
    </w:p>
    <w:p w:rsidR="00CD57C0" w:rsidRPr="00CD57C0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Planejamento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Viabilidade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Levantar Regras de Negócio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Identificar Possíveis Riscos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Elicitação de requisitos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Definir as Funcionalidades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Definir as Normas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Definir a Segurança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Definir as Tecnologias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CD57C0">
        <w:rPr>
          <w:rFonts w:ascii="Arial" w:hAnsi="Arial" w:cs="Arial"/>
          <w:sz w:val="24"/>
          <w:szCs w:val="24"/>
          <w:lang w:val="pt-BR"/>
        </w:rPr>
        <w:t>Realizar de Diagrama de Casos de Uso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Documento de Requisitos do Sistema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Modelagem dos requisitos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Realizar Diagrama de Classe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Realizar Diagrama de Sequência</w:t>
      </w:r>
    </w:p>
    <w:p w:rsidR="00CD57C0" w:rsidRPr="00CD57C0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 xml:space="preserve">Desenvolvimento 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CD57C0">
        <w:rPr>
          <w:rFonts w:ascii="Arial" w:hAnsi="Arial" w:cs="Arial"/>
          <w:sz w:val="24"/>
          <w:szCs w:val="24"/>
          <w:lang w:val="pt-BR"/>
        </w:rPr>
        <w:t>Codificar a partir do Caso de Uso mais Importante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Testar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Refatorar</w:t>
      </w:r>
    </w:p>
    <w:p w:rsidR="00CD57C0" w:rsidRPr="00CD57C0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Implantação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Possível Identificação de Novos Requisitos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Treinar</w:t>
      </w:r>
    </w:p>
    <w:p w:rsidR="00CD57C0" w:rsidRPr="00CD57C0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Manutenção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Identificar Erros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Criar Novos Módulos</w:t>
      </w:r>
    </w:p>
    <w:p w:rsidR="00CD57C0" w:rsidRPr="00CD57C0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Encerramento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Termo de Encerramento</w:t>
      </w:r>
    </w:p>
    <w:p w:rsidR="00953DC6" w:rsidRDefault="00953DC6" w:rsidP="00953DC6"/>
    <w:p w:rsidR="00CD57C0" w:rsidRDefault="00CD57C0" w:rsidP="00953DC6"/>
    <w:p w:rsidR="00CD57C0" w:rsidRDefault="00CD57C0" w:rsidP="00953DC6"/>
    <w:p w:rsidR="00CD57C0" w:rsidRDefault="00CD57C0" w:rsidP="00953DC6"/>
    <w:p w:rsidR="00CD57C0" w:rsidRDefault="001E3399" w:rsidP="001E3399">
      <w:pPr>
        <w:pStyle w:val="Ttulo1"/>
        <w:jc w:val="center"/>
        <w:rPr>
          <w:sz w:val="40"/>
          <w:szCs w:val="40"/>
        </w:rPr>
      </w:pPr>
      <w:bookmarkStart w:id="7" w:name="_Toc402822103"/>
      <w:r w:rsidRPr="001E3399">
        <w:rPr>
          <w:sz w:val="40"/>
          <w:szCs w:val="40"/>
        </w:rPr>
        <w:lastRenderedPageBreak/>
        <w:t>6.1 6.3 6.4 7.1 7.2 Atividades</w:t>
      </w:r>
      <w:bookmarkEnd w:id="7"/>
    </w:p>
    <w:p w:rsidR="00D74308" w:rsidRPr="009A2333" w:rsidRDefault="00D74308" w:rsidP="00D74308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1.Cantina</w:t>
      </w:r>
    </w:p>
    <w:p w:rsidR="00D74308" w:rsidRPr="009A2333" w:rsidRDefault="00D74308" w:rsidP="00D74308">
      <w:pPr>
        <w:pStyle w:val="SemEspaamento"/>
        <w:ind w:left="708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1.1 Iniciação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1.1.1 Concepção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1.1.1.1 Definir objetivos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Desenvolver termo de abertura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60min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Gerente e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00D74308" w:rsidRPr="009A2333" w:rsidRDefault="13170A17" w:rsidP="13170A17">
      <w:pPr>
        <w:pStyle w:val="SemEspaamento"/>
        <w:ind w:left="1416" w:firstLine="708"/>
        <w:rPr>
          <w:rFonts w:ascii="Arial" w:hAnsi="Arial" w:cs="Arial"/>
          <w:sz w:val="24"/>
          <w:szCs w:val="24"/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Custos: R$ 100,00                            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Entrevista com o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(Excel)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15min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Cliente, Analista de Sistemas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R$ 40,00</w:t>
      </w:r>
    </w:p>
    <w:p w:rsidR="00D74308" w:rsidRPr="009A2333" w:rsidRDefault="00D74308" w:rsidP="13170A17">
      <w:pPr>
        <w:pStyle w:val="SemEspaamento"/>
        <w:ind w:left="1416" w:firstLine="708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Entrevista com o analista de negócios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(Excel)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90min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Negocio, Gerente de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R$ 215,00</w:t>
      </w:r>
    </w:p>
    <w:p w:rsidR="00D74308" w:rsidRPr="009A2333" w:rsidRDefault="00D74308" w:rsidP="13170A17">
      <w:pPr>
        <w:pStyle w:val="SemEspaamento"/>
        <w:ind w:left="1416" w:firstLine="708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1.1.1.2 Identificar Stakeholders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Cliente, Gerente de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9A2333" w:rsidRDefault="00D74308" w:rsidP="13170A17">
      <w:pPr>
        <w:pStyle w:val="SemEspaamento"/>
        <w:ind w:left="1416" w:firstLine="708"/>
        <w:rPr>
          <w:rFonts w:ascii="Arial" w:hAnsi="Arial" w:cs="Arial"/>
          <w:sz w:val="24"/>
          <w:szCs w:val="24"/>
          <w:lang w:val="pt-BR"/>
        </w:rPr>
      </w:pPr>
    </w:p>
    <w:p w:rsidR="00D74308" w:rsidRPr="007F1036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</w:r>
      <w:r w:rsidRPr="007F1036">
        <w:rPr>
          <w:rFonts w:ascii="Arial" w:hAnsi="Arial" w:cs="Arial"/>
          <w:sz w:val="24"/>
          <w:szCs w:val="24"/>
          <w:lang w:val="pt-BR"/>
        </w:rPr>
        <w:t>b) Brainstorming</w:t>
      </w:r>
    </w:p>
    <w:p w:rsidR="00D74308" w:rsidRPr="007F1036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7F1036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7F1036">
        <w:rPr>
          <w:rFonts w:ascii="Arial" w:hAnsi="Arial" w:cs="Arial"/>
          <w:b/>
          <w:sz w:val="24"/>
          <w:szCs w:val="24"/>
          <w:lang w:val="pt-BR"/>
        </w:rPr>
        <w:tab/>
      </w:r>
      <w:r w:rsidRPr="009A2333">
        <w:rPr>
          <w:rFonts w:ascii="Arial" w:hAnsi="Arial" w:cs="Arial"/>
          <w:b/>
          <w:sz w:val="24"/>
          <w:szCs w:val="24"/>
          <w:lang w:val="pt-BR"/>
        </w:rPr>
        <w:t>Duração: 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Cliente, Analista de Negócios, Gerente de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R$ 70,00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Entrevista com consumidores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Duração:90min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Consumidores,  Gerente de Projeto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R$ 350,00</w:t>
      </w:r>
    </w:p>
    <w:p w:rsidR="009A2333" w:rsidRPr="009A2333" w:rsidRDefault="009A2333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d) Entrevista com fornecedores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Fornecedores, Gerente de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R$ 550,00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1.1.1.3 Desenvolver termo de abertura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2 semanas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Gerente de Projeto,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R$ 1500,00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Entrevista com o analista de negócios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</w:r>
      <w:r w:rsidRPr="009A2333">
        <w:rPr>
          <w:rFonts w:ascii="Arial" w:hAnsi="Arial" w:cs="Arial"/>
          <w:b/>
          <w:sz w:val="24"/>
          <w:szCs w:val="24"/>
          <w:lang w:val="pt-BR"/>
        </w:rPr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Negócios, Gerente de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R$ 950,00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1.1.1.4 Criar Documento de Visão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Definição do problema com os Stakeholders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Duração:5min/cada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Alocado:Stakeholders, Analista de Sistemas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Descrição dos Stakeholders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Duração:10min/cada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Alocado:Stakeholders, Analista de Sistemas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R$ 10,00 cada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ab/>
        <w:t>c) Planejamento do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Duração:3 dias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Alocado:Gerente de Projeto, Analista de Sistemas</w:t>
      </w:r>
    </w:p>
    <w:p w:rsid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R$ 3000,00</w:t>
      </w:r>
    </w:p>
    <w:p w:rsidR="009A2333" w:rsidRPr="009A2333" w:rsidRDefault="009A2333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d) Requisitos do sistema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 semana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Sistema, Usuários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R$ 750,00</w:t>
      </w:r>
    </w:p>
    <w:p w:rsidR="009A2333" w:rsidRPr="009A2333" w:rsidRDefault="009A2333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708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 Planejamento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1.2.1 Viabilidade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1.2.1.1 Levantar Regras de Negócio</w:t>
      </w:r>
    </w:p>
    <w:p w:rsidR="009A2333" w:rsidRPr="009A2333" w:rsidRDefault="009A233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Negócios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R$ 250,00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Entrevista com o analista de negócios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Duração:70min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Negócios, Gerente de Projetos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1.2.1.2 Identificar Possíveis Riscos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Elaboração do documento de riscos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99152D" w:rsidRPr="009A2333" w:rsidRDefault="0099152D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R$ 150,00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Inspeção no âmbito do negócio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Duração:2 semanas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Pessoal Alocado:Analista da Negocio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502D0E" w:rsidRPr="009A2333" w:rsidRDefault="00667131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</w:t>
      </w:r>
      <w:r w:rsidR="00502D0E">
        <w:rPr>
          <w:rFonts w:ascii="Arial" w:hAnsi="Arial" w:cs="Arial"/>
          <w:b/>
          <w:sz w:val="24"/>
          <w:szCs w:val="24"/>
          <w:lang w:val="pt-BR"/>
        </w:rPr>
        <w:t>500,00</w:t>
      </w:r>
    </w:p>
    <w:p w:rsidR="00D74308" w:rsidRDefault="00502D0E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:rsidR="00502D0E" w:rsidRPr="009A2333" w:rsidRDefault="00502D0E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c) Adequação aos fatores culturais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Duração:Ao Longo do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Sistemas, Analista de Negócios, Gerente de</w:t>
      </w:r>
      <w:r w:rsidRPr="009A2333">
        <w:rPr>
          <w:rFonts w:ascii="Arial" w:hAnsi="Arial" w:cs="Arial"/>
          <w:b/>
          <w:sz w:val="24"/>
          <w:szCs w:val="24"/>
          <w:lang w:val="pt-BR"/>
        </w:rPr>
        <w:tab/>
        <w:t>Projeto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9A2333" w:rsidRDefault="00CA0AF7" w:rsidP="00CA0AF7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R$ 50</w:t>
      </w:r>
      <w:r w:rsidR="001E32B6">
        <w:rPr>
          <w:rFonts w:ascii="Arial" w:hAnsi="Arial" w:cs="Arial"/>
          <w:b/>
          <w:sz w:val="24"/>
          <w:szCs w:val="24"/>
          <w:lang w:val="pt-BR"/>
        </w:rPr>
        <w:t>,00</w:t>
      </w:r>
    </w:p>
    <w:p w:rsidR="00B64395" w:rsidRPr="00CA0AF7" w:rsidRDefault="00B64395" w:rsidP="00CA0AF7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9A2333" w:rsidRPr="009A2333" w:rsidRDefault="009A233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 Elicitação de requisitos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1.2.2.1 Definir as Funcionalidades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a) Esboçar casos de uso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CA0AF7" w:rsidRPr="009A2333" w:rsidRDefault="00CA0AF7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 xml:space="preserve">Custos: </w:t>
      </w:r>
      <w:r w:rsidR="00C344ED">
        <w:rPr>
          <w:rFonts w:ascii="Arial" w:hAnsi="Arial" w:cs="Arial"/>
          <w:b/>
          <w:sz w:val="24"/>
          <w:szCs w:val="24"/>
          <w:lang w:val="pt-BR"/>
        </w:rPr>
        <w:t>R$ 100,00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1.2.2.2 Definir as Normas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1.2.2.3 Definir a Segurança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Garantir a segurança da informação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</w:t>
      </w:r>
      <w:r w:rsidR="009A2333">
        <w:rPr>
          <w:rFonts w:ascii="Arial" w:hAnsi="Arial" w:cs="Arial"/>
          <w:b/>
          <w:sz w:val="24"/>
          <w:szCs w:val="24"/>
          <w:lang w:val="pt-BR"/>
        </w:rPr>
        <w:t xml:space="preserve">mas, Administrador de Banco de </w:t>
      </w:r>
      <w:r w:rsidRPr="009A2333">
        <w:rPr>
          <w:rFonts w:ascii="Arial" w:hAnsi="Arial" w:cs="Arial"/>
          <w:b/>
          <w:sz w:val="24"/>
          <w:szCs w:val="24"/>
          <w:lang w:val="pt-BR"/>
        </w:rPr>
        <w:t>Dados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FA7D7E" w:rsidRPr="009A2333" w:rsidRDefault="00FA7D7E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R$ 130,00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Garantir a segurança dos negócios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Negócios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31548A" w:rsidRPr="009A2333" w:rsidRDefault="0031548A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R$ 90,00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1.2.2.4 Definir as tecnologias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documento de requisitos não funcionais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2D6399" w:rsidRPr="009A2333" w:rsidRDefault="002D6399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R$ 40,00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>1.2.2.5 Realizar Diagrama de Casos de Uso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Inserir atores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1714A2" w:rsidRPr="009A2333" w:rsidRDefault="001714A2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Inserir cenários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78349A" w:rsidRPr="009A2333" w:rsidRDefault="0078349A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Associar atores aos cenários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74308" w:rsidRPr="000C660E" w:rsidRDefault="000C660E" w:rsidP="000C660E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R$ 40,00</w:t>
      </w:r>
    </w:p>
    <w:p w:rsidR="009A2333" w:rsidRPr="009A2333" w:rsidRDefault="009A233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d) Criar dependências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5E52CA" w:rsidRPr="009A2333" w:rsidRDefault="005E52CA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R4 35,00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1.2.2.6 Documento de Requisitos do Sistema XXX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documento de requisitos funcionais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</w:p>
    <w:p w:rsidR="00E23A6C" w:rsidRPr="009A2333" w:rsidRDefault="00E23A6C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1.2.3 Modelagem dos requisitos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1.2.3.1 Realizar Diagrama de Classe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classes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E23A6C" w:rsidRPr="009A2333" w:rsidRDefault="00E23A6C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R$ 60,00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9919AC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</w:r>
    </w:p>
    <w:p w:rsidR="009919AC" w:rsidRDefault="009919AC">
      <w:pPr>
        <w:spacing w:after="0" w:line="240" w:lineRule="auto"/>
        <w:rPr>
          <w:rFonts w:ascii="Arial" w:eastAsia="Arial Unicode MS" w:hAnsi="Arial" w:cs="Arial"/>
          <w:kern w:val="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74308" w:rsidRPr="009A2333" w:rsidRDefault="00D74308" w:rsidP="009919AC">
      <w:pPr>
        <w:pStyle w:val="SemEspaamento"/>
        <w:ind w:left="1416" w:firstLine="708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>b) Inserir atributos e métodos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B26179" w:rsidRPr="009A2333" w:rsidRDefault="00B26179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R$ 15,00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1.2.3.2 Realizar de Diagrama de Sequência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os métodos e suas atribuições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919AC" w:rsidRPr="009A2333" w:rsidRDefault="009919AC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R$ 70,00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b) Realizar a interação temporal das funcionalidades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919AC" w:rsidRPr="009A2333" w:rsidRDefault="009919AC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R$ 90,00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 Desenvolvimento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1.3.1 Codificar a partir do Caso de Uso mais Importante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classes e atribuições a partir dos diagramas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Duração:8horas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Sistemas, Desenvolvimento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B97E34" w:rsidRPr="009A2333" w:rsidRDefault="00B97E34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</w:p>
    <w:p w:rsidR="00D74308" w:rsidRPr="009A2333" w:rsidRDefault="00B97E34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1.3.2 Testar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testes unitários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xUnit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1 semana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Desenvolvedor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B4DCD" w:rsidRPr="009A2333" w:rsidRDefault="009B4DCD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Criar testes de verificação e de validação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Pr="009A2333">
        <w:rPr>
          <w:rFonts w:ascii="Arial" w:hAnsi="Arial" w:cs="Arial"/>
          <w:b/>
          <w:color w:val="FF0000"/>
          <w:sz w:val="24"/>
          <w:szCs w:val="24"/>
          <w:lang w:val="pt-BR"/>
        </w:rPr>
        <w:t>?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1 semana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Tester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7516F8" w:rsidRPr="009A2333" w:rsidRDefault="007516F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1.3.3 Refatorar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Otimizar código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Recurso:IDE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Desenvolvedor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207CAF" w:rsidRPr="009A2333" w:rsidRDefault="00207CAF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1.4 Implantação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1.4.1 Possível Identificação de Novos Requisitos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Refinar funcionalidades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Duração:90min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7A0358" w:rsidRPr="009A2333" w:rsidRDefault="007A035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R$ 2000,00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Realizar análise junto ao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utilizados:Sala de Reuniões com Computador</w:t>
      </w:r>
    </w:p>
    <w:p w:rsidR="007A0358" w:rsidRPr="009A2333" w:rsidRDefault="007A035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1.4.2 Treinar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a) Realizar cursos de aprimoramento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Recurso:Cantina System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Duração:3 dias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com Computador</w:t>
      </w:r>
    </w:p>
    <w:p w:rsidR="00967AAE" w:rsidRPr="009A2333" w:rsidRDefault="00967AAE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1.5 Manutenção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1.5.1 Identificar Erros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Monitorar execução do desenvolvimento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Recurso:GitHub (Issues)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 meses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67241B" w:rsidRPr="009A2333" w:rsidRDefault="0067241B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  <w:r w:rsidR="00D65617">
        <w:rPr>
          <w:rFonts w:ascii="Arial" w:hAnsi="Arial" w:cs="Arial"/>
          <w:b/>
          <w:sz w:val="24"/>
          <w:szCs w:val="24"/>
          <w:lang w:val="pt-BR"/>
        </w:rPr>
        <w:t>/mês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Tratar exceções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Recurso:GitHub (Issues)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 meses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D65617">
        <w:rPr>
          <w:rFonts w:ascii="Arial" w:hAnsi="Arial" w:cs="Arial"/>
          <w:b/>
          <w:sz w:val="24"/>
          <w:szCs w:val="24"/>
          <w:lang w:val="pt-BR"/>
        </w:rPr>
        <w:t xml:space="preserve"> ?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65617" w:rsidRPr="009A2333" w:rsidRDefault="00D65617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R$ 300,00/mês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1.5.2 Criar Novos Módulos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Executar as novas fun</w:t>
      </w:r>
      <w:r w:rsidR="009A2333">
        <w:rPr>
          <w:rFonts w:ascii="Arial" w:hAnsi="Arial" w:cs="Arial"/>
          <w:sz w:val="24"/>
          <w:szCs w:val="24"/>
          <w:lang w:val="pt-BR"/>
        </w:rPr>
        <w:t xml:space="preserve">cionalidades identificadas pelo </w:t>
      </w:r>
      <w:r w:rsidRPr="009A2333">
        <w:rPr>
          <w:rFonts w:ascii="Arial" w:hAnsi="Arial" w:cs="Arial"/>
          <w:sz w:val="24"/>
          <w:szCs w:val="24"/>
          <w:lang w:val="pt-BR"/>
        </w:rPr>
        <w:t>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Recurso:IDE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Duração:Indeterminada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Sistemas, Desenvolvedor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3C627A" w:rsidRPr="009A2333" w:rsidRDefault="003C627A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R$ 500,00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1.6 Encerramento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1.6.1 Termo de Encerramento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Validar as funcionalidades do escopo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Recurso:Jenkins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Duração:8 horas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Alocado:Gerente de Projeto, Cliente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7014E7" w:rsidRPr="009A2333" w:rsidRDefault="007014E7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R$ 200,00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Assinar termo de encerramento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Gerente de Projeto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9A2333" w:rsidRPr="009A2333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9A233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:rsidR="00CB6F75" w:rsidRDefault="00463B99" w:rsidP="00CB6F75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Sem Custo</w:t>
      </w:r>
    </w:p>
    <w:p w:rsidR="00773058" w:rsidRDefault="00773058" w:rsidP="00CB6F75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773058" w:rsidRDefault="00773058" w:rsidP="00CB6F75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773058" w:rsidRPr="009A2333" w:rsidRDefault="001D1799" w:rsidP="00773058">
      <w:pPr>
        <w:pStyle w:val="SemEspaamento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Orçamento determinado: R$ 20.</w:t>
      </w:r>
      <w:r w:rsidR="00773058">
        <w:rPr>
          <w:rFonts w:ascii="Arial" w:hAnsi="Arial" w:cs="Arial"/>
          <w:b/>
          <w:sz w:val="24"/>
          <w:szCs w:val="24"/>
          <w:lang w:val="pt-BR"/>
        </w:rPr>
        <w:t>525</w:t>
      </w:r>
      <w:r w:rsidR="002B22F1">
        <w:rPr>
          <w:rFonts w:ascii="Arial" w:hAnsi="Arial" w:cs="Arial"/>
          <w:b/>
          <w:sz w:val="24"/>
          <w:szCs w:val="24"/>
          <w:lang w:val="pt-BR"/>
        </w:rPr>
        <w:t>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rPr>
          <w:rFonts w:ascii="Arial" w:hAnsi="Arial" w:cs="Arial"/>
          <w:sz w:val="24"/>
          <w:szCs w:val="24"/>
        </w:rPr>
      </w:pPr>
    </w:p>
    <w:p w:rsidR="001E3399" w:rsidRPr="009A2333" w:rsidRDefault="001E3399" w:rsidP="001E3399">
      <w:pPr>
        <w:rPr>
          <w:rFonts w:ascii="Arial" w:hAnsi="Arial" w:cs="Arial"/>
          <w:sz w:val="24"/>
          <w:szCs w:val="24"/>
        </w:rPr>
      </w:pPr>
    </w:p>
    <w:p w:rsidR="001E3399" w:rsidRDefault="001E3399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3750F3">
      <w:pPr>
        <w:pStyle w:val="Ttulo1"/>
        <w:jc w:val="center"/>
        <w:rPr>
          <w:sz w:val="40"/>
          <w:szCs w:val="40"/>
        </w:rPr>
      </w:pPr>
      <w:r w:rsidRPr="003750F3">
        <w:rPr>
          <w:sz w:val="40"/>
          <w:szCs w:val="40"/>
        </w:rPr>
        <w:lastRenderedPageBreak/>
        <w:t>8.1</w:t>
      </w:r>
      <w:r>
        <w:rPr>
          <w:sz w:val="40"/>
          <w:szCs w:val="40"/>
        </w:rPr>
        <w:t xml:space="preserve"> Planejar a qualidade</w:t>
      </w:r>
    </w:p>
    <w:p w:rsidR="003750F3" w:rsidRDefault="003750F3" w:rsidP="003750F3"/>
    <w:p w:rsidR="001A128E" w:rsidRDefault="003750F3" w:rsidP="001A128E">
      <w:pPr>
        <w:pStyle w:val="Ttulo2"/>
      </w:pPr>
      <w:r>
        <w:t>8.1.1 Objetivos para a qualidade:</w:t>
      </w:r>
    </w:p>
    <w:p w:rsidR="001A128E" w:rsidRPr="001A128E" w:rsidRDefault="003750F3" w:rsidP="001A128E">
      <w:pPr>
        <w:pStyle w:val="PargrafodaLista"/>
        <w:numPr>
          <w:ilvl w:val="0"/>
          <w:numId w:val="10"/>
        </w:numPr>
        <w:rPr>
          <w:rFonts w:cstheme="majorBidi"/>
        </w:rPr>
      </w:pPr>
      <w:r w:rsidRPr="001A128E">
        <w:t xml:space="preserve">O produto deve satisfazer todos os requisitos funcionais e não funcionais que perfazem o escopo deste projeto. </w:t>
      </w:r>
    </w:p>
    <w:p w:rsidR="001A128E" w:rsidRPr="001A128E" w:rsidRDefault="001A128E" w:rsidP="001A128E">
      <w:pPr>
        <w:pStyle w:val="PargrafodaLista"/>
        <w:ind w:left="720"/>
        <w:rPr>
          <w:rFonts w:cstheme="majorBidi"/>
          <w:lang w:val="pt-BR"/>
        </w:rPr>
      </w:pPr>
    </w:p>
    <w:p w:rsidR="003750F3" w:rsidRPr="001A128E" w:rsidRDefault="003750F3" w:rsidP="001A128E">
      <w:pPr>
        <w:pStyle w:val="PargrafodaLista"/>
        <w:numPr>
          <w:ilvl w:val="0"/>
          <w:numId w:val="10"/>
        </w:numPr>
        <w:rPr>
          <w:rFonts w:cstheme="majorBidi"/>
          <w:lang w:val="pt-BR"/>
        </w:rPr>
      </w:pPr>
      <w:r w:rsidRPr="001A128E">
        <w:rPr>
          <w:lang w:val="pt-BR"/>
        </w:rPr>
        <w:t>Os procedimentos de qualidade deverão abranger a aderência da arquitetura do software a estes requisitos, bem como a adequação e melhoria do processo de desenvolvimento aplicado.</w:t>
      </w:r>
    </w:p>
    <w:p w:rsidR="001A128E" w:rsidRDefault="001A128E" w:rsidP="001A128E">
      <w:pPr>
        <w:pStyle w:val="Ttulo2"/>
      </w:pPr>
      <w:r>
        <w:t>8.1.2 Gerenciamento da qualidade:</w:t>
      </w:r>
    </w:p>
    <w:p w:rsidR="001A128E" w:rsidRDefault="001A128E" w:rsidP="001A128E">
      <w:pPr>
        <w:pStyle w:val="Ttulo3"/>
      </w:pPr>
      <w:r>
        <w:tab/>
        <w:t>8.1.2.1 Organização</w:t>
      </w:r>
      <w:r>
        <w:tab/>
        <w:t>:</w:t>
      </w:r>
    </w:p>
    <w:p w:rsidR="001A128E" w:rsidRPr="001A128E" w:rsidRDefault="001A128E" w:rsidP="001A128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A128E" w:rsidTr="001A128E">
        <w:tc>
          <w:tcPr>
            <w:tcW w:w="4322" w:type="dxa"/>
          </w:tcPr>
          <w:p w:rsidR="001A128E" w:rsidRDefault="001A128E" w:rsidP="003750F3">
            <w:r>
              <w:t>Papel</w:t>
            </w:r>
          </w:p>
        </w:tc>
        <w:tc>
          <w:tcPr>
            <w:tcW w:w="4322" w:type="dxa"/>
          </w:tcPr>
          <w:p w:rsidR="001A128E" w:rsidRDefault="001A128E" w:rsidP="003750F3">
            <w:r>
              <w:t>Responsabilidades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3750F3">
            <w:r>
              <w:t>Gerente de Projetos</w:t>
            </w:r>
          </w:p>
        </w:tc>
        <w:tc>
          <w:tcPr>
            <w:tcW w:w="4322" w:type="dxa"/>
          </w:tcPr>
          <w:p w:rsidR="001A128E" w:rsidRDefault="001A128E" w:rsidP="001A128E">
            <w:r>
              <w:t>Responsável pelo planejamento e execução do projeto</w:t>
            </w:r>
            <w:r w:rsidR="00B24623">
              <w:t>, além de garantir a qualidade dos artefatos.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3750F3">
            <w:r>
              <w:t>Analista de Sistemas</w:t>
            </w:r>
          </w:p>
        </w:tc>
        <w:tc>
          <w:tcPr>
            <w:tcW w:w="4322" w:type="dxa"/>
          </w:tcPr>
          <w:p w:rsidR="001A128E" w:rsidRDefault="00B24623" w:rsidP="00B24623">
            <w:r w:rsidRPr="00B24623">
              <w:t>Analisa e desenvolve de projetos de sistemas, levanta requisitos, mapeia processos e realiza modelagem de dados, com objetivo de estudar e implementar sistemas de acordo com as regras de negócio. Analisa o desempenho de sistemas implantados, soluciona problemas técnicos e elabora manuais. 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3750F3">
            <w:r>
              <w:t>Analista de Negócios</w:t>
            </w:r>
          </w:p>
        </w:tc>
        <w:tc>
          <w:tcPr>
            <w:tcW w:w="4322" w:type="dxa"/>
          </w:tcPr>
          <w:p w:rsidR="001A128E" w:rsidRDefault="00B24623" w:rsidP="00B24623">
            <w:r>
              <w:t>Sempre em contato com o cliente, o analista de negócios busca a identificação dos fatores do âmbito do projeto.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1A128E">
            <w:r>
              <w:t>Desenvolvedores</w:t>
            </w:r>
          </w:p>
        </w:tc>
        <w:tc>
          <w:tcPr>
            <w:tcW w:w="4322" w:type="dxa"/>
          </w:tcPr>
          <w:p w:rsidR="001A128E" w:rsidRDefault="00B24623" w:rsidP="003750F3">
            <w:r>
              <w:t>Desenvolver testes unitários, codifica e refatoração do código.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1A128E">
            <w:r>
              <w:t>Testadores</w:t>
            </w:r>
          </w:p>
        </w:tc>
        <w:tc>
          <w:tcPr>
            <w:tcW w:w="4322" w:type="dxa"/>
          </w:tcPr>
          <w:p w:rsidR="001A128E" w:rsidRDefault="00B24623" w:rsidP="003750F3">
            <w:r>
              <w:t>Desenvolve ambiente para testes, e realiza testes de verificação e validação.</w:t>
            </w:r>
          </w:p>
        </w:tc>
      </w:tr>
    </w:tbl>
    <w:p w:rsidR="003750F3" w:rsidRDefault="003750F3" w:rsidP="003750F3"/>
    <w:p w:rsidR="009D75DD" w:rsidRDefault="009D75DD" w:rsidP="009D75DD">
      <w:pPr>
        <w:pStyle w:val="Ttulo3"/>
      </w:pPr>
    </w:p>
    <w:p w:rsidR="009D75DD" w:rsidRDefault="009D75DD" w:rsidP="009D75DD">
      <w:pPr>
        <w:pStyle w:val="Ttulo3"/>
      </w:pPr>
    </w:p>
    <w:p w:rsidR="009D75DD" w:rsidRDefault="009D75DD" w:rsidP="009D75DD">
      <w:pPr>
        <w:pStyle w:val="Ttulo3"/>
      </w:pPr>
    </w:p>
    <w:p w:rsidR="009D75DD" w:rsidRDefault="009D75DD" w:rsidP="009D75DD">
      <w:pPr>
        <w:pStyle w:val="Ttulo3"/>
      </w:pPr>
    </w:p>
    <w:p w:rsidR="009D75DD" w:rsidRDefault="009D75DD" w:rsidP="009D75DD">
      <w:pPr>
        <w:pStyle w:val="Ttulo3"/>
      </w:pPr>
      <w:r>
        <w:tab/>
        <w:t>8.1.2.2 Tarefas e Responsabilidades:</w:t>
      </w:r>
    </w:p>
    <w:p w:rsidR="009D75DD" w:rsidRDefault="009D75DD" w:rsidP="009D75D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D75DD" w:rsidTr="009D75DD">
        <w:tc>
          <w:tcPr>
            <w:tcW w:w="2881" w:type="dxa"/>
          </w:tcPr>
          <w:p w:rsidR="009D75DD" w:rsidRDefault="009D75DD" w:rsidP="009D75DD">
            <w:r>
              <w:t>Tarefa</w:t>
            </w:r>
          </w:p>
        </w:tc>
        <w:tc>
          <w:tcPr>
            <w:tcW w:w="2881" w:type="dxa"/>
          </w:tcPr>
          <w:p w:rsidR="009D75DD" w:rsidRDefault="009D75DD" w:rsidP="009D75DD">
            <w:r>
              <w:t>Responsáveis</w:t>
            </w:r>
          </w:p>
        </w:tc>
        <w:tc>
          <w:tcPr>
            <w:tcW w:w="2882" w:type="dxa"/>
          </w:tcPr>
          <w:p w:rsidR="009D75DD" w:rsidRDefault="009D75DD" w:rsidP="009D75DD">
            <w:r>
              <w:t>Frequência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Revisar Projeto</w:t>
            </w:r>
          </w:p>
        </w:tc>
        <w:tc>
          <w:tcPr>
            <w:tcW w:w="2881" w:type="dxa"/>
          </w:tcPr>
          <w:p w:rsidR="009D75DD" w:rsidRDefault="009D75DD" w:rsidP="009D75DD">
            <w:r>
              <w:t>Gerente de Projetos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iteração.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Desenvolver funcionalidades</w:t>
            </w:r>
          </w:p>
        </w:tc>
        <w:tc>
          <w:tcPr>
            <w:tcW w:w="2881" w:type="dxa"/>
          </w:tcPr>
          <w:p w:rsidR="009D75DD" w:rsidRDefault="009D75DD" w:rsidP="009D75DD">
            <w:r>
              <w:t>Desenvolvedor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requisito funcional especificado.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Verificar e validar funcionalidades</w:t>
            </w:r>
          </w:p>
        </w:tc>
        <w:tc>
          <w:tcPr>
            <w:tcW w:w="2881" w:type="dxa"/>
          </w:tcPr>
          <w:p w:rsidR="009D75DD" w:rsidRDefault="009D75DD" w:rsidP="009D75DD">
            <w:r>
              <w:t>Testador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funcionalidade desenvolvida.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Definir requisitos</w:t>
            </w:r>
          </w:p>
        </w:tc>
        <w:tc>
          <w:tcPr>
            <w:tcW w:w="2881" w:type="dxa"/>
          </w:tcPr>
          <w:p w:rsidR="009D75DD" w:rsidRDefault="009D75DD" w:rsidP="009D75DD">
            <w:r>
              <w:t>Analista de Sistemas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reunião com o cliente.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Definir regras de negócios</w:t>
            </w:r>
          </w:p>
        </w:tc>
        <w:tc>
          <w:tcPr>
            <w:tcW w:w="2881" w:type="dxa"/>
          </w:tcPr>
          <w:p w:rsidR="009D75DD" w:rsidRDefault="009D75DD" w:rsidP="009D75DD">
            <w:r>
              <w:t>Analista de Negócios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reunião com o cliente.</w:t>
            </w:r>
          </w:p>
        </w:tc>
      </w:tr>
    </w:tbl>
    <w:p w:rsidR="009D75DD" w:rsidRDefault="009D75DD" w:rsidP="009D75DD"/>
    <w:p w:rsidR="009D75DD" w:rsidRDefault="009D75DD" w:rsidP="009D75DD">
      <w:pPr>
        <w:pStyle w:val="Ttulo3"/>
      </w:pPr>
      <w:r>
        <w:tab/>
        <w:t>8.1.2.3 Padrões e Diretrizes:</w:t>
      </w:r>
    </w:p>
    <w:p w:rsidR="009D75DD" w:rsidRPr="00301CD8" w:rsidRDefault="009D75DD" w:rsidP="009D75DD">
      <w:pPr>
        <w:jc w:val="both"/>
        <w:rPr>
          <w:rFonts w:cs="Arial"/>
        </w:rPr>
      </w:pPr>
      <w:r w:rsidRPr="00301CD8">
        <w:rPr>
          <w:rFonts w:cs="Arial"/>
        </w:rPr>
        <w:t>Os seguintes padrões e diretrizes serão utilizados para atingir a qualidade objetivada para o produto:</w:t>
      </w:r>
    </w:p>
    <w:p w:rsidR="009D75DD" w:rsidRDefault="00050AAB" w:rsidP="009D75DD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Padrão</w:t>
      </w:r>
      <w:r w:rsidR="009D75DD" w:rsidRPr="00050AAB">
        <w:rPr>
          <w:lang w:val="pt-BR"/>
        </w:rPr>
        <w:t xml:space="preserve"> de Gerenciamento de Projetos</w:t>
      </w:r>
      <w:r>
        <w:rPr>
          <w:lang w:val="pt-BR"/>
        </w:rPr>
        <w:t>: Será utilizado o PMI ( Project Management Institute ), que gerencia as atividades do projeto, padronizando-o.</w:t>
      </w:r>
    </w:p>
    <w:p w:rsidR="00050AAB" w:rsidRDefault="00050AAB" w:rsidP="00050AAB">
      <w:pPr>
        <w:pStyle w:val="PargrafodaLista"/>
        <w:ind w:left="720"/>
        <w:rPr>
          <w:lang w:val="pt-BR"/>
        </w:rPr>
      </w:pPr>
    </w:p>
    <w:p w:rsidR="00050AAB" w:rsidRDefault="00050AAB" w:rsidP="00050AAB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Padrões de Projeto: São modelos que ajudam no desenvolvimento do projeto, a fim de solucionar problemas, sendo eles, os modelos, adaptáveis.</w:t>
      </w:r>
    </w:p>
    <w:p w:rsidR="00050AAB" w:rsidRDefault="00050AAB" w:rsidP="00050AAB">
      <w:pPr>
        <w:pStyle w:val="PargrafodaLista"/>
        <w:ind w:left="720"/>
        <w:rPr>
          <w:lang w:val="pt-BR"/>
        </w:rPr>
      </w:pPr>
    </w:p>
    <w:p w:rsidR="00050AAB" w:rsidRPr="00DC2BE3" w:rsidRDefault="00050AAB" w:rsidP="00DC2BE3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Padrões Arquiteturais: Conjuntos de abordagens que garantem qualidade para a estruturação do projeto.</w:t>
      </w:r>
    </w:p>
    <w:p w:rsidR="00AC75D0" w:rsidRDefault="00AC75D0">
      <w:pPr>
        <w:spacing w:after="0" w:line="240" w:lineRule="auto"/>
      </w:pPr>
      <w:r>
        <w:br w:type="page"/>
      </w:r>
    </w:p>
    <w:p w:rsidR="00050AAB" w:rsidRDefault="00AC75D0" w:rsidP="00AC75D0">
      <w:pPr>
        <w:pStyle w:val="Ttulo1"/>
        <w:jc w:val="center"/>
      </w:pPr>
      <w:r>
        <w:lastRenderedPageBreak/>
        <w:t>11 Riscos</w:t>
      </w:r>
    </w:p>
    <w:p w:rsidR="00402FFA" w:rsidRDefault="00402FFA" w:rsidP="00402FFA"/>
    <w:p w:rsidR="00402FFA" w:rsidRDefault="00753359" w:rsidP="00753359">
      <w:pPr>
        <w:pStyle w:val="Ttulo3"/>
      </w:pPr>
      <w:r>
        <w:t>11.1 Gerenciamento de Riscos</w:t>
      </w:r>
    </w:p>
    <w:p w:rsidR="00753359" w:rsidRDefault="00753359" w:rsidP="00753359"/>
    <w:p w:rsidR="00753359" w:rsidRDefault="00753359" w:rsidP="00753359"/>
    <w:p w:rsidR="00753359" w:rsidRDefault="00753359" w:rsidP="00753359">
      <w:pPr>
        <w:pStyle w:val="Ttulo3"/>
      </w:pPr>
      <w:r>
        <w:t>11.2 Identificação de Riscos</w:t>
      </w:r>
    </w:p>
    <w:p w:rsidR="00AB305C" w:rsidRDefault="00AB305C" w:rsidP="00AB305C"/>
    <w:p w:rsidR="00AB305C" w:rsidRDefault="00AB305C" w:rsidP="00AB305C">
      <w:r>
        <w:t>Fatores ambientais</w:t>
      </w:r>
    </w:p>
    <w:p w:rsidR="005A5245" w:rsidRDefault="007B1DA6" w:rsidP="005A5245">
      <w:pPr>
        <w:pStyle w:val="PargrafodaLista"/>
        <w:numPr>
          <w:ilvl w:val="0"/>
          <w:numId w:val="12"/>
        </w:numPr>
      </w:pPr>
      <w:r>
        <w:t>E</w:t>
      </w:r>
      <w:r w:rsidR="005A5245">
        <w:t>strutura e processos organizacionais</w:t>
      </w:r>
    </w:p>
    <w:p w:rsidR="007B1DA6" w:rsidRDefault="005A5245" w:rsidP="005A5245">
      <w:pPr>
        <w:pStyle w:val="PargrafodaLista"/>
        <w:numPr>
          <w:ilvl w:val="0"/>
          <w:numId w:val="12"/>
        </w:numPr>
      </w:pPr>
      <w:r>
        <w:t xml:space="preserve">Padrões gorvernamentais </w:t>
      </w:r>
    </w:p>
    <w:p w:rsidR="005A5245" w:rsidRDefault="005A5245" w:rsidP="00AA6475">
      <w:pPr>
        <w:pStyle w:val="PargrafodaLista"/>
        <w:numPr>
          <w:ilvl w:val="0"/>
          <w:numId w:val="12"/>
        </w:numPr>
      </w:pPr>
      <w:r>
        <w:t>Infraestrutura</w:t>
      </w:r>
    </w:p>
    <w:p w:rsidR="005A5245" w:rsidRDefault="005A5245" w:rsidP="005A5245">
      <w:pPr>
        <w:pStyle w:val="PargrafodaLista"/>
        <w:numPr>
          <w:ilvl w:val="0"/>
          <w:numId w:val="12"/>
        </w:numPr>
      </w:pPr>
      <w:r>
        <w:t xml:space="preserve">Produtos, serviços e resultados </w:t>
      </w:r>
      <w:r w:rsidRPr="00D2704B">
        <w:rPr>
          <w:lang w:val="pt-BR"/>
        </w:rPr>
        <w:t>disponíveis</w:t>
      </w:r>
      <w:r>
        <w:t xml:space="preserve">  no Mercado</w:t>
      </w:r>
    </w:p>
    <w:p w:rsidR="005A5245" w:rsidRDefault="002C7C72" w:rsidP="005A5245">
      <w:pPr>
        <w:pStyle w:val="PargrafodaLista"/>
        <w:numPr>
          <w:ilvl w:val="0"/>
          <w:numId w:val="12"/>
        </w:numPr>
      </w:pPr>
      <w:r>
        <w:t xml:space="preserve">Fornecedores e sua </w:t>
      </w:r>
      <w:r w:rsidRPr="002C7C72">
        <w:rPr>
          <w:lang w:val="pt-BR"/>
        </w:rPr>
        <w:t>reputação</w:t>
      </w:r>
      <w:r>
        <w:t xml:space="preserve"> </w:t>
      </w:r>
      <w:r w:rsidR="007B1DA6">
        <w:t>ou desempenho anterior</w:t>
      </w:r>
    </w:p>
    <w:p w:rsidR="007B1DA6" w:rsidRDefault="00AA6475" w:rsidP="003A4709">
      <w:pPr>
        <w:pStyle w:val="PargrafodaLista"/>
        <w:numPr>
          <w:ilvl w:val="0"/>
          <w:numId w:val="12"/>
        </w:numPr>
      </w:pPr>
      <w:r>
        <w:t>Termos e condições usua</w:t>
      </w:r>
      <w:r w:rsidR="007B1DA6">
        <w:t>is para produtos, serviços e resultados ou para o setor específico</w:t>
      </w:r>
    </w:p>
    <w:p w:rsidR="003A4709" w:rsidRDefault="003A4709" w:rsidP="003A4709"/>
    <w:p w:rsidR="003A4709" w:rsidRDefault="003A4709" w:rsidP="003A4709">
      <w:r>
        <w:t>Ativos de processos organiza</w:t>
      </w:r>
      <w:r w:rsidR="00EB2B68">
        <w:t>cionais</w:t>
      </w:r>
    </w:p>
    <w:p w:rsidR="00EB2B68" w:rsidRDefault="00EB2B68" w:rsidP="00EB2B68">
      <w:pPr>
        <w:pStyle w:val="PargrafodaLista"/>
        <w:numPr>
          <w:ilvl w:val="0"/>
          <w:numId w:val="13"/>
        </w:numPr>
      </w:pPr>
      <w:r>
        <w:t>Planos formais ou não, políticas, diretrizes e procedimentos</w:t>
      </w:r>
    </w:p>
    <w:p w:rsidR="00EB2B68" w:rsidRDefault="00EB2B68" w:rsidP="00EB2B68">
      <w:pPr>
        <w:pStyle w:val="PargrafodaLista"/>
        <w:numPr>
          <w:ilvl w:val="0"/>
          <w:numId w:val="13"/>
        </w:numPr>
      </w:pPr>
      <w:r>
        <w:t>Procedimentos de qualidade, listas de verificação, instruções de trabalho, regras gerais</w:t>
      </w:r>
    </w:p>
    <w:p w:rsidR="00EB2B68" w:rsidRDefault="002B6BDA" w:rsidP="00EB2B68">
      <w:pPr>
        <w:pStyle w:val="PargrafodaLista"/>
        <w:numPr>
          <w:ilvl w:val="0"/>
          <w:numId w:val="13"/>
        </w:numPr>
      </w:pPr>
      <w:r>
        <w:t>Gerenciamento de questões e defeitos, controles financeiros e tratamento de riscos</w:t>
      </w:r>
    </w:p>
    <w:p w:rsidR="002B6BDA" w:rsidRDefault="002B6BDA" w:rsidP="002B6BDA"/>
    <w:p w:rsidR="00E62D88" w:rsidRDefault="00E62D88" w:rsidP="002B6BDA">
      <w:r>
        <w:t>Plano de gerenciamento dos riscos</w:t>
      </w:r>
    </w:p>
    <w:p w:rsidR="00E62D88" w:rsidRDefault="00E62D88" w:rsidP="00E62D88">
      <w:pPr>
        <w:pStyle w:val="PargrafodaLista"/>
        <w:numPr>
          <w:ilvl w:val="0"/>
          <w:numId w:val="14"/>
        </w:numPr>
      </w:pPr>
      <w:r>
        <w:t>Metodologia</w:t>
      </w:r>
      <w:r w:rsidR="00CD0C2A">
        <w:t xml:space="preserve"> – </w:t>
      </w:r>
      <w:r w:rsidR="005C022D">
        <w:t>utiliza</w:t>
      </w:r>
      <w:r w:rsidR="00CD0C2A">
        <w:t>r o guia de boas práticas do PMBOK</w:t>
      </w:r>
    </w:p>
    <w:p w:rsidR="00E62D88" w:rsidRDefault="00E62D88" w:rsidP="00E62D88">
      <w:pPr>
        <w:pStyle w:val="PargrafodaLista"/>
        <w:numPr>
          <w:ilvl w:val="0"/>
          <w:numId w:val="14"/>
        </w:numPr>
      </w:pPr>
      <w:r>
        <w:t>Funções e responsabilidades</w:t>
      </w:r>
      <w:r w:rsidR="00CB541E">
        <w:t xml:space="preserve"> </w:t>
      </w:r>
      <w:r w:rsidR="00954030">
        <w:t>–</w:t>
      </w:r>
      <w:r w:rsidR="00CB541E">
        <w:t xml:space="preserve"> </w:t>
      </w:r>
      <w:r w:rsidR="00954030">
        <w:t>separar cargos e atividades</w:t>
      </w:r>
    </w:p>
    <w:p w:rsidR="00E62D88" w:rsidRDefault="00FD4C2D" w:rsidP="00E62D88">
      <w:pPr>
        <w:pStyle w:val="PargrafodaLista"/>
        <w:numPr>
          <w:ilvl w:val="0"/>
          <w:numId w:val="14"/>
        </w:numPr>
      </w:pPr>
      <w:r>
        <w:t>Orçamentação</w:t>
      </w:r>
      <w:r w:rsidR="00CB541E">
        <w:t xml:space="preserve"> – </w:t>
      </w:r>
      <w:r w:rsidR="000F6966">
        <w:t>qualidade dos serviços</w:t>
      </w:r>
    </w:p>
    <w:p w:rsidR="00CB541E" w:rsidRDefault="00CB541E" w:rsidP="00E62D88">
      <w:pPr>
        <w:pStyle w:val="PargrafodaLista"/>
        <w:numPr>
          <w:ilvl w:val="0"/>
          <w:numId w:val="14"/>
        </w:numPr>
      </w:pPr>
      <w:r>
        <w:t xml:space="preserve">Tempos – </w:t>
      </w:r>
      <w:r w:rsidR="000F6966">
        <w:t>garantia de prazos</w:t>
      </w:r>
    </w:p>
    <w:p w:rsidR="00CB541E" w:rsidRDefault="00CB541E" w:rsidP="00CB541E">
      <w:pPr>
        <w:pStyle w:val="PargrafodaLista"/>
        <w:numPr>
          <w:ilvl w:val="0"/>
          <w:numId w:val="14"/>
        </w:numPr>
      </w:pPr>
      <w:r>
        <w:t xml:space="preserve">Categorias de Riscos – </w:t>
      </w:r>
      <w:r w:rsidR="00954030">
        <w:t>técnicos, desempenho, organizacionais e externos</w:t>
      </w:r>
    </w:p>
    <w:p w:rsidR="000F6966" w:rsidRDefault="000F6966" w:rsidP="00CB541E">
      <w:pPr>
        <w:pStyle w:val="PargrafodaLista"/>
        <w:numPr>
          <w:ilvl w:val="0"/>
          <w:numId w:val="14"/>
        </w:numPr>
      </w:pPr>
      <w:r>
        <w:t xml:space="preserve">Probabilidade e impacto de riscos </w:t>
      </w:r>
      <w:r w:rsidR="008F6879">
        <w:t>–</w:t>
      </w:r>
      <w:r>
        <w:t xml:space="preserve"> </w:t>
      </w:r>
      <w:r w:rsidR="008F6879">
        <w:t>prejuízos nas finanças, eficiência do serviço prestado</w:t>
      </w:r>
    </w:p>
    <w:p w:rsidR="00C85B84" w:rsidRDefault="00C85B84" w:rsidP="00C85B84"/>
    <w:p w:rsidR="00C85B84" w:rsidRDefault="00C85B84" w:rsidP="00C85B84">
      <w:pPr>
        <w:pStyle w:val="Ttulo3"/>
      </w:pPr>
      <w:r>
        <w:t>11.3 Análise Qualitativa dos Riscos</w:t>
      </w:r>
    </w:p>
    <w:p w:rsidR="00C85B84" w:rsidRDefault="00C85B84" w:rsidP="00C85B84"/>
    <w:p w:rsidR="0065421D" w:rsidRDefault="0065421D" w:rsidP="00C85B84">
      <w:r>
        <w:t>Realização de entrevistas com questões detalhadas sobre o real impacto no negócio sobre tais riscos</w:t>
      </w:r>
      <w:r w:rsidR="007904EE">
        <w:t>.</w:t>
      </w:r>
    </w:p>
    <w:p w:rsidR="008F187E" w:rsidRDefault="00A71D5C" w:rsidP="00435812">
      <w:r>
        <w:t>Questão a) Diante</w:t>
      </w:r>
      <w:r w:rsidR="008F187E">
        <w:t xml:space="preserve"> de tal situação, qual o impacto que o risco pode oferecer? </w:t>
      </w:r>
    </w:p>
    <w:p w:rsidR="00515C69" w:rsidRDefault="00515C69" w:rsidP="00435812"/>
    <w:p w:rsidR="00515C69" w:rsidRDefault="00515C69" w:rsidP="00515C69">
      <w:pPr>
        <w:pStyle w:val="Ttulo3"/>
      </w:pPr>
      <w:r>
        <w:lastRenderedPageBreak/>
        <w:t>11.4</w:t>
      </w:r>
      <w:r>
        <w:t xml:space="preserve"> Análise Qua</w:t>
      </w:r>
      <w:r>
        <w:t>nt</w:t>
      </w:r>
      <w:r>
        <w:t>i</w:t>
      </w:r>
      <w:r>
        <w:t>tati</w:t>
      </w:r>
      <w:r>
        <w:t>va dos Riscos</w:t>
      </w:r>
    </w:p>
    <w:p w:rsidR="00515C69" w:rsidRDefault="00515C69" w:rsidP="00435812"/>
    <w:p w:rsidR="00954FD3" w:rsidRPr="00C85B84" w:rsidRDefault="001E012D" w:rsidP="00435812">
      <w:r>
        <w:t xml:space="preserve">Realização de questionários abordando </w:t>
      </w:r>
      <w:r w:rsidR="00402501">
        <w:t>um conceito geral com</w:t>
      </w:r>
      <w:r w:rsidR="00F4358C">
        <w:t xml:space="preserve"> um </w:t>
      </w:r>
      <w:bookmarkStart w:id="8" w:name="_GoBack"/>
      <w:bookmarkEnd w:id="8"/>
      <w:r w:rsidR="00402501">
        <w:t>grande número de pessoas</w:t>
      </w:r>
      <w:r w:rsidR="004523EF">
        <w:t>.</w:t>
      </w:r>
    </w:p>
    <w:sectPr w:rsidR="00954FD3" w:rsidRPr="00C85B84" w:rsidSect="00FA6EC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3E9" w:rsidRDefault="001433E9" w:rsidP="00A239B9">
      <w:pPr>
        <w:spacing w:after="0" w:line="240" w:lineRule="auto"/>
      </w:pPr>
      <w:r>
        <w:separator/>
      </w:r>
    </w:p>
  </w:endnote>
  <w:endnote w:type="continuationSeparator" w:id="0">
    <w:p w:rsidR="001433E9" w:rsidRDefault="001433E9" w:rsidP="00A23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F49" w:rsidRPr="00A239B9" w:rsidRDefault="00FD5F49" w:rsidP="00A239B9">
    <w:pPr>
      <w:pStyle w:val="Rodap"/>
      <w:jc w:val="center"/>
      <w:rPr>
        <w:rFonts w:ascii="Arial" w:hAnsi="Arial" w:cs="Arial"/>
      </w:rPr>
    </w:pPr>
    <w:r w:rsidRPr="00A239B9">
      <w:rPr>
        <w:rFonts w:ascii="Arial" w:hAnsi="Arial" w:cs="Arial"/>
      </w:rPr>
      <w:t>Porto Alegre, 3 de Novembro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3E9" w:rsidRDefault="001433E9" w:rsidP="00A239B9">
      <w:pPr>
        <w:spacing w:after="0" w:line="240" w:lineRule="auto"/>
      </w:pPr>
      <w:r>
        <w:separator/>
      </w:r>
    </w:p>
  </w:footnote>
  <w:footnote w:type="continuationSeparator" w:id="0">
    <w:p w:rsidR="001433E9" w:rsidRDefault="001433E9" w:rsidP="00A23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F49" w:rsidRPr="00A239B9" w:rsidRDefault="00FD5F49" w:rsidP="00A239B9">
    <w:pPr>
      <w:pStyle w:val="Cabealho"/>
      <w:jc w:val="center"/>
      <w:rPr>
        <w:rFonts w:ascii="Arial" w:hAnsi="Arial" w:cs="Arial"/>
      </w:rPr>
    </w:pPr>
    <w:r w:rsidRPr="00A239B9">
      <w:rPr>
        <w:rFonts w:ascii="Arial" w:hAnsi="Arial" w:cs="Arial"/>
      </w:rPr>
      <w:t>Serviço Nacional de Aprendizagem Comercial do Rio Grande do Sul - Senac-RS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1027"/>
    <w:multiLevelType w:val="multilevel"/>
    <w:tmpl w:val="95B02A1A"/>
    <w:styleLink w:val="WWNum1"/>
    <w:lvl w:ilvl="0">
      <w:numFmt w:val="bullet"/>
      <w:lvlText w:val="◻"/>
      <w:lvlJc w:val="left"/>
      <w:pPr>
        <w:ind w:left="0" w:firstLine="0"/>
      </w:pPr>
      <w:rPr>
        <w:rFonts w:ascii="Microsoft New Tai Lue" w:eastAsia="Microsoft New Tai Lue" w:hAnsi="Microsoft New Tai Lue"/>
        <w:w w:val="69"/>
        <w:sz w:val="17"/>
        <w:szCs w:val="17"/>
      </w:rPr>
    </w:lvl>
    <w:lvl w:ilvl="1">
      <w:numFmt w:val="bullet"/>
      <w:lvlText w:val="•"/>
      <w:lvlJc w:val="left"/>
      <w:pPr>
        <w:ind w:left="0" w:firstLine="0"/>
      </w:pPr>
    </w:lvl>
    <w:lvl w:ilvl="2">
      <w:numFmt w:val="bullet"/>
      <w:lvlText w:val="•"/>
      <w:lvlJc w:val="left"/>
      <w:pPr>
        <w:ind w:left="0" w:firstLine="0"/>
      </w:pPr>
    </w:lvl>
    <w:lvl w:ilvl="3">
      <w:numFmt w:val="bullet"/>
      <w:lvlText w:val="•"/>
      <w:lvlJc w:val="left"/>
      <w:pPr>
        <w:ind w:left="0" w:firstLine="0"/>
      </w:pPr>
    </w:lvl>
    <w:lvl w:ilvl="4">
      <w:numFmt w:val="bullet"/>
      <w:lvlText w:val="•"/>
      <w:lvlJc w:val="left"/>
      <w:pPr>
        <w:ind w:left="0" w:firstLine="0"/>
      </w:pPr>
    </w:lvl>
    <w:lvl w:ilvl="5">
      <w:numFmt w:val="bullet"/>
      <w:lvlText w:val="•"/>
      <w:lvlJc w:val="left"/>
      <w:pPr>
        <w:ind w:left="0" w:firstLine="0"/>
      </w:pPr>
    </w:lvl>
    <w:lvl w:ilvl="6">
      <w:numFmt w:val="bullet"/>
      <w:lvlText w:val="•"/>
      <w:lvlJc w:val="left"/>
      <w:pPr>
        <w:ind w:left="0" w:firstLine="0"/>
      </w:pPr>
    </w:lvl>
    <w:lvl w:ilvl="7">
      <w:numFmt w:val="bullet"/>
      <w:lvlText w:val="•"/>
      <w:lvlJc w:val="left"/>
      <w:pPr>
        <w:ind w:left="0" w:firstLine="0"/>
      </w:pPr>
    </w:lvl>
    <w:lvl w:ilvl="8">
      <w:numFmt w:val="bullet"/>
      <w:lvlText w:val="•"/>
      <w:lvlJc w:val="left"/>
      <w:pPr>
        <w:ind w:left="0" w:firstLine="0"/>
      </w:pPr>
    </w:lvl>
  </w:abstractNum>
  <w:abstractNum w:abstractNumId="1">
    <w:nsid w:val="08B23DD8"/>
    <w:multiLevelType w:val="multilevel"/>
    <w:tmpl w:val="A55428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207D120B"/>
    <w:multiLevelType w:val="hybridMultilevel"/>
    <w:tmpl w:val="F38CE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837B9"/>
    <w:multiLevelType w:val="hybridMultilevel"/>
    <w:tmpl w:val="D0AAC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C2227"/>
    <w:multiLevelType w:val="hybridMultilevel"/>
    <w:tmpl w:val="F09E8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500634"/>
    <w:multiLevelType w:val="hybridMultilevel"/>
    <w:tmpl w:val="5C5CC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9D2DB9"/>
    <w:multiLevelType w:val="hybridMultilevel"/>
    <w:tmpl w:val="9B92A2F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624E145F"/>
    <w:multiLevelType w:val="hybridMultilevel"/>
    <w:tmpl w:val="854E8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A91229"/>
    <w:multiLevelType w:val="hybridMultilevel"/>
    <w:tmpl w:val="AD205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DB2A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CC60475"/>
    <w:multiLevelType w:val="hybridMultilevel"/>
    <w:tmpl w:val="6C7E98FC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>
    <w:nsid w:val="7E5428B7"/>
    <w:multiLevelType w:val="hybridMultilevel"/>
    <w:tmpl w:val="3DFC4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6"/>
  </w:num>
  <w:num w:numId="6">
    <w:abstractNumId w:val="9"/>
  </w:num>
  <w:num w:numId="7">
    <w:abstractNumId w:val="1"/>
  </w:num>
  <w:num w:numId="8">
    <w:abstractNumId w:val="5"/>
  </w:num>
  <w:num w:numId="9">
    <w:abstractNumId w:val="10"/>
  </w:num>
  <w:num w:numId="10">
    <w:abstractNumId w:val="11"/>
  </w:num>
  <w:num w:numId="11">
    <w:abstractNumId w:val="4"/>
  </w:num>
  <w:num w:numId="12">
    <w:abstractNumId w:val="2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27AF"/>
    <w:rsid w:val="00050AAB"/>
    <w:rsid w:val="00094585"/>
    <w:rsid w:val="000C660E"/>
    <w:rsid w:val="000F6966"/>
    <w:rsid w:val="001433E9"/>
    <w:rsid w:val="001714A2"/>
    <w:rsid w:val="00192B72"/>
    <w:rsid w:val="001A128E"/>
    <w:rsid w:val="001B2DCE"/>
    <w:rsid w:val="001D1799"/>
    <w:rsid w:val="001E012D"/>
    <w:rsid w:val="001E32B6"/>
    <w:rsid w:val="001E3399"/>
    <w:rsid w:val="00207CAF"/>
    <w:rsid w:val="00225D53"/>
    <w:rsid w:val="002B22F1"/>
    <w:rsid w:val="002B6BDA"/>
    <w:rsid w:val="002C7C72"/>
    <w:rsid w:val="002D6399"/>
    <w:rsid w:val="0031548A"/>
    <w:rsid w:val="003750F3"/>
    <w:rsid w:val="003A178C"/>
    <w:rsid w:val="003A4709"/>
    <w:rsid w:val="003C627A"/>
    <w:rsid w:val="00402501"/>
    <w:rsid w:val="00402FFA"/>
    <w:rsid w:val="00420C22"/>
    <w:rsid w:val="00435812"/>
    <w:rsid w:val="004523EF"/>
    <w:rsid w:val="00463B99"/>
    <w:rsid w:val="004753FF"/>
    <w:rsid w:val="004D35C4"/>
    <w:rsid w:val="004F7264"/>
    <w:rsid w:val="00502D0E"/>
    <w:rsid w:val="00515C69"/>
    <w:rsid w:val="00563E83"/>
    <w:rsid w:val="005726FB"/>
    <w:rsid w:val="00575E44"/>
    <w:rsid w:val="005A5245"/>
    <w:rsid w:val="005C022D"/>
    <w:rsid w:val="005C55CD"/>
    <w:rsid w:val="005E52CA"/>
    <w:rsid w:val="0065421D"/>
    <w:rsid w:val="00667131"/>
    <w:rsid w:val="0067241B"/>
    <w:rsid w:val="00680C65"/>
    <w:rsid w:val="007014E7"/>
    <w:rsid w:val="007516F8"/>
    <w:rsid w:val="00753359"/>
    <w:rsid w:val="00773058"/>
    <w:rsid w:val="0078349A"/>
    <w:rsid w:val="007904EE"/>
    <w:rsid w:val="007A0358"/>
    <w:rsid w:val="007B1DA6"/>
    <w:rsid w:val="007D435A"/>
    <w:rsid w:val="007F1036"/>
    <w:rsid w:val="007F1C5C"/>
    <w:rsid w:val="008F187E"/>
    <w:rsid w:val="008F6879"/>
    <w:rsid w:val="00953DC6"/>
    <w:rsid w:val="00954030"/>
    <w:rsid w:val="00954FD3"/>
    <w:rsid w:val="00967AAE"/>
    <w:rsid w:val="00985767"/>
    <w:rsid w:val="0099152D"/>
    <w:rsid w:val="009919AC"/>
    <w:rsid w:val="009A2333"/>
    <w:rsid w:val="009B4DCD"/>
    <w:rsid w:val="009D75DD"/>
    <w:rsid w:val="00A239B9"/>
    <w:rsid w:val="00A71D5C"/>
    <w:rsid w:val="00AA6475"/>
    <w:rsid w:val="00AB305C"/>
    <w:rsid w:val="00AC75D0"/>
    <w:rsid w:val="00B24623"/>
    <w:rsid w:val="00B26179"/>
    <w:rsid w:val="00B3070E"/>
    <w:rsid w:val="00B43CBA"/>
    <w:rsid w:val="00B64395"/>
    <w:rsid w:val="00B97E34"/>
    <w:rsid w:val="00BC04E2"/>
    <w:rsid w:val="00BE27AF"/>
    <w:rsid w:val="00BE597D"/>
    <w:rsid w:val="00C344ED"/>
    <w:rsid w:val="00C61066"/>
    <w:rsid w:val="00C64DF0"/>
    <w:rsid w:val="00C85B84"/>
    <w:rsid w:val="00CA0AF7"/>
    <w:rsid w:val="00CB541E"/>
    <w:rsid w:val="00CB6F75"/>
    <w:rsid w:val="00CD0C2A"/>
    <w:rsid w:val="00CD57C0"/>
    <w:rsid w:val="00D2704B"/>
    <w:rsid w:val="00D65617"/>
    <w:rsid w:val="00D74308"/>
    <w:rsid w:val="00DC2BE3"/>
    <w:rsid w:val="00E0342F"/>
    <w:rsid w:val="00E23A6C"/>
    <w:rsid w:val="00E62D88"/>
    <w:rsid w:val="00EB2B68"/>
    <w:rsid w:val="00F4358C"/>
    <w:rsid w:val="00FA6ECD"/>
    <w:rsid w:val="00FA7D7E"/>
    <w:rsid w:val="00FD4C2D"/>
    <w:rsid w:val="00FD5F49"/>
    <w:rsid w:val="1317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7A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E27A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50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50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27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BE27A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E27A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BE27AF"/>
    <w:pPr>
      <w:widowControl w:val="0"/>
      <w:suppressAutoHyphens/>
      <w:autoSpaceDN w:val="0"/>
    </w:pPr>
    <w:rPr>
      <w:rFonts w:eastAsia="Arial Unicode MS" w:cs="Calibri"/>
      <w:kern w:val="3"/>
      <w:sz w:val="22"/>
      <w:szCs w:val="22"/>
      <w:lang w:val="en-US"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E27AF"/>
    <w:pPr>
      <w:outlineLvl w:val="9"/>
    </w:pPr>
  </w:style>
  <w:style w:type="paragraph" w:customStyle="1" w:styleId="Standard">
    <w:name w:val="Standard"/>
    <w:rsid w:val="00BE27AF"/>
    <w:pPr>
      <w:suppressAutoHyphens/>
      <w:autoSpaceDN w:val="0"/>
    </w:pPr>
    <w:rPr>
      <w:rFonts w:eastAsia="Arial Unicode MS" w:cs="Calibri"/>
      <w:kern w:val="3"/>
      <w:sz w:val="22"/>
      <w:szCs w:val="22"/>
      <w:lang w:val="en-US" w:eastAsia="en-US"/>
    </w:rPr>
  </w:style>
  <w:style w:type="paragraph" w:customStyle="1" w:styleId="TableParagraph">
    <w:name w:val="Table Paragraph"/>
    <w:basedOn w:val="Standard"/>
    <w:rsid w:val="00BE27AF"/>
  </w:style>
  <w:style w:type="paragraph" w:styleId="PargrafodaLista">
    <w:name w:val="List Paragraph"/>
    <w:basedOn w:val="Standard"/>
    <w:uiPriority w:val="34"/>
    <w:qFormat/>
    <w:rsid w:val="00BE27AF"/>
  </w:style>
  <w:style w:type="numbering" w:customStyle="1" w:styleId="WWNum1">
    <w:name w:val="WWNum1"/>
    <w:rsid w:val="00BE27AF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27A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A239B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239B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A239B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A239B9"/>
    <w:rPr>
      <w:sz w:val="22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B43CBA"/>
  </w:style>
  <w:style w:type="character" w:styleId="Hyperlink">
    <w:name w:val="Hyperlink"/>
    <w:basedOn w:val="Fontepargpadro"/>
    <w:uiPriority w:val="99"/>
    <w:unhideWhenUsed/>
    <w:rsid w:val="00B43CB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750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3750F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1A12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5">
    <w:name w:val="Light List Accent 5"/>
    <w:basedOn w:val="Tabelanormal"/>
    <w:uiPriority w:val="61"/>
    <w:rsid w:val="001A128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converted-space">
    <w:name w:val="apple-converted-space"/>
    <w:basedOn w:val="Fontepargpadro"/>
    <w:rsid w:val="00B246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271AD-420F-4546-9CF7-B64610F08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22</Pages>
  <Words>3007</Words>
  <Characters>16240</Characters>
  <Application>Microsoft Office Word</Application>
  <DocSecurity>0</DocSecurity>
  <Lines>135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Schwab</dc:creator>
  <cp:lastModifiedBy>Eduardo</cp:lastModifiedBy>
  <cp:revision>30</cp:revision>
  <dcterms:created xsi:type="dcterms:W3CDTF">2014-11-05T02:06:00Z</dcterms:created>
  <dcterms:modified xsi:type="dcterms:W3CDTF">2014-11-07T02:00:00Z</dcterms:modified>
</cp:coreProperties>
</file>