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D6" w:rsidRPr="00DD6471" w:rsidRDefault="00063CD6" w:rsidP="00063CD6">
      <w:pPr>
        <w:jc w:val="center"/>
        <w:rPr>
          <w:b/>
          <w:sz w:val="28"/>
          <w:szCs w:val="28"/>
        </w:rPr>
      </w:pPr>
      <w:r w:rsidRPr="00DD6471">
        <w:rPr>
          <w:b/>
          <w:sz w:val="28"/>
          <w:szCs w:val="28"/>
        </w:rPr>
        <w:t>Desafio: Reconhecimento de Topologias</w:t>
      </w:r>
    </w:p>
    <w:p w:rsidR="00DD6471" w:rsidRDefault="00DD6471" w:rsidP="00063CD6">
      <w:pPr>
        <w:rPr>
          <w:b/>
        </w:rPr>
      </w:pPr>
    </w:p>
    <w:p w:rsidR="00063CD6" w:rsidRPr="00DD4453" w:rsidRDefault="00063CD6" w:rsidP="00063CD6">
      <w:pPr>
        <w:rPr>
          <w:u w:val="single"/>
        </w:rPr>
      </w:pPr>
      <w:r>
        <w:rPr>
          <w:b/>
        </w:rPr>
        <w:t xml:space="preserve">Nome: </w:t>
      </w:r>
      <w:r w:rsidR="00DD4453">
        <w:rPr>
          <w:b/>
        </w:rPr>
        <w:t xml:space="preserve"> </w:t>
      </w:r>
      <w:r w:rsidR="00323A20">
        <w:t>Eduardo Santi</w:t>
      </w:r>
      <w:bookmarkStart w:id="0" w:name="_GoBack"/>
      <w:bookmarkEnd w:id="0"/>
      <w:r w:rsidR="00DD4453">
        <w:t xml:space="preserve">        </w:t>
      </w:r>
      <w:r>
        <w:rPr>
          <w:b/>
        </w:rPr>
        <w:t>Turma:</w:t>
      </w:r>
      <w:r w:rsidR="00DD4453">
        <w:rPr>
          <w:b/>
        </w:rPr>
        <w:t xml:space="preserve"> </w:t>
      </w:r>
      <w:r w:rsidR="00DD4453">
        <w:t>Manhã</w:t>
      </w:r>
    </w:p>
    <w:p w:rsidR="00DD6471" w:rsidRDefault="00DD6471" w:rsidP="00063CD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063CD6" w:rsidTr="00063CD6">
        <w:tc>
          <w:tcPr>
            <w:tcW w:w="2093" w:type="dxa"/>
            <w:shd w:val="pct25" w:color="auto" w:fill="auto"/>
          </w:tcPr>
          <w:p w:rsidR="00063CD6" w:rsidRPr="00063CD6" w:rsidRDefault="00063CD6">
            <w:pPr>
              <w:rPr>
                <w:b/>
                <w:sz w:val="24"/>
                <w:szCs w:val="24"/>
              </w:rPr>
            </w:pPr>
            <w:r w:rsidRPr="00063CD6">
              <w:rPr>
                <w:b/>
                <w:sz w:val="24"/>
                <w:szCs w:val="24"/>
              </w:rPr>
              <w:t>Projeto 01</w:t>
            </w:r>
          </w:p>
        </w:tc>
        <w:tc>
          <w:tcPr>
            <w:tcW w:w="6551" w:type="dxa"/>
            <w:shd w:val="pct25" w:color="auto" w:fill="auto"/>
          </w:tcPr>
          <w:p w:rsidR="00063CD6" w:rsidRPr="00063CD6" w:rsidRDefault="00063CD6" w:rsidP="00063CD6">
            <w:pPr>
              <w:jc w:val="both"/>
              <w:rPr>
                <w:b/>
              </w:rPr>
            </w:pPr>
            <w:r w:rsidRPr="00063CD6">
              <w:rPr>
                <w:b/>
              </w:rPr>
              <w:t>Reconhecimento de Topologias Lógicas</w:t>
            </w:r>
          </w:p>
        </w:tc>
      </w:tr>
      <w:tr w:rsidR="00063CD6" w:rsidTr="00063CD6">
        <w:tc>
          <w:tcPr>
            <w:tcW w:w="2093" w:type="dxa"/>
          </w:tcPr>
          <w:p w:rsidR="00063CD6" w:rsidRPr="004D747B" w:rsidRDefault="00063CD6">
            <w:pPr>
              <w:rPr>
                <w:sz w:val="20"/>
                <w:szCs w:val="20"/>
              </w:rPr>
            </w:pPr>
            <w:r w:rsidRPr="004D747B">
              <w:rPr>
                <w:sz w:val="20"/>
                <w:szCs w:val="20"/>
              </w:rPr>
              <w:t>Visão Geral</w:t>
            </w:r>
          </w:p>
        </w:tc>
        <w:tc>
          <w:tcPr>
            <w:tcW w:w="6551" w:type="dxa"/>
          </w:tcPr>
          <w:p w:rsidR="00063CD6" w:rsidRPr="004D747B" w:rsidRDefault="00063CD6" w:rsidP="00063CD6">
            <w:pPr>
              <w:jc w:val="both"/>
              <w:rPr>
                <w:sz w:val="20"/>
                <w:szCs w:val="20"/>
              </w:rPr>
            </w:pPr>
            <w:r w:rsidRPr="004D747B">
              <w:rPr>
                <w:sz w:val="20"/>
                <w:szCs w:val="20"/>
              </w:rPr>
              <w:t xml:space="preserve">Topologias lógicas podem ser mais difíceis de identificar que topologias físicas. Uma topologia lógica pode se parecer uma topologia física e funcionar como outra. Na maioria dos casos, a rede é cabeada como uma estrela física, mas funciona como um barramento lógico ou como um anel lógico. </w:t>
            </w:r>
          </w:p>
          <w:p w:rsidR="00063CD6" w:rsidRPr="004D747B" w:rsidRDefault="00063CD6" w:rsidP="00063CD6">
            <w:pPr>
              <w:jc w:val="both"/>
              <w:rPr>
                <w:sz w:val="20"/>
                <w:szCs w:val="20"/>
              </w:rPr>
            </w:pPr>
            <w:r w:rsidRPr="004D747B">
              <w:rPr>
                <w:sz w:val="20"/>
                <w:szCs w:val="20"/>
              </w:rPr>
              <w:t>As duas redes lógicas mais comuns são Ethernet e Token Ring, que são cabeadas como uma estrela física. Existem semelhanças nos dois casos. A estrela é formada usando dispositivos de conexão central. Conexões aos computadores são feitas usando</w:t>
            </w:r>
            <w:r w:rsidR="004D747B" w:rsidRPr="004D747B">
              <w:rPr>
                <w:sz w:val="20"/>
                <w:szCs w:val="20"/>
              </w:rPr>
              <w:t xml:space="preserve"> o cabo</w:t>
            </w:r>
            <w:r w:rsidRPr="004D747B">
              <w:rPr>
                <w:sz w:val="20"/>
                <w:szCs w:val="20"/>
              </w:rPr>
              <w:t xml:space="preserve"> de par trançado. A diferença é que cada rede é funcionalmente equivalente a um barramento (no caso da Ethernet) ou a um anel (no caso do Token Ring), com uso de hardware de conexão diferente em cada caso.</w:t>
            </w:r>
          </w:p>
        </w:tc>
      </w:tr>
      <w:tr w:rsidR="00063CD6" w:rsidTr="00063CD6">
        <w:tc>
          <w:tcPr>
            <w:tcW w:w="2093" w:type="dxa"/>
          </w:tcPr>
          <w:p w:rsidR="00063CD6" w:rsidRPr="004D747B" w:rsidRDefault="00063CD6">
            <w:pPr>
              <w:rPr>
                <w:sz w:val="20"/>
                <w:szCs w:val="20"/>
              </w:rPr>
            </w:pPr>
            <w:r w:rsidRPr="004D747B">
              <w:rPr>
                <w:sz w:val="20"/>
                <w:szCs w:val="20"/>
              </w:rPr>
              <w:t>Resultados</w:t>
            </w:r>
          </w:p>
        </w:tc>
        <w:tc>
          <w:tcPr>
            <w:tcW w:w="6551" w:type="dxa"/>
          </w:tcPr>
          <w:p w:rsidR="00063CD6" w:rsidRDefault="004D747B" w:rsidP="00063CD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Depois de executar o projeto, você será capaz de:</w:t>
            </w:r>
          </w:p>
          <w:p w:rsidR="004D747B" w:rsidRDefault="004D747B" w:rsidP="004D747B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características de um anel lógico</w:t>
            </w:r>
          </w:p>
          <w:p w:rsidR="004D747B" w:rsidRPr="004D747B" w:rsidRDefault="004D747B" w:rsidP="004D747B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características de um barramento lógico</w:t>
            </w:r>
          </w:p>
        </w:tc>
      </w:tr>
      <w:tr w:rsidR="004D747B" w:rsidTr="00063CD6">
        <w:tc>
          <w:tcPr>
            <w:tcW w:w="2093" w:type="dxa"/>
          </w:tcPr>
          <w:p w:rsidR="004D747B" w:rsidRPr="004D747B" w:rsidRDefault="004D7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Tarefa</w:t>
            </w:r>
          </w:p>
        </w:tc>
        <w:tc>
          <w:tcPr>
            <w:tcW w:w="6551" w:type="dxa"/>
          </w:tcPr>
          <w:p w:rsidR="004D747B" w:rsidRDefault="004D747B" w:rsidP="004D74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Indique para cada uma das afirmativas a qual topologia (Anel Lógico ou Barramento Lógico) ela pertence.</w:t>
            </w:r>
          </w:p>
          <w:p w:rsidR="004D747B" w:rsidRDefault="004D747B" w:rsidP="004D74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Todas as afirmativas devem ser usadas. </w:t>
            </w:r>
          </w:p>
        </w:tc>
      </w:tr>
    </w:tbl>
    <w:p w:rsidR="00063CD6" w:rsidRDefault="00063CD6"/>
    <w:p w:rsidR="00D218AC" w:rsidRDefault="00D218AC">
      <w:r>
        <w:t>Topologias Lógicas:</w:t>
      </w:r>
    </w:p>
    <w:p w:rsidR="00D218AC" w:rsidRDefault="00D218AC" w:rsidP="00D218AC">
      <w:pPr>
        <w:pStyle w:val="PargrafodaLista"/>
        <w:numPr>
          <w:ilvl w:val="0"/>
          <w:numId w:val="2"/>
        </w:numPr>
      </w:pPr>
      <w:r>
        <w:t>Anel Lógico</w:t>
      </w:r>
    </w:p>
    <w:p w:rsidR="00D218AC" w:rsidRDefault="00D218AC" w:rsidP="00D218AC">
      <w:pPr>
        <w:pStyle w:val="PargrafodaLista"/>
        <w:numPr>
          <w:ilvl w:val="0"/>
          <w:numId w:val="2"/>
        </w:numPr>
      </w:pPr>
      <w:r>
        <w:t>Barramento Lógico</w:t>
      </w:r>
    </w:p>
    <w:p w:rsidR="00D218AC" w:rsidRDefault="00D218AC" w:rsidP="00D218A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61"/>
        <w:gridCol w:w="1183"/>
      </w:tblGrid>
      <w:tr w:rsidR="00F604C3" w:rsidTr="00F604C3">
        <w:tc>
          <w:tcPr>
            <w:tcW w:w="7461" w:type="dxa"/>
          </w:tcPr>
          <w:p w:rsidR="00F604C3" w:rsidRDefault="00F604C3" w:rsidP="00D218AC">
            <w:r>
              <w:t>Afirmativas</w:t>
            </w:r>
          </w:p>
        </w:tc>
        <w:tc>
          <w:tcPr>
            <w:tcW w:w="1183" w:type="dxa"/>
          </w:tcPr>
          <w:p w:rsidR="00F604C3" w:rsidRDefault="00F604C3" w:rsidP="00D218AC">
            <w:r>
              <w:t>Topologias Lógicas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Cabeada como estrela física</w:t>
            </w:r>
          </w:p>
        </w:tc>
        <w:tc>
          <w:tcPr>
            <w:tcW w:w="1183" w:type="dxa"/>
          </w:tcPr>
          <w:p w:rsidR="00F604C3" w:rsidRDefault="00764E59" w:rsidP="00D218AC">
            <w:r>
              <w:t>B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Desempenho pode cair devido a colisões</w:t>
            </w:r>
          </w:p>
        </w:tc>
        <w:tc>
          <w:tcPr>
            <w:tcW w:w="1183" w:type="dxa"/>
          </w:tcPr>
          <w:p w:rsidR="00F604C3" w:rsidRDefault="00764E59" w:rsidP="00D218AC">
            <w:r>
              <w:t>B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Caracterizada pelo método de acesso</w:t>
            </w:r>
          </w:p>
        </w:tc>
        <w:tc>
          <w:tcPr>
            <w:tcW w:w="1183" w:type="dxa"/>
          </w:tcPr>
          <w:p w:rsidR="00F604C3" w:rsidRDefault="00764E59" w:rsidP="00D218AC">
            <w:r>
              <w:t>A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Usa concentradores para conectar computadores</w:t>
            </w:r>
          </w:p>
        </w:tc>
        <w:tc>
          <w:tcPr>
            <w:tcW w:w="1183" w:type="dxa"/>
          </w:tcPr>
          <w:p w:rsidR="00F604C3" w:rsidRDefault="002B3573" w:rsidP="00D218AC">
            <w:r>
              <w:t>A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Dados se propagam linearmente da origem para todos os computadores</w:t>
            </w:r>
          </w:p>
        </w:tc>
        <w:tc>
          <w:tcPr>
            <w:tcW w:w="1183" w:type="dxa"/>
          </w:tcPr>
          <w:p w:rsidR="00F604C3" w:rsidRDefault="002B3573" w:rsidP="00D218AC">
            <w:r>
              <w:t>B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Topologia lógica mais comum</w:t>
            </w:r>
          </w:p>
        </w:tc>
        <w:tc>
          <w:tcPr>
            <w:tcW w:w="1183" w:type="dxa"/>
          </w:tcPr>
          <w:p w:rsidR="00F604C3" w:rsidRDefault="002B3573" w:rsidP="00D218AC">
            <w:r>
              <w:t>B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Não acontecem colisões</w:t>
            </w:r>
          </w:p>
        </w:tc>
        <w:tc>
          <w:tcPr>
            <w:tcW w:w="1183" w:type="dxa"/>
          </w:tcPr>
          <w:p w:rsidR="00F604C3" w:rsidRDefault="00CE5770" w:rsidP="00D218AC">
            <w:r>
              <w:t>A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Dispositivo precisa esperar uma ficha livre para transmitir</w:t>
            </w:r>
          </w:p>
        </w:tc>
        <w:tc>
          <w:tcPr>
            <w:tcW w:w="1183" w:type="dxa"/>
          </w:tcPr>
          <w:p w:rsidR="00F604C3" w:rsidRDefault="00CE5770" w:rsidP="00D218AC">
            <w:r>
              <w:t>A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Todos os computadores tem acesso igual a rede</w:t>
            </w:r>
          </w:p>
        </w:tc>
        <w:tc>
          <w:tcPr>
            <w:tcW w:w="1183" w:type="dxa"/>
          </w:tcPr>
          <w:p w:rsidR="00F604C3" w:rsidRDefault="00CE5770" w:rsidP="00D218AC">
            <w:r>
              <w:t>B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Mais encontrado em redes antigas</w:t>
            </w:r>
          </w:p>
        </w:tc>
        <w:tc>
          <w:tcPr>
            <w:tcW w:w="1183" w:type="dxa"/>
          </w:tcPr>
          <w:p w:rsidR="00F604C3" w:rsidRDefault="00CE5770" w:rsidP="00D218AC">
            <w:r>
              <w:t>B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Queda de um nó não derruba a rede inteira</w:t>
            </w:r>
          </w:p>
        </w:tc>
        <w:tc>
          <w:tcPr>
            <w:tcW w:w="1183" w:type="dxa"/>
          </w:tcPr>
          <w:p w:rsidR="00F604C3" w:rsidRDefault="00CE5770" w:rsidP="00D218AC">
            <w:r>
              <w:t>B</w:t>
            </w:r>
          </w:p>
        </w:tc>
      </w:tr>
      <w:tr w:rsidR="00F604C3" w:rsidTr="00F604C3">
        <w:tc>
          <w:tcPr>
            <w:tcW w:w="7461" w:type="dxa"/>
          </w:tcPr>
          <w:p w:rsidR="00F604C3" w:rsidRDefault="00F604C3" w:rsidP="00D218AC">
            <w:r>
              <w:t>Dispositivos podem ser adicionados sem interromper a rede</w:t>
            </w:r>
          </w:p>
        </w:tc>
        <w:tc>
          <w:tcPr>
            <w:tcW w:w="1183" w:type="dxa"/>
          </w:tcPr>
          <w:p w:rsidR="00F604C3" w:rsidRPr="00CE5770" w:rsidRDefault="00CE5770" w:rsidP="00D218AC">
            <w:pPr>
              <w:rPr>
                <w:u w:val="single"/>
              </w:rPr>
            </w:pPr>
            <w:r>
              <w:t>B</w:t>
            </w:r>
          </w:p>
        </w:tc>
      </w:tr>
    </w:tbl>
    <w:p w:rsidR="00F604C3" w:rsidRDefault="00F604C3" w:rsidP="00D218A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B70377" w:rsidTr="00EC4690">
        <w:tc>
          <w:tcPr>
            <w:tcW w:w="2093" w:type="dxa"/>
            <w:shd w:val="pct25" w:color="auto" w:fill="auto"/>
          </w:tcPr>
          <w:p w:rsidR="00B70377" w:rsidRPr="00063CD6" w:rsidRDefault="00B70377" w:rsidP="00DD6471">
            <w:pPr>
              <w:rPr>
                <w:b/>
                <w:sz w:val="24"/>
                <w:szCs w:val="24"/>
              </w:rPr>
            </w:pPr>
            <w:r>
              <w:lastRenderedPageBreak/>
              <w:br w:type="page"/>
            </w:r>
            <w:r w:rsidRPr="00063CD6">
              <w:rPr>
                <w:b/>
                <w:sz w:val="24"/>
                <w:szCs w:val="24"/>
              </w:rPr>
              <w:t>Projeto 0</w:t>
            </w:r>
            <w:r w:rsidR="00DD647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551" w:type="dxa"/>
            <w:shd w:val="pct25" w:color="auto" w:fill="auto"/>
          </w:tcPr>
          <w:p w:rsidR="00B70377" w:rsidRPr="00063CD6" w:rsidRDefault="00DD6471" w:rsidP="00EC4690">
            <w:pPr>
              <w:jc w:val="both"/>
              <w:rPr>
                <w:b/>
              </w:rPr>
            </w:pPr>
            <w:r>
              <w:rPr>
                <w:b/>
              </w:rPr>
              <w:t>Projeto de uma Rede</w:t>
            </w:r>
          </w:p>
        </w:tc>
      </w:tr>
      <w:tr w:rsidR="00B70377" w:rsidTr="00EC4690">
        <w:tc>
          <w:tcPr>
            <w:tcW w:w="2093" w:type="dxa"/>
          </w:tcPr>
          <w:p w:rsidR="00B70377" w:rsidRPr="004D747B" w:rsidRDefault="00B70377" w:rsidP="00EC4690">
            <w:pPr>
              <w:rPr>
                <w:sz w:val="20"/>
                <w:szCs w:val="20"/>
              </w:rPr>
            </w:pPr>
            <w:r w:rsidRPr="004D747B">
              <w:rPr>
                <w:sz w:val="20"/>
                <w:szCs w:val="20"/>
              </w:rPr>
              <w:t>Visão Geral</w:t>
            </w:r>
          </w:p>
        </w:tc>
        <w:tc>
          <w:tcPr>
            <w:tcW w:w="6551" w:type="dxa"/>
          </w:tcPr>
          <w:p w:rsidR="004A0E51" w:rsidRPr="004D747B" w:rsidRDefault="00DD6471" w:rsidP="00EC46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Embora seja importante conhecer as opç</w:t>
            </w:r>
            <w:r w:rsidR="004A0E51">
              <w:rPr>
                <w:sz w:val="20"/>
                <w:szCs w:val="20"/>
              </w:rPr>
              <w:t>ões de topologia de rede, também é preciso saber aplicar esse conhecimento em situações práticas. Isso significa que você precisa entender de que modo as topologias disponíveis se relacionam ao projeto de rede e às opções de implantação, bem como os requisitos para implantar uma rede baseada em uma topologia específica.</w:t>
            </w:r>
          </w:p>
        </w:tc>
      </w:tr>
      <w:tr w:rsidR="00B70377" w:rsidTr="00EC4690">
        <w:tc>
          <w:tcPr>
            <w:tcW w:w="2093" w:type="dxa"/>
          </w:tcPr>
          <w:p w:rsidR="00B70377" w:rsidRPr="004D747B" w:rsidRDefault="00B70377" w:rsidP="00EC4690">
            <w:pPr>
              <w:rPr>
                <w:sz w:val="20"/>
                <w:szCs w:val="20"/>
              </w:rPr>
            </w:pPr>
            <w:r w:rsidRPr="004D747B">
              <w:rPr>
                <w:sz w:val="20"/>
                <w:szCs w:val="20"/>
              </w:rPr>
              <w:t>Resultados</w:t>
            </w:r>
          </w:p>
        </w:tc>
        <w:tc>
          <w:tcPr>
            <w:tcW w:w="6551" w:type="dxa"/>
          </w:tcPr>
          <w:p w:rsidR="00B70377" w:rsidRDefault="00B70377" w:rsidP="00EC46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Depois de executar o projeto, você será capaz de:</w:t>
            </w:r>
          </w:p>
          <w:p w:rsidR="00B70377" w:rsidRDefault="00B70377" w:rsidP="00EC4690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Identificar </w:t>
            </w:r>
            <w:r w:rsidR="00DD6471">
              <w:rPr>
                <w:sz w:val="20"/>
                <w:szCs w:val="20"/>
              </w:rPr>
              <w:t>a(s) seleção(ões) de topologia de rede mais apropriada(s)</w:t>
            </w:r>
          </w:p>
          <w:p w:rsidR="00B70377" w:rsidRPr="004D747B" w:rsidRDefault="00B70377" w:rsidP="00DD6471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Identificar </w:t>
            </w:r>
            <w:r w:rsidR="00DD6471">
              <w:rPr>
                <w:sz w:val="20"/>
                <w:szCs w:val="20"/>
              </w:rPr>
              <w:t>requisitos para implantar uma topologia de rede</w:t>
            </w:r>
          </w:p>
        </w:tc>
      </w:tr>
      <w:tr w:rsidR="00B70377" w:rsidTr="00EC4690">
        <w:tc>
          <w:tcPr>
            <w:tcW w:w="2093" w:type="dxa"/>
          </w:tcPr>
          <w:p w:rsidR="00B70377" w:rsidRPr="004D747B" w:rsidRDefault="00B70377" w:rsidP="00EC46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Tarefa</w:t>
            </w:r>
          </w:p>
        </w:tc>
        <w:tc>
          <w:tcPr>
            <w:tcW w:w="6551" w:type="dxa"/>
          </w:tcPr>
          <w:p w:rsidR="00B70377" w:rsidRDefault="00B70377" w:rsidP="00EC46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A0E51">
              <w:rPr>
                <w:sz w:val="20"/>
                <w:szCs w:val="20"/>
              </w:rPr>
              <w:t>Neste projeto, você vai responder a perguntas sobre o projeto de rede tomando como exemplo um pequeno estudo de caso envolvendo requisitos de rede.</w:t>
            </w:r>
          </w:p>
        </w:tc>
      </w:tr>
    </w:tbl>
    <w:p w:rsidR="004A0E51" w:rsidRDefault="004A0E51" w:rsidP="00ED1A9F">
      <w:pPr>
        <w:spacing w:after="0" w:line="240" w:lineRule="auto"/>
        <w:jc w:val="both"/>
      </w:pPr>
      <w:r>
        <w:t xml:space="preserve">A rede da empresa XYZ atualmente é composta de dois segmentos de rede desconectados. Um segmento está </w:t>
      </w:r>
      <w:r w:rsidR="00484510">
        <w:t xml:space="preserve">cabeado como uma topologia física de barramento e o outro está cabeado como uma topologia lógica </w:t>
      </w:r>
      <w:r w:rsidR="003F631A">
        <w:t>em anel. A empresa alugou espaço adicional no mesmo andar em que estão seus escritórios e pretende instalar mais de 40 computadores. Você precisa projetar a topologia de uma rede com fio par o novo segmento e verificar quais são as opções para conectar os segmentos de rede existentes.</w:t>
      </w:r>
    </w:p>
    <w:p w:rsidR="003F631A" w:rsidRDefault="003F631A" w:rsidP="00ED1A9F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Que topologia você deve usar para o novo segmento de rede? </w:t>
      </w:r>
    </w:p>
    <w:p w:rsidR="00AF037C" w:rsidRPr="00AF037C" w:rsidRDefault="00AF037C" w:rsidP="00AF037C">
      <w:pPr>
        <w:pStyle w:val="PargrafodaLista"/>
        <w:spacing w:line="360" w:lineRule="auto"/>
        <w:ind w:left="1074"/>
        <w:jc w:val="both"/>
        <w:rPr>
          <w:u w:val="single"/>
        </w:rPr>
      </w:pPr>
      <w:r>
        <w:t>Estrela com um switch como centralizador, para poder obter segurança realizando ponto-a-ponto.</w:t>
      </w:r>
    </w:p>
    <w:p w:rsidR="003F631A" w:rsidRDefault="00ED1A9F" w:rsidP="00ED1A9F">
      <w:pPr>
        <w:pStyle w:val="PargrafodaLista"/>
        <w:spacing w:line="360" w:lineRule="auto"/>
        <w:jc w:val="both"/>
      </w:pPr>
      <w:r>
        <w:t xml:space="preserve">2.  </w:t>
      </w:r>
      <w:r w:rsidR="003F631A">
        <w:t>Que topologia lógica você deve usar?</w:t>
      </w:r>
    </w:p>
    <w:p w:rsidR="00AF037C" w:rsidRPr="00AF037C" w:rsidRDefault="00AF037C" w:rsidP="00ED1A9F">
      <w:pPr>
        <w:pStyle w:val="PargrafodaLista"/>
        <w:spacing w:line="360" w:lineRule="auto"/>
        <w:jc w:val="both"/>
        <w:rPr>
          <w:u w:val="single"/>
        </w:rPr>
      </w:pPr>
      <w:r>
        <w:t xml:space="preserve">      Ponto-a-</w:t>
      </w:r>
      <w:r w:rsidRPr="00AF037C">
        <w:t>Ponto</w:t>
      </w:r>
      <w:r w:rsidR="00DC061E">
        <w:t xml:space="preserve"> por ser mais segura.</w:t>
      </w:r>
    </w:p>
    <w:p w:rsidR="003F631A" w:rsidRDefault="00ED1A9F" w:rsidP="00ED1A9F">
      <w:pPr>
        <w:pStyle w:val="PargrafodaLista"/>
        <w:spacing w:line="360" w:lineRule="auto"/>
        <w:jc w:val="both"/>
      </w:pPr>
      <w:r>
        <w:t xml:space="preserve">3. </w:t>
      </w:r>
      <w:r w:rsidR="003F631A">
        <w:t>De que hardware os computadores vão precisar para se conectarem ao novo segmento de rede?</w:t>
      </w:r>
    </w:p>
    <w:p w:rsidR="00AF037C" w:rsidRPr="00AF037C" w:rsidRDefault="00B31E45" w:rsidP="00ED1A9F">
      <w:pPr>
        <w:pStyle w:val="PargrafodaLista"/>
        <w:spacing w:line="360" w:lineRule="auto"/>
        <w:jc w:val="both"/>
        <w:rPr>
          <w:u w:val="single"/>
        </w:rPr>
      </w:pPr>
      <w:r>
        <w:t xml:space="preserve">     Placas de rede ethernet para conexão local.</w:t>
      </w:r>
    </w:p>
    <w:p w:rsidR="003F631A" w:rsidRDefault="00ED1A9F" w:rsidP="00ED1A9F">
      <w:pPr>
        <w:pStyle w:val="PargrafodaLista"/>
        <w:spacing w:line="360" w:lineRule="auto"/>
        <w:jc w:val="both"/>
      </w:pPr>
      <w:r>
        <w:t xml:space="preserve">4. </w:t>
      </w:r>
      <w:r w:rsidR="003F631A">
        <w:t>Que equipamento de conexão, caso seja necessário algum, será usado na rede para conectar os computadores?</w:t>
      </w:r>
    </w:p>
    <w:p w:rsidR="00AF037C" w:rsidRPr="00AF037C" w:rsidRDefault="00AF037C" w:rsidP="00ED1A9F">
      <w:pPr>
        <w:pStyle w:val="PargrafodaLista"/>
        <w:spacing w:line="360" w:lineRule="auto"/>
        <w:jc w:val="both"/>
        <w:rPr>
          <w:u w:val="single"/>
        </w:rPr>
      </w:pPr>
      <w:r>
        <w:t xml:space="preserve">      C</w:t>
      </w:r>
      <w:r w:rsidR="00AF7C07">
        <w:t>abo CAT5E par trançado e switch para obter a conexão com sucesso.</w:t>
      </w:r>
    </w:p>
    <w:p w:rsidR="003F631A" w:rsidRDefault="00ED1A9F" w:rsidP="00ED1A9F">
      <w:pPr>
        <w:pStyle w:val="PargrafodaLista"/>
        <w:spacing w:line="360" w:lineRule="auto"/>
        <w:jc w:val="both"/>
      </w:pPr>
      <w:r>
        <w:t xml:space="preserve">5. </w:t>
      </w:r>
      <w:r w:rsidR="003F631A">
        <w:t>O que é necessário para conectar os novos segmentos de rede aos antigos?</w:t>
      </w:r>
    </w:p>
    <w:p w:rsidR="00AF037C" w:rsidRPr="00AF037C" w:rsidRDefault="00154A8C" w:rsidP="00ED1A9F">
      <w:pPr>
        <w:pStyle w:val="PargrafodaLista"/>
        <w:spacing w:line="360" w:lineRule="auto"/>
        <w:jc w:val="both"/>
      </w:pPr>
      <w:r>
        <w:t xml:space="preserve">      Usar um centralizador, um switch garantirá a conexão e resultará também em segurança</w:t>
      </w:r>
      <w:r w:rsidR="00AF037C">
        <w:t>.</w:t>
      </w:r>
    </w:p>
    <w:p w:rsidR="003F631A" w:rsidRDefault="00ED1A9F" w:rsidP="00ED1A9F">
      <w:pPr>
        <w:pStyle w:val="PargrafodaLista"/>
        <w:spacing w:line="360" w:lineRule="auto"/>
        <w:jc w:val="both"/>
      </w:pPr>
      <w:r>
        <w:t xml:space="preserve">6. </w:t>
      </w:r>
      <w:r w:rsidR="003F631A">
        <w:t>Como você justifica a atualização da rede física de barramento?</w:t>
      </w:r>
    </w:p>
    <w:p w:rsidR="00AF037C" w:rsidRDefault="00AF037C" w:rsidP="00ED1A9F">
      <w:pPr>
        <w:pStyle w:val="PargrafodaLista"/>
        <w:spacing w:line="360" w:lineRule="auto"/>
        <w:jc w:val="both"/>
      </w:pPr>
      <w:r>
        <w:t xml:space="preserve">     Para deixar a rede mais íntegra, assim, evitando quedas na rede, obtendo segurança e um melhor gerenciamento da rede.</w:t>
      </w:r>
    </w:p>
    <w:p w:rsidR="003F631A" w:rsidRDefault="00ED1A9F" w:rsidP="00ED1A9F">
      <w:pPr>
        <w:pStyle w:val="PargrafodaLista"/>
        <w:spacing w:line="360" w:lineRule="auto"/>
        <w:jc w:val="both"/>
      </w:pPr>
      <w:r>
        <w:t xml:space="preserve">7. </w:t>
      </w:r>
      <w:r w:rsidR="003F631A">
        <w:t>Como você justifica a atualização da rede lógica em anel?</w:t>
      </w:r>
    </w:p>
    <w:p w:rsidR="003F631A" w:rsidRDefault="008D3B08" w:rsidP="00FA0418">
      <w:pPr>
        <w:pStyle w:val="PargrafodaLista"/>
        <w:spacing w:line="360" w:lineRule="auto"/>
        <w:jc w:val="both"/>
      </w:pPr>
      <w:r>
        <w:t xml:space="preserve">    Para redes pequenas e pouco investimento financeiro é possível utilizar a rede em anel.</w:t>
      </w:r>
    </w:p>
    <w:sectPr w:rsidR="003F631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89C" w:rsidRDefault="0055389C" w:rsidP="00B70377">
      <w:pPr>
        <w:spacing w:after="0" w:line="240" w:lineRule="auto"/>
      </w:pPr>
      <w:r>
        <w:separator/>
      </w:r>
    </w:p>
  </w:endnote>
  <w:endnote w:type="continuationSeparator" w:id="0">
    <w:p w:rsidR="0055389C" w:rsidRDefault="0055389C" w:rsidP="00B7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7101904"/>
      <w:docPartObj>
        <w:docPartGallery w:val="Page Numbers (Bottom of Page)"/>
        <w:docPartUnique/>
      </w:docPartObj>
    </w:sdtPr>
    <w:sdtEndPr/>
    <w:sdtContent>
      <w:p w:rsidR="00B70377" w:rsidRDefault="00B703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A20">
          <w:rPr>
            <w:noProof/>
          </w:rPr>
          <w:t>1</w:t>
        </w:r>
        <w:r>
          <w:fldChar w:fldCharType="end"/>
        </w:r>
      </w:p>
    </w:sdtContent>
  </w:sdt>
  <w:p w:rsidR="00B70377" w:rsidRDefault="00B703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89C" w:rsidRDefault="0055389C" w:rsidP="00B70377">
      <w:pPr>
        <w:spacing w:after="0" w:line="240" w:lineRule="auto"/>
      </w:pPr>
      <w:r>
        <w:separator/>
      </w:r>
    </w:p>
  </w:footnote>
  <w:footnote w:type="continuationSeparator" w:id="0">
    <w:p w:rsidR="0055389C" w:rsidRDefault="0055389C" w:rsidP="00B70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5417"/>
    </w:tblGrid>
    <w:tr w:rsidR="00B70377" w:rsidTr="00DD6471">
      <w:tc>
        <w:tcPr>
          <w:tcW w:w="3227" w:type="dxa"/>
        </w:tcPr>
        <w:p w:rsidR="00B70377" w:rsidRDefault="00B70377" w:rsidP="00B70377">
          <w:r>
            <w:rPr>
              <w:noProof/>
              <w:lang w:eastAsia="pt-BR"/>
            </w:rPr>
            <w:drawing>
              <wp:anchor distT="0" distB="0" distL="114300" distR="114300" simplePos="0" relativeHeight="251658240" behindDoc="0" locked="0" layoutInCell="1" allowOverlap="1" wp14:anchorId="0BBCCB16" wp14:editId="64C7CF66">
                <wp:simplePos x="0" y="0"/>
                <wp:positionH relativeFrom="column">
                  <wp:posOffset>-65405</wp:posOffset>
                </wp:positionH>
                <wp:positionV relativeFrom="paragraph">
                  <wp:posOffset>-1905</wp:posOffset>
                </wp:positionV>
                <wp:extent cx="1894840" cy="43878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484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17" w:type="dxa"/>
        </w:tcPr>
        <w:p w:rsidR="00B70377" w:rsidRPr="00DA1B2A" w:rsidRDefault="00B70377" w:rsidP="00B70377">
          <w:pPr>
            <w:jc w:val="center"/>
            <w:rPr>
              <w:b/>
            </w:rPr>
          </w:pPr>
          <w:r w:rsidRPr="00DA1B2A">
            <w:rPr>
              <w:b/>
            </w:rPr>
            <w:t>Faculdade Senac Porto Alegre</w:t>
          </w:r>
        </w:p>
        <w:p w:rsidR="00B70377" w:rsidRDefault="00DD6471" w:rsidP="00B70377">
          <w:pPr>
            <w:jc w:val="center"/>
            <w:rPr>
              <w:b/>
            </w:rPr>
          </w:pPr>
          <w:r>
            <w:rPr>
              <w:b/>
            </w:rPr>
            <w:t>Disciplina: Redes de Computadores 1</w:t>
          </w:r>
        </w:p>
        <w:p w:rsidR="00B70377" w:rsidRPr="00DD6471" w:rsidRDefault="00DD6471" w:rsidP="00DD6471">
          <w:pPr>
            <w:jc w:val="center"/>
            <w:rPr>
              <w:b/>
            </w:rPr>
          </w:pPr>
          <w:r>
            <w:rPr>
              <w:b/>
            </w:rPr>
            <w:t>Prof</w:t>
          </w:r>
          <w:r w:rsidRPr="00DD6471">
            <w:rPr>
              <w:b/>
              <w:vertAlign w:val="superscript"/>
            </w:rPr>
            <w:t>a</w:t>
          </w:r>
          <w:r>
            <w:rPr>
              <w:b/>
            </w:rPr>
            <w:t>. Ms. Márcia Baltar Vieira</w:t>
          </w:r>
        </w:p>
      </w:tc>
    </w:tr>
  </w:tbl>
  <w:p w:rsidR="00B70377" w:rsidRDefault="00B70377" w:rsidP="00DD64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95905"/>
    <w:multiLevelType w:val="hybridMultilevel"/>
    <w:tmpl w:val="A8C04274"/>
    <w:lvl w:ilvl="0" w:tplc="C792B6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044E7"/>
    <w:multiLevelType w:val="hybridMultilevel"/>
    <w:tmpl w:val="D92ACF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F166B"/>
    <w:multiLevelType w:val="hybridMultilevel"/>
    <w:tmpl w:val="8C9A5FEE"/>
    <w:lvl w:ilvl="0" w:tplc="27381DC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60A605AB"/>
    <w:multiLevelType w:val="hybridMultilevel"/>
    <w:tmpl w:val="55923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D6"/>
    <w:rsid w:val="00063CD6"/>
    <w:rsid w:val="00095173"/>
    <w:rsid w:val="00154A8C"/>
    <w:rsid w:val="00266563"/>
    <w:rsid w:val="002B3573"/>
    <w:rsid w:val="00323A20"/>
    <w:rsid w:val="003F631A"/>
    <w:rsid w:val="00484510"/>
    <w:rsid w:val="004A0E51"/>
    <w:rsid w:val="004D60EB"/>
    <w:rsid w:val="004D747B"/>
    <w:rsid w:val="0055389C"/>
    <w:rsid w:val="00764E59"/>
    <w:rsid w:val="007F212B"/>
    <w:rsid w:val="008D3B08"/>
    <w:rsid w:val="00AE1D37"/>
    <w:rsid w:val="00AF037C"/>
    <w:rsid w:val="00AF7C07"/>
    <w:rsid w:val="00B31E45"/>
    <w:rsid w:val="00B41D0C"/>
    <w:rsid w:val="00B70377"/>
    <w:rsid w:val="00CE5770"/>
    <w:rsid w:val="00D218AC"/>
    <w:rsid w:val="00DC061E"/>
    <w:rsid w:val="00DD4453"/>
    <w:rsid w:val="00DD6471"/>
    <w:rsid w:val="00E50E65"/>
    <w:rsid w:val="00E96830"/>
    <w:rsid w:val="00ED1A9F"/>
    <w:rsid w:val="00F604C3"/>
    <w:rsid w:val="00FA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74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0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377"/>
  </w:style>
  <w:style w:type="paragraph" w:styleId="Rodap">
    <w:name w:val="footer"/>
    <w:basedOn w:val="Normal"/>
    <w:link w:val="RodapChar"/>
    <w:uiPriority w:val="99"/>
    <w:unhideWhenUsed/>
    <w:rsid w:val="00B70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377"/>
  </w:style>
  <w:style w:type="paragraph" w:styleId="Textodebalo">
    <w:name w:val="Balloon Text"/>
    <w:basedOn w:val="Normal"/>
    <w:link w:val="TextodebaloChar"/>
    <w:uiPriority w:val="99"/>
    <w:semiHidden/>
    <w:unhideWhenUsed/>
    <w:rsid w:val="00B7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74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0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377"/>
  </w:style>
  <w:style w:type="paragraph" w:styleId="Rodap">
    <w:name w:val="footer"/>
    <w:basedOn w:val="Normal"/>
    <w:link w:val="RodapChar"/>
    <w:uiPriority w:val="99"/>
    <w:unhideWhenUsed/>
    <w:rsid w:val="00B70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377"/>
  </w:style>
  <w:style w:type="paragraph" w:styleId="Textodebalo">
    <w:name w:val="Balloon Text"/>
    <w:basedOn w:val="Normal"/>
    <w:link w:val="TextodebaloChar"/>
    <w:uiPriority w:val="99"/>
    <w:semiHidden/>
    <w:unhideWhenUsed/>
    <w:rsid w:val="00B7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Henrique Schwab</cp:lastModifiedBy>
  <cp:revision>11</cp:revision>
  <cp:lastPrinted>2014-09-01T11:51:00Z</cp:lastPrinted>
  <dcterms:created xsi:type="dcterms:W3CDTF">2014-09-09T11:38:00Z</dcterms:created>
  <dcterms:modified xsi:type="dcterms:W3CDTF">2014-09-09T12:28:00Z</dcterms:modified>
</cp:coreProperties>
</file>