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87" w:rsidRDefault="00287487" w:rsidP="004A35B7">
      <w:pPr>
        <w:spacing w:after="0"/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de barra </w:t>
      </w:r>
      <w:proofErr w:type="gramStart"/>
      <w:r>
        <w:rPr>
          <w:lang w:val="es-AR"/>
        </w:rPr>
        <w:t>ejemplos :</w:t>
      </w:r>
      <w:proofErr w:type="gramEnd"/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2011300105130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2011000451294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2012000553618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2010990632952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2011000178621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2011180748952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2011190207360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2011300311912</w:t>
      </w:r>
    </w:p>
    <w:p w:rsidR="00287487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2011340703127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Ticket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trae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 xml:space="preserve"> (</w:t>
      </w:r>
      <w:proofErr w:type="spellStart"/>
      <w:r w:rsidRPr="004A35B7">
        <w:rPr>
          <w:lang w:val="es-AR"/>
        </w:rPr>
        <w:t>plu</w:t>
      </w:r>
      <w:proofErr w:type="spellEnd"/>
      <w:r w:rsidRPr="004A35B7">
        <w:rPr>
          <w:lang w:val="es-AR"/>
        </w:rPr>
        <w:t>) 5 caracteres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01110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 xml:space="preserve">105,13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barra = 13 números (pipe no cuenta) </w:t>
      </w:r>
    </w:p>
    <w:p w:rsidR="004A35B7" w:rsidRPr="00FA37AE" w:rsidRDefault="004A35B7" w:rsidP="004A35B7">
      <w:pPr>
        <w:spacing w:after="0"/>
        <w:rPr>
          <w:u w:val="single"/>
          <w:lang w:val="es-AR"/>
        </w:rPr>
      </w:pPr>
      <w:r w:rsidRPr="004A35B7">
        <w:rPr>
          <w:lang w:val="es-AR"/>
        </w:rPr>
        <w:tab/>
        <w:t>2|011300|10513</w:t>
      </w:r>
      <w:r w:rsidR="00FA37AE">
        <w:rPr>
          <w:lang w:val="es-AR"/>
        </w:rPr>
        <w:t>0</w:t>
      </w:r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Base Tenemos: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producto con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ab/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precio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145,00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tipo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por kg</w:t>
      </w:r>
    </w:p>
    <w:p w:rsidR="004A35B7" w:rsidRPr="004A35B7" w:rsidRDefault="004A35B7" w:rsidP="004A35B7">
      <w:pPr>
        <w:spacing w:after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800475" cy="2552065"/>
            <wp:effectExtent l="0" t="0" r="9525" b="635"/>
            <wp:docPr id="1" name="Picture 1" descr="C:\Users\san\AppData\Local\Microsoft\Windows\INetCache\Content.Word\ticke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\AppData\Local\Microsoft\Windows\INetCache\Content.Word\ticket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Proceso:</w:t>
      </w: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EntraProducto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Entra código de producto, se busca el producto en la </w:t>
      </w:r>
      <w:proofErr w:type="spellStart"/>
      <w:r w:rsidRPr="004A35B7">
        <w:rPr>
          <w:lang w:val="es-AR"/>
        </w:rPr>
        <w:t>bd</w:t>
      </w:r>
      <w:proofErr w:type="spellEnd"/>
      <w:r w:rsidRPr="004A35B7">
        <w:rPr>
          <w:lang w:val="es-AR"/>
        </w:rPr>
        <w:t>. Se encuentra.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Obtenemos entidad producto.</w:t>
      </w:r>
    </w:p>
    <w:p w:rsidR="004A35B7" w:rsidRPr="004A35B7" w:rsidRDefault="004A35B7" w:rsidP="004A35B7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- Añadimos la entidad a la </w:t>
      </w:r>
      <w:proofErr w:type="spellStart"/>
      <w:r>
        <w:rPr>
          <w:lang w:val="es-AR"/>
        </w:rPr>
        <w:t>grid</w:t>
      </w:r>
      <w:proofErr w:type="spellEnd"/>
      <w:r w:rsidRPr="004A35B7">
        <w:rPr>
          <w:lang w:val="es-AR"/>
        </w:rPr>
        <w:t xml:space="preserve"> (posibilidad de eliminar, no editar)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</w:t>
      </w:r>
      <w:proofErr w:type="spellStart"/>
      <w:r w:rsidRPr="004A35B7">
        <w:rPr>
          <w:lang w:val="es-AR"/>
        </w:rPr>
        <w:t>EntraProducto</w:t>
      </w:r>
      <w:proofErr w:type="spellEnd"/>
      <w:r w:rsidRPr="004A35B7">
        <w:rPr>
          <w:lang w:val="es-AR"/>
        </w:rPr>
        <w:t xml:space="preserve"> o </w:t>
      </w: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Se inserta el registro venta sus </w:t>
      </w:r>
      <w:proofErr w:type="spellStart"/>
      <w:r w:rsidRPr="004A35B7">
        <w:rPr>
          <w:lang w:val="es-AR"/>
        </w:rPr>
        <w:t>ventadetalle</w:t>
      </w:r>
      <w:proofErr w:type="spellEnd"/>
      <w:r w:rsidRPr="004A35B7">
        <w:rPr>
          <w:lang w:val="es-AR"/>
        </w:rPr>
        <w:t>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refresca la grilla de ventas anteriores.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limpian todos los controles.</w:t>
      </w:r>
    </w:p>
    <w:p w:rsidR="0053296C" w:rsidRDefault="00026450">
      <w:pPr>
        <w:rPr>
          <w:lang w:val="es-AR"/>
        </w:rPr>
      </w:pPr>
    </w:p>
    <w:p w:rsidR="00377ECE" w:rsidRDefault="00377ECE">
      <w:pPr>
        <w:rPr>
          <w:lang w:val="es-AR"/>
        </w:rPr>
      </w:pPr>
    </w:p>
    <w:p w:rsidR="00377ECE" w:rsidRDefault="00377ECE" w:rsidP="00377ECE">
      <w:pPr>
        <w:pStyle w:val="Puesto"/>
        <w:rPr>
          <w:lang w:val="es-AR"/>
        </w:rPr>
      </w:pPr>
      <w:r>
        <w:rPr>
          <w:lang w:val="es-AR"/>
        </w:rPr>
        <w:t>23 de abril de 2018</w:t>
      </w:r>
    </w:p>
    <w:p w:rsidR="00377ECE" w:rsidRP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>Formulario Clientes, cuando elegís un cliente, y pones Ver o Editar, no trae el código cliente</w:t>
      </w:r>
    </w:p>
    <w:p w:rsid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 xml:space="preserve">En el formulario </w:t>
      </w:r>
      <w:proofErr w:type="spellStart"/>
      <w:r w:rsidRPr="00377ECE">
        <w:rPr>
          <w:lang w:val="es-AR"/>
        </w:rPr>
        <w:t>popup</w:t>
      </w:r>
      <w:proofErr w:type="spellEnd"/>
      <w:r w:rsidRPr="00377ECE">
        <w:rPr>
          <w:lang w:val="es-AR"/>
        </w:rPr>
        <w:t xml:space="preserve"> alta cuenta de un cliente, en el campo Fecha de última se debería puede seleccionar utilizando un calendario que se puede desplegar haciendo clic en el campo de la fecha.</w:t>
      </w:r>
    </w:p>
    <w:p w:rsidR="00377ECE" w:rsidRDefault="00747209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Ordenar alfabéticamente las listas de proveedores en el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 Proveedores</w:t>
      </w:r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Modulo STOCK</w:t>
      </w:r>
      <w:proofErr w:type="gramStart"/>
      <w:r>
        <w:rPr>
          <w:lang w:val="es-AR"/>
        </w:rPr>
        <w:t>??</w:t>
      </w:r>
      <w:proofErr w:type="gramEnd"/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Movimiento de cuentas clientes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modificar el nombre del botón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ver el </w:t>
      </w:r>
      <w:proofErr w:type="spellStart"/>
      <w:r>
        <w:rPr>
          <w:lang w:val="es-AR"/>
        </w:rPr>
        <w:t>combobox</w:t>
      </w:r>
      <w:proofErr w:type="spellEnd"/>
      <w:r>
        <w:rPr>
          <w:lang w:val="es-AR"/>
        </w:rPr>
        <w:t xml:space="preserve"> de cuenta nueva, todos los clientes tienen que tener una cuenta efectivo, que este combo sirva para agregar una cuenta más del origen que sea, cuenta bancaria, cheques, etc.</w:t>
      </w:r>
    </w:p>
    <w:p w:rsidR="00376DC1" w:rsidRDefault="00A56E53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Ordenar alfabéticamente el listado</w:t>
      </w:r>
    </w:p>
    <w:p w:rsidR="00A56E53" w:rsidRDefault="00C501F8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Agregar Movimiento – en la grilla cambiar fecha </w:t>
      </w:r>
      <w:proofErr w:type="spellStart"/>
      <w:r>
        <w:rPr>
          <w:lang w:val="es-AR"/>
        </w:rPr>
        <w:t>updated</w:t>
      </w:r>
      <w:proofErr w:type="spellEnd"/>
      <w:r>
        <w:rPr>
          <w:lang w:val="es-AR"/>
        </w:rPr>
        <w:t xml:space="preserve"> por fecha </w:t>
      </w:r>
      <w:r w:rsidR="00942072">
        <w:rPr>
          <w:lang w:val="es-AR"/>
        </w:rPr>
        <w:t>última</w:t>
      </w:r>
      <w:r>
        <w:rPr>
          <w:lang w:val="es-AR"/>
        </w:rPr>
        <w:t xml:space="preserve"> actualización</w:t>
      </w:r>
    </w:p>
    <w:p w:rsidR="00C501F8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Ver, cambiar el formato de fechas a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/MM/</w:t>
      </w:r>
      <w:proofErr w:type="spellStart"/>
      <w:r>
        <w:rPr>
          <w:lang w:val="es-AR"/>
        </w:rPr>
        <w:t>yyyy</w:t>
      </w:r>
      <w:proofErr w:type="spellEnd"/>
    </w:p>
    <w:p w:rsidR="00623720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Ver, en la grilla, dice Fecha</w:t>
      </w:r>
      <w:proofErr w:type="gramStart"/>
      <w:r>
        <w:rPr>
          <w:lang w:val="es-AR"/>
        </w:rPr>
        <w:t>_ ,</w:t>
      </w:r>
      <w:proofErr w:type="gramEnd"/>
      <w:r>
        <w:rPr>
          <w:lang w:val="es-AR"/>
        </w:rPr>
        <w:t xml:space="preserve"> lo dejamos así?</w:t>
      </w:r>
    </w:p>
    <w:p w:rsidR="000F4CD1" w:rsidRPr="000F4CD1" w:rsidRDefault="000F4CD1" w:rsidP="000F4CD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Ver, en la grilla, monto habría que darle </w:t>
      </w:r>
      <w:proofErr w:type="spellStart"/>
      <w:r>
        <w:rPr>
          <w:lang w:val="es-AR"/>
        </w:rPr>
        <w:t>fotmato</w:t>
      </w:r>
      <w:proofErr w:type="spellEnd"/>
      <w:r>
        <w:rPr>
          <w:lang w:val="es-AR"/>
        </w:rPr>
        <w:t xml:space="preserve"> moneda.</w:t>
      </w:r>
    </w:p>
    <w:p w:rsidR="00623720" w:rsidRPr="00377ECE" w:rsidRDefault="00623720" w:rsidP="00623720">
      <w:pPr>
        <w:pStyle w:val="Prrafodelista"/>
        <w:ind w:left="1440"/>
        <w:rPr>
          <w:lang w:val="es-AR"/>
        </w:rPr>
      </w:pPr>
    </w:p>
    <w:p w:rsidR="00A33CAD" w:rsidRDefault="00A33CAD" w:rsidP="00A33CA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Movimiento de cuentas clientes</w:t>
      </w:r>
    </w:p>
    <w:p w:rsidR="00A33CAD" w:rsidRDefault="00A33CAD" w:rsidP="00A33CA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Agregar Movimiento – en la grilla hay 2 descripción, el 1° debe ser “Banco”</w:t>
      </w:r>
    </w:p>
    <w:p w:rsidR="00A33CAD" w:rsidRDefault="00A33CAD" w:rsidP="00A33CA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Agregar Movimiento – en la grilla cambiar fecha </w:t>
      </w:r>
      <w:proofErr w:type="spellStart"/>
      <w:r>
        <w:rPr>
          <w:lang w:val="es-AR"/>
        </w:rPr>
        <w:t>updated</w:t>
      </w:r>
      <w:proofErr w:type="spellEnd"/>
      <w:r>
        <w:rPr>
          <w:lang w:val="es-AR"/>
        </w:rPr>
        <w:t xml:space="preserve"> por fecha última actualización</w:t>
      </w:r>
    </w:p>
    <w:p w:rsidR="00A33CAD" w:rsidRDefault="008A5657" w:rsidP="00A33CA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Productos</w:t>
      </w:r>
    </w:p>
    <w:p w:rsidR="008A5657" w:rsidRDefault="008A5657" w:rsidP="008A56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Botón Ubicación no abre nada.</w:t>
      </w:r>
    </w:p>
    <w:p w:rsidR="008A5657" w:rsidRDefault="00525F18" w:rsidP="008A56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El orden del listado está por código de barra, debería estar por descripción</w:t>
      </w:r>
      <w:proofErr w:type="gramStart"/>
      <w:r>
        <w:rPr>
          <w:lang w:val="es-AR"/>
        </w:rPr>
        <w:t>??</w:t>
      </w:r>
      <w:proofErr w:type="gramEnd"/>
    </w:p>
    <w:p w:rsidR="00525F18" w:rsidRDefault="00525F18" w:rsidP="008A56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el listado habría que sacar descripción larga ya que es lo mismo que descripción breve.</w:t>
      </w:r>
    </w:p>
    <w:p w:rsidR="00F9330D" w:rsidRDefault="00F9330D" w:rsidP="008A565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En Agregar Producto: luego de escribir el código de barra, no puedo escribir el precio. No me deja ingresar nada. </w:t>
      </w:r>
      <w:r w:rsidR="00026450">
        <w:rPr>
          <w:lang w:val="es-AR"/>
        </w:rPr>
        <w:t>También</w:t>
      </w:r>
      <w:r>
        <w:rPr>
          <w:lang w:val="es-AR"/>
        </w:rPr>
        <w:t xml:space="preserve"> habría que indicar cuantos dígitos se pueden ingresar en el código de barra. Si van 5 dígitos</w:t>
      </w:r>
      <w:bookmarkStart w:id="0" w:name="_GoBack"/>
      <w:bookmarkEnd w:id="0"/>
      <w:r>
        <w:rPr>
          <w:lang w:val="es-AR"/>
        </w:rPr>
        <w:t xml:space="preserve"> o si van los 13.</w:t>
      </w:r>
    </w:p>
    <w:p w:rsidR="00026450" w:rsidRPr="00026450" w:rsidRDefault="00026450" w:rsidP="0002645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Histórico Precios: revisar cómo cambiar el precio. Es bastante feo el </w:t>
      </w:r>
      <w:proofErr w:type="spellStart"/>
      <w:r>
        <w:rPr>
          <w:lang w:val="es-AR"/>
        </w:rPr>
        <w:t>preCalculate</w:t>
      </w:r>
      <w:proofErr w:type="spellEnd"/>
    </w:p>
    <w:p w:rsidR="00377ECE" w:rsidRPr="004A35B7" w:rsidRDefault="00377ECE" w:rsidP="00377ECE">
      <w:pPr>
        <w:rPr>
          <w:lang w:val="es-AR"/>
        </w:rPr>
      </w:pPr>
    </w:p>
    <w:sectPr w:rsidR="00377ECE" w:rsidRPr="004A3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254BA"/>
    <w:multiLevelType w:val="hybridMultilevel"/>
    <w:tmpl w:val="54B89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7"/>
    <w:rsid w:val="00026450"/>
    <w:rsid w:val="000F4CD1"/>
    <w:rsid w:val="00287487"/>
    <w:rsid w:val="00376DC1"/>
    <w:rsid w:val="00377ECE"/>
    <w:rsid w:val="004A35B7"/>
    <w:rsid w:val="00525F18"/>
    <w:rsid w:val="00623720"/>
    <w:rsid w:val="00747209"/>
    <w:rsid w:val="00821673"/>
    <w:rsid w:val="008A5657"/>
    <w:rsid w:val="00942072"/>
    <w:rsid w:val="00A33CAD"/>
    <w:rsid w:val="00A56E53"/>
    <w:rsid w:val="00BD5D18"/>
    <w:rsid w:val="00C501F8"/>
    <w:rsid w:val="00C927CA"/>
    <w:rsid w:val="00F9330D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35CAF2-D4E8-4C48-9E0B-4807E543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5B7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7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Juanjo Méndez</cp:lastModifiedBy>
  <cp:revision>16</cp:revision>
  <dcterms:created xsi:type="dcterms:W3CDTF">2017-10-11T21:18:00Z</dcterms:created>
  <dcterms:modified xsi:type="dcterms:W3CDTF">2018-05-08T17:07:00Z</dcterms:modified>
</cp:coreProperties>
</file>