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ED" w:rsidRDefault="009E0D19" w:rsidP="009B1DED">
      <w:pPr>
        <w:jc w:val="center"/>
        <w:rPr>
          <w:b/>
        </w:rPr>
      </w:pPr>
      <w:r>
        <w:rPr>
          <w:b/>
          <w:noProof/>
        </w:rPr>
        <w:pict>
          <v:rect id="Rectangle 25" o:spid="_x0000_s1046" style="position:absolute;left:0;text-align:left;margin-left:-66.45pt;margin-top:-52.95pt;width:578.65pt;height:822.05pt;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" fillcolor="#8db3e2 [1311]" strokecolor="#8db3e2 [1311]"/>
        </w:pict>
      </w:r>
      <w:r>
        <w:rPr>
          <w:b/>
          <w:noProof/>
        </w:rPr>
        <w:pict>
          <v:rect id="Rectangle 26" o:spid="_x0000_s1026" style="position:absolute;left:0;text-align:left;margin-left:-49.35pt;margin-top:-14.5pt;width:528.9pt;height:74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" fillcolor="white [3212]" strokecolor="white [3212]"/>
        </w:pict>
      </w:r>
    </w:p>
    <w:p w:rsidR="009B1DED" w:rsidRDefault="009E0D19" w:rsidP="009B1DED">
      <w:pPr>
        <w:jc w:val="center"/>
        <w:rPr>
          <w:rFonts w:ascii="Broadway" w:hAnsi="Broadway"/>
          <w:b/>
          <w:sz w:val="56"/>
          <w:szCs w:val="56"/>
        </w:rPr>
      </w:pPr>
      <w:r>
        <w:rPr>
          <w:b/>
          <w:noProof/>
        </w:rPr>
        <w:pict>
          <v:shapetype id="_x0000_t202" coordsize="21600,21600" o:spt="202" path="m,l,21600r21600,l21600,xe">
            <v:stroke joinstyle="miter"/>
            <v:path gradientshapeok="t" o:connecttype="rect"/>
          </v:shapetype>
          <v:shape id="Text Box 28" o:spid="_x0000_s1045" type="#_x0000_t202" style="position:absolute;left:0;text-align:left;margin-left:1.95pt;margin-top:13.7pt;width:437.35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" stroked="f">
            <v:textbox>
              <w:txbxContent>
                <w:p w:rsidR="00C0705D" w:rsidRPr="003F28F5" w:rsidRDefault="00C0705D" w:rsidP="00532CE8">
                  <w:pPr>
                    <w:jc w:val="center"/>
                    <w:rPr>
                      <w:rFonts w:ascii="Arial" w:hAnsi="Arial" w:cs="Arial"/>
                      <w:b/>
                      <w:sz w:val="52"/>
                      <w:szCs w:val="52"/>
                    </w:rPr>
                  </w:pPr>
                  <w:r w:rsidRPr="003F28F5">
                    <w:rPr>
                      <w:rFonts w:ascii="Arial" w:hAnsi="Arial" w:cs="Arial"/>
                      <w:b/>
                      <w:sz w:val="52"/>
                      <w:szCs w:val="52"/>
                    </w:rPr>
                    <w:t>DECLARACION DE</w:t>
                  </w:r>
                  <w:r>
                    <w:rPr>
                      <w:rFonts w:ascii="Arial" w:hAnsi="Arial" w:cs="Arial"/>
                      <w:b/>
                      <w:sz w:val="52"/>
                      <w:szCs w:val="52"/>
                    </w:rPr>
                    <w:t xml:space="preserve"> MANEJO DE RESIDUOS SOLIDOS 2018</w:t>
                  </w:r>
                </w:p>
              </w:txbxContent>
            </v:textbox>
          </v:shape>
        </w:pict>
      </w:r>
    </w:p>
    <w:p w:rsidR="009B1DED" w:rsidRDefault="009B1DED" w:rsidP="009B1DED">
      <w:pPr>
        <w:jc w:val="center"/>
        <w:rPr>
          <w:rFonts w:ascii="Broadway" w:hAnsi="Broadway"/>
          <w:b/>
          <w:sz w:val="56"/>
          <w:szCs w:val="56"/>
        </w:rPr>
      </w:pPr>
    </w:p>
    <w:p w:rsidR="009B1DED" w:rsidRDefault="009B1DED">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9E0D19">
      <w:pPr>
        <w:rPr>
          <w:rFonts w:ascii="Arial" w:hAnsi="Arial" w:cs="Arial"/>
          <w:b/>
          <w:sz w:val="28"/>
          <w:szCs w:val="28"/>
        </w:rPr>
      </w:pPr>
      <w:r>
        <w:rPr>
          <w:rFonts w:ascii="Arial" w:hAnsi="Arial" w:cs="Arial"/>
          <w:b/>
          <w:noProof/>
          <w:sz w:val="28"/>
          <w:szCs w:val="28"/>
        </w:rPr>
        <w:pict>
          <v:rect id="Rectangle 27" o:spid="_x0000_s1044" style="position:absolute;margin-left:-32.85pt;margin-top:.2pt;width:528.9pt;height:7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" fillcolor="#8db3e2 [1311]" strokecolor="#8db3e2 [1311]"/>
        </w:pict>
      </w:r>
      <w:r>
        <w:rPr>
          <w:rFonts w:ascii="Arial" w:hAnsi="Arial" w:cs="Arial"/>
          <w:b/>
          <w:noProof/>
          <w:sz w:val="28"/>
          <w:szCs w:val="28"/>
        </w:rPr>
        <w:pict>
          <v:rect id="Rectangle 29" o:spid="_x0000_s1043" style="position:absolute;margin-left:-33.2pt;margin-top:.2pt;width:134.25pt;height:7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" fillcolor="black [3213]"/>
        </w:pict>
      </w:r>
      <w:r>
        <w:rPr>
          <w:rFonts w:ascii="Arial" w:hAnsi="Arial" w:cs="Arial"/>
          <w:b/>
          <w:noProof/>
          <w:sz w:val="28"/>
          <w:szCs w:val="28"/>
        </w:rPr>
        <w:pict>
          <v:shape id="Text Box 31" o:spid="_x0000_s1027" type="#_x0000_t202" style="position:absolute;margin-left:103.05pt;margin-top:12.7pt;width:356.85pt;height:7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" filled="f" stroked="f">
            <v:textbox>
              <w:txbxContent>
                <w:p w:rsidR="00C0705D" w:rsidRPr="003F28F5" w:rsidRDefault="00C0705D">
                  <w:pPr>
                    <w:rPr>
                      <w:rFonts w:ascii="Aparajita" w:hAnsi="Aparajita" w:cs="Aparajita"/>
                      <w:sz w:val="72"/>
                      <w:szCs w:val="72"/>
                    </w:rPr>
                  </w:pPr>
                  <w:r w:rsidRPr="003F28F5">
                    <w:rPr>
                      <w:rFonts w:ascii="Aparajita" w:hAnsi="Aparajita" w:cs="Aparajita"/>
                      <w:sz w:val="72"/>
                      <w:szCs w:val="72"/>
                    </w:rPr>
                    <w:t>GRIFO LATINO EIRL</w:t>
                  </w:r>
                </w:p>
              </w:txbxContent>
            </v:textbox>
          </v:shape>
        </w:pict>
      </w:r>
      <w:r>
        <w:rPr>
          <w:rFonts w:ascii="Arial" w:hAnsi="Arial" w:cs="Arial"/>
          <w:b/>
          <w:noProof/>
          <w:sz w:val="28"/>
          <w:szCs w:val="28"/>
        </w:rPr>
        <w:pict>
          <v:shape id="Text Box 30" o:spid="_x0000_s1028" type="#_x0000_t202" style="position:absolute;margin-left:-32.1pt;margin-top:6.1pt;width:130.65pt;height: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FruwIAAME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" filled="f" stroked="f">
            <v:textbox>
              <w:txbxContent>
                <w:p w:rsidR="00C0705D" w:rsidRPr="00ED3B9C" w:rsidRDefault="00C0705D">
                  <w:pPr>
                    <w:rPr>
                      <w:rFonts w:cs="Aharoni"/>
                      <w:color w:val="FFFFFF" w:themeColor="background1"/>
                      <w:sz w:val="96"/>
                      <w:szCs w:val="96"/>
                    </w:rPr>
                  </w:pPr>
                  <w:r w:rsidRPr="00ED3B9C">
                    <w:rPr>
                      <w:rFonts w:cs="Aharoni"/>
                      <w:color w:val="FFFFFF" w:themeColor="background1"/>
                      <w:sz w:val="96"/>
                      <w:szCs w:val="96"/>
                    </w:rPr>
                    <w:t>EESS</w:t>
                  </w:r>
                </w:p>
              </w:txbxContent>
            </v:textbox>
          </v:shape>
        </w:pict>
      </w: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ED3B9C">
      <w:pPr>
        <w:rPr>
          <w:rFonts w:ascii="Arial" w:hAnsi="Arial" w:cs="Arial"/>
          <w:b/>
          <w:sz w:val="28"/>
          <w:szCs w:val="28"/>
        </w:rPr>
      </w:pPr>
    </w:p>
    <w:p w:rsidR="00ED3B9C" w:rsidRDefault="009E0D19">
      <w:pPr>
        <w:rPr>
          <w:rFonts w:ascii="Arial" w:hAnsi="Arial" w:cs="Arial"/>
          <w:b/>
          <w:sz w:val="28"/>
          <w:szCs w:val="28"/>
        </w:rPr>
      </w:pPr>
      <w:r>
        <w:rPr>
          <w:rFonts w:ascii="Arial" w:hAnsi="Arial" w:cs="Arial"/>
          <w:b/>
          <w:noProof/>
          <w:sz w:val="28"/>
          <w:szCs w:val="28"/>
        </w:rPr>
        <w:pict>
          <v:shape id="Text Box 32" o:spid="_x0000_s1029" type="#_x0000_t202" style="position:absolute;margin-left:-18.35pt;margin-top:6.85pt;width:487.1pt;height:201.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0ShQ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" stroked="f">
            <v:textbox>
              <w:txbxContent>
                <w:p w:rsidR="00C0705D" w:rsidRPr="0061761B" w:rsidRDefault="00C0705D" w:rsidP="004321F5">
                  <w:pPr>
                    <w:spacing w:after="0" w:line="360" w:lineRule="auto"/>
                    <w:rPr>
                      <w:rFonts w:ascii="Arial" w:hAnsi="Arial" w:cs="Arial"/>
                      <w:b/>
                      <w:sz w:val="40"/>
                      <w:szCs w:val="40"/>
                    </w:rPr>
                  </w:pPr>
                  <w:r>
                    <w:rPr>
                      <w:rFonts w:ascii="Arial" w:hAnsi="Arial" w:cs="Arial"/>
                      <w:b/>
                      <w:sz w:val="40"/>
                      <w:szCs w:val="40"/>
                    </w:rPr>
                    <w:t xml:space="preserve">      </w:t>
                  </w:r>
                  <w:r w:rsidRPr="0061761B">
                    <w:rPr>
                      <w:rFonts w:ascii="Arial" w:hAnsi="Arial" w:cs="Arial"/>
                      <w:b/>
                      <w:sz w:val="40"/>
                      <w:szCs w:val="40"/>
                    </w:rPr>
                    <w:t>Distrito</w:t>
                  </w:r>
                  <w:r w:rsidRPr="0061761B">
                    <w:rPr>
                      <w:rFonts w:ascii="Arial" w:hAnsi="Arial" w:cs="Arial"/>
                      <w:b/>
                      <w:sz w:val="40"/>
                      <w:szCs w:val="40"/>
                    </w:rPr>
                    <w:tab/>
                  </w:r>
                  <w:r w:rsidRPr="0061761B">
                    <w:rPr>
                      <w:rFonts w:ascii="Arial" w:hAnsi="Arial" w:cs="Arial"/>
                      <w:b/>
                      <w:sz w:val="40"/>
                      <w:szCs w:val="40"/>
                    </w:rPr>
                    <w:tab/>
                  </w:r>
                  <w:r w:rsidRPr="0061761B">
                    <w:rPr>
                      <w:rFonts w:ascii="Arial" w:hAnsi="Arial" w:cs="Arial"/>
                      <w:b/>
                      <w:sz w:val="40"/>
                      <w:szCs w:val="40"/>
                    </w:rPr>
                    <w:tab/>
                    <w:t>: Tarapoto</w:t>
                  </w:r>
                </w:p>
                <w:p w:rsidR="00C0705D" w:rsidRDefault="00C0705D" w:rsidP="004321F5">
                  <w:pPr>
                    <w:spacing w:after="0" w:line="360" w:lineRule="auto"/>
                    <w:rPr>
                      <w:rFonts w:ascii="Arial" w:hAnsi="Arial" w:cs="Arial"/>
                      <w:b/>
                      <w:sz w:val="40"/>
                      <w:szCs w:val="40"/>
                    </w:rPr>
                  </w:pPr>
                  <w:r>
                    <w:rPr>
                      <w:rFonts w:ascii="Arial" w:hAnsi="Arial" w:cs="Arial"/>
                      <w:b/>
                      <w:sz w:val="40"/>
                      <w:szCs w:val="40"/>
                    </w:rPr>
                    <w:tab/>
                    <w:t>Provincia</w:t>
                  </w:r>
                  <w:r>
                    <w:rPr>
                      <w:rFonts w:ascii="Arial" w:hAnsi="Arial" w:cs="Arial"/>
                      <w:b/>
                      <w:sz w:val="40"/>
                      <w:szCs w:val="40"/>
                    </w:rPr>
                    <w:tab/>
                  </w:r>
                  <w:r w:rsidRPr="0061761B">
                    <w:rPr>
                      <w:rFonts w:ascii="Arial" w:hAnsi="Arial" w:cs="Arial"/>
                      <w:b/>
                      <w:sz w:val="40"/>
                      <w:szCs w:val="40"/>
                    </w:rPr>
                    <w:tab/>
                    <w:t xml:space="preserve">: San Martín </w:t>
                  </w:r>
                </w:p>
                <w:p w:rsidR="00C0705D" w:rsidRDefault="00C0705D" w:rsidP="004321F5">
                  <w:pPr>
                    <w:spacing w:after="0" w:line="360" w:lineRule="auto"/>
                    <w:rPr>
                      <w:rFonts w:ascii="Arial" w:hAnsi="Arial" w:cs="Arial"/>
                      <w:b/>
                      <w:sz w:val="40"/>
                      <w:szCs w:val="40"/>
                    </w:rPr>
                  </w:pPr>
                  <w:r>
                    <w:rPr>
                      <w:rFonts w:ascii="Arial" w:hAnsi="Arial" w:cs="Arial"/>
                      <w:b/>
                      <w:sz w:val="40"/>
                      <w:szCs w:val="40"/>
                    </w:rPr>
                    <w:t xml:space="preserve">      </w:t>
                  </w:r>
                  <w:r w:rsidRPr="0061761B">
                    <w:rPr>
                      <w:rFonts w:ascii="Arial" w:hAnsi="Arial" w:cs="Arial"/>
                      <w:b/>
                      <w:sz w:val="40"/>
                      <w:szCs w:val="40"/>
                    </w:rPr>
                    <w:t>Departamento</w:t>
                  </w:r>
                  <w:r w:rsidRPr="0061761B">
                    <w:rPr>
                      <w:rFonts w:ascii="Arial" w:hAnsi="Arial" w:cs="Arial"/>
                      <w:b/>
                      <w:sz w:val="40"/>
                      <w:szCs w:val="40"/>
                    </w:rPr>
                    <w:tab/>
                    <w:t xml:space="preserve">: San Martín </w:t>
                  </w:r>
                </w:p>
                <w:p w:rsidR="00C0705D" w:rsidRDefault="00C0705D" w:rsidP="004321F5">
                  <w:pPr>
                    <w:spacing w:after="0" w:line="360" w:lineRule="auto"/>
                    <w:jc w:val="center"/>
                    <w:rPr>
                      <w:rFonts w:ascii="Arial" w:hAnsi="Arial" w:cs="Arial"/>
                      <w:b/>
                      <w:sz w:val="40"/>
                      <w:szCs w:val="40"/>
                    </w:rPr>
                  </w:pPr>
                </w:p>
                <w:p w:rsidR="00C0705D" w:rsidRPr="0052000B" w:rsidRDefault="00C0705D" w:rsidP="004321F5">
                  <w:pPr>
                    <w:spacing w:after="0" w:line="360" w:lineRule="auto"/>
                    <w:jc w:val="center"/>
                    <w:rPr>
                      <w:rFonts w:ascii="Arial" w:hAnsi="Arial" w:cs="Arial"/>
                      <w:b/>
                      <w:sz w:val="24"/>
                      <w:szCs w:val="24"/>
                    </w:rPr>
                  </w:pPr>
                  <w:r>
                    <w:rPr>
                      <w:rFonts w:ascii="Arial" w:hAnsi="Arial" w:cs="Arial"/>
                      <w:b/>
                      <w:sz w:val="24"/>
                      <w:szCs w:val="24"/>
                    </w:rPr>
                    <w:t>Abril del 2019</w:t>
                  </w:r>
                  <w:r w:rsidRPr="0052000B">
                    <w:rPr>
                      <w:rFonts w:ascii="Arial" w:hAnsi="Arial" w:cs="Arial"/>
                      <w:b/>
                      <w:sz w:val="24"/>
                      <w:szCs w:val="24"/>
                    </w:rPr>
                    <w:t xml:space="preserve"> </w:t>
                  </w:r>
                </w:p>
                <w:p w:rsidR="00C0705D" w:rsidRPr="0061761B" w:rsidRDefault="00C0705D" w:rsidP="004321F5">
                  <w:pPr>
                    <w:spacing w:after="0" w:line="360" w:lineRule="auto"/>
                    <w:rPr>
                      <w:rFonts w:ascii="Arial" w:hAnsi="Arial" w:cs="Arial"/>
                      <w:b/>
                      <w:sz w:val="40"/>
                      <w:szCs w:val="40"/>
                    </w:rPr>
                  </w:pPr>
                </w:p>
                <w:p w:rsidR="00C0705D" w:rsidRPr="0061761B" w:rsidRDefault="00C0705D" w:rsidP="004321F5">
                  <w:pPr>
                    <w:spacing w:after="0" w:line="360" w:lineRule="auto"/>
                    <w:jc w:val="center"/>
                    <w:rPr>
                      <w:rFonts w:ascii="Arial" w:hAnsi="Arial" w:cs="Arial"/>
                      <w:sz w:val="24"/>
                      <w:szCs w:val="24"/>
                    </w:rPr>
                  </w:pPr>
                </w:p>
                <w:p w:rsidR="00C0705D" w:rsidRPr="0061761B" w:rsidRDefault="00C0705D" w:rsidP="004321F5">
                  <w:pPr>
                    <w:spacing w:after="0" w:line="360" w:lineRule="auto"/>
                    <w:jc w:val="center"/>
                    <w:rPr>
                      <w:rFonts w:ascii="Arial" w:hAnsi="Arial" w:cs="Arial"/>
                      <w:sz w:val="24"/>
                      <w:szCs w:val="24"/>
                    </w:rPr>
                  </w:pPr>
                </w:p>
                <w:p w:rsidR="00C0705D" w:rsidRDefault="00C0705D" w:rsidP="004321F5">
                  <w:pPr>
                    <w:spacing w:after="0" w:line="360" w:lineRule="auto"/>
                    <w:jc w:val="center"/>
                    <w:rPr>
                      <w:rFonts w:ascii="Arial" w:hAnsi="Arial" w:cs="Arial"/>
                      <w:sz w:val="24"/>
                      <w:szCs w:val="24"/>
                    </w:rPr>
                  </w:pPr>
                </w:p>
                <w:p w:rsidR="00C0705D" w:rsidRDefault="00C0705D" w:rsidP="004321F5">
                  <w:pPr>
                    <w:spacing w:after="0" w:line="360" w:lineRule="auto"/>
                    <w:jc w:val="center"/>
                    <w:rPr>
                      <w:rFonts w:ascii="Arial" w:hAnsi="Arial" w:cs="Arial"/>
                      <w:sz w:val="24"/>
                      <w:szCs w:val="24"/>
                    </w:rPr>
                  </w:pPr>
                </w:p>
                <w:p w:rsidR="00C0705D" w:rsidRDefault="00C0705D" w:rsidP="004321F5">
                  <w:pPr>
                    <w:spacing w:after="0" w:line="360" w:lineRule="auto"/>
                    <w:jc w:val="center"/>
                    <w:rPr>
                      <w:rFonts w:ascii="Arial" w:hAnsi="Arial" w:cs="Arial"/>
                      <w:sz w:val="24"/>
                      <w:szCs w:val="24"/>
                    </w:rPr>
                  </w:pPr>
                </w:p>
                <w:p w:rsidR="00C0705D" w:rsidRDefault="00C0705D" w:rsidP="004321F5">
                  <w:pPr>
                    <w:spacing w:after="0" w:line="360" w:lineRule="auto"/>
                    <w:jc w:val="center"/>
                    <w:rPr>
                      <w:rFonts w:ascii="Arial" w:hAnsi="Arial" w:cs="Arial"/>
                      <w:sz w:val="24"/>
                      <w:szCs w:val="24"/>
                    </w:rPr>
                  </w:pPr>
                </w:p>
                <w:p w:rsidR="00C0705D" w:rsidRDefault="00C0705D" w:rsidP="004321F5">
                  <w:pPr>
                    <w:spacing w:after="0" w:line="360" w:lineRule="auto"/>
                    <w:jc w:val="center"/>
                    <w:rPr>
                      <w:rFonts w:ascii="Arial" w:hAnsi="Arial" w:cs="Arial"/>
                      <w:sz w:val="24"/>
                      <w:szCs w:val="24"/>
                    </w:rPr>
                  </w:pPr>
                </w:p>
                <w:p w:rsidR="00C0705D" w:rsidRPr="0052000B" w:rsidRDefault="00C0705D" w:rsidP="004321F5">
                  <w:pPr>
                    <w:spacing w:after="0" w:line="360" w:lineRule="auto"/>
                    <w:jc w:val="center"/>
                    <w:rPr>
                      <w:rFonts w:ascii="Arial" w:hAnsi="Arial" w:cs="Arial"/>
                      <w:b/>
                      <w:sz w:val="24"/>
                      <w:szCs w:val="24"/>
                    </w:rPr>
                  </w:pPr>
                  <w:r>
                    <w:rPr>
                      <w:rFonts w:ascii="Arial" w:hAnsi="Arial" w:cs="Arial"/>
                      <w:b/>
                      <w:sz w:val="24"/>
                      <w:szCs w:val="24"/>
                    </w:rPr>
                    <w:t>Enero del 2019</w:t>
                  </w:r>
                  <w:r w:rsidRPr="0052000B">
                    <w:rPr>
                      <w:rFonts w:ascii="Arial" w:hAnsi="Arial" w:cs="Arial"/>
                      <w:b/>
                      <w:sz w:val="24"/>
                      <w:szCs w:val="24"/>
                    </w:rPr>
                    <w:t xml:space="preserve"> </w:t>
                  </w:r>
                </w:p>
                <w:p w:rsidR="00C0705D" w:rsidRPr="003F28F5" w:rsidRDefault="00C0705D" w:rsidP="00ED3B9C">
                  <w:pPr>
                    <w:jc w:val="center"/>
                    <w:rPr>
                      <w:rFonts w:ascii="Aparajita" w:hAnsi="Aparajita" w:cs="Aparajita"/>
                      <w:b/>
                      <w:sz w:val="44"/>
                      <w:szCs w:val="44"/>
                    </w:rPr>
                  </w:pPr>
                </w:p>
              </w:txbxContent>
            </v:textbox>
          </v:shape>
        </w:pict>
      </w:r>
    </w:p>
    <w:p w:rsidR="00ED3B9C" w:rsidRPr="009B1DED" w:rsidRDefault="00ED3B9C">
      <w:pPr>
        <w:rPr>
          <w:rFonts w:ascii="Arial" w:hAnsi="Arial" w:cs="Arial"/>
          <w:b/>
          <w:sz w:val="28"/>
          <w:szCs w:val="28"/>
        </w:rPr>
      </w:pPr>
    </w:p>
    <w:p w:rsidR="009B1DED" w:rsidRPr="009B1DED" w:rsidRDefault="009B1DED">
      <w:pPr>
        <w:rPr>
          <w:rFonts w:ascii="Arial" w:hAnsi="Arial" w:cs="Arial"/>
          <w:b/>
          <w:sz w:val="28"/>
          <w:szCs w:val="28"/>
        </w:rPr>
      </w:pPr>
    </w:p>
    <w:p w:rsidR="00CE58BC" w:rsidRDefault="00CE58BC" w:rsidP="00CE58BC">
      <w:pPr>
        <w:spacing w:after="0" w:line="360" w:lineRule="auto"/>
        <w:jc w:val="center"/>
        <w:rPr>
          <w:rFonts w:ascii="Arial" w:hAnsi="Arial" w:cs="Arial"/>
          <w:b/>
          <w:sz w:val="32"/>
          <w:szCs w:val="32"/>
        </w:rPr>
      </w:pPr>
      <w:bookmarkStart w:id="0" w:name="bookmark0"/>
    </w:p>
    <w:p w:rsidR="00ED3B9C" w:rsidRDefault="00ED3B9C" w:rsidP="00CE58BC">
      <w:pPr>
        <w:spacing w:after="0" w:line="360" w:lineRule="auto"/>
        <w:jc w:val="center"/>
        <w:rPr>
          <w:rFonts w:ascii="Arial" w:hAnsi="Arial" w:cs="Arial"/>
          <w:b/>
          <w:sz w:val="32"/>
          <w:szCs w:val="32"/>
        </w:rPr>
      </w:pPr>
    </w:p>
    <w:p w:rsidR="00ED3B9C" w:rsidRDefault="00ED3B9C" w:rsidP="00CE58BC">
      <w:pPr>
        <w:spacing w:after="0" w:line="360" w:lineRule="auto"/>
        <w:jc w:val="center"/>
        <w:rPr>
          <w:rFonts w:ascii="Arial" w:hAnsi="Arial" w:cs="Arial"/>
          <w:b/>
          <w:sz w:val="32"/>
          <w:szCs w:val="32"/>
        </w:rPr>
      </w:pPr>
    </w:p>
    <w:p w:rsidR="00DA3174" w:rsidRDefault="00DA3174" w:rsidP="00CE58BC">
      <w:pPr>
        <w:spacing w:after="0" w:line="360" w:lineRule="auto"/>
        <w:jc w:val="center"/>
        <w:rPr>
          <w:rFonts w:ascii="Arial" w:hAnsi="Arial" w:cs="Arial"/>
          <w:b/>
          <w:sz w:val="24"/>
          <w:szCs w:val="24"/>
        </w:rPr>
      </w:pPr>
    </w:p>
    <w:p w:rsidR="00DA3174" w:rsidRDefault="00DA3174" w:rsidP="00CE58BC">
      <w:pPr>
        <w:spacing w:after="0" w:line="360" w:lineRule="auto"/>
        <w:jc w:val="center"/>
        <w:rPr>
          <w:rFonts w:ascii="Arial" w:hAnsi="Arial" w:cs="Arial"/>
          <w:b/>
          <w:sz w:val="24"/>
          <w:szCs w:val="24"/>
        </w:rPr>
      </w:pPr>
    </w:p>
    <w:p w:rsidR="0052000B" w:rsidRDefault="0052000B" w:rsidP="00CE58BC">
      <w:pPr>
        <w:spacing w:after="0" w:line="360" w:lineRule="auto"/>
        <w:jc w:val="center"/>
        <w:rPr>
          <w:rFonts w:ascii="Cooper Black" w:hAnsi="Cooper Black" w:cs="Arial"/>
          <w:b/>
          <w:sz w:val="40"/>
          <w:szCs w:val="40"/>
        </w:rPr>
      </w:pPr>
    </w:p>
    <w:p w:rsidR="005D2A42" w:rsidRDefault="005D2A42" w:rsidP="00CE58BC">
      <w:pPr>
        <w:spacing w:after="0" w:line="360" w:lineRule="auto"/>
        <w:jc w:val="center"/>
        <w:rPr>
          <w:rFonts w:ascii="Cooper Black" w:hAnsi="Cooper Black" w:cs="Arial"/>
          <w:b/>
          <w:sz w:val="40"/>
          <w:szCs w:val="40"/>
        </w:rPr>
      </w:pPr>
    </w:p>
    <w:p w:rsidR="005D2A42" w:rsidRDefault="005D2A42" w:rsidP="00CE58BC">
      <w:pPr>
        <w:spacing w:after="0" w:line="360" w:lineRule="auto"/>
        <w:jc w:val="center"/>
        <w:rPr>
          <w:rFonts w:ascii="Cooper Black" w:hAnsi="Cooper Black" w:cs="Arial"/>
          <w:b/>
          <w:sz w:val="40"/>
          <w:szCs w:val="40"/>
        </w:rPr>
      </w:pPr>
    </w:p>
    <w:p w:rsidR="004321F5" w:rsidRPr="009330AB" w:rsidRDefault="004321F5" w:rsidP="004321F5">
      <w:pPr>
        <w:pStyle w:val="Prrafodelista"/>
        <w:numPr>
          <w:ilvl w:val="0"/>
          <w:numId w:val="24"/>
        </w:numPr>
        <w:spacing w:after="0" w:line="360" w:lineRule="auto"/>
        <w:jc w:val="both"/>
        <w:rPr>
          <w:rFonts w:ascii="Arial" w:hAnsi="Arial" w:cs="Arial"/>
          <w:b/>
          <w:sz w:val="24"/>
          <w:szCs w:val="24"/>
        </w:rPr>
      </w:pPr>
      <w:r w:rsidRPr="009330AB">
        <w:rPr>
          <w:rFonts w:ascii="Arial" w:hAnsi="Arial" w:cs="Arial"/>
          <w:b/>
          <w:sz w:val="24"/>
          <w:szCs w:val="24"/>
        </w:rPr>
        <w:t>INTRODUCCIÓN</w:t>
      </w:r>
    </w:p>
    <w:p w:rsidR="00553E44" w:rsidRDefault="00FA3D3E" w:rsidP="004321F5">
      <w:pPr>
        <w:pStyle w:val="Cuerpodeltexto20"/>
        <w:shd w:val="clear" w:color="auto" w:fill="auto"/>
        <w:spacing w:after="0" w:line="360" w:lineRule="auto"/>
        <w:ind w:firstLine="0"/>
        <w:rPr>
          <w:sz w:val="24"/>
          <w:szCs w:val="24"/>
        </w:rPr>
      </w:pPr>
      <w:r>
        <w:rPr>
          <w:sz w:val="24"/>
          <w:szCs w:val="24"/>
        </w:rPr>
        <w:t xml:space="preserve">Mediante Decreto Supremo N° 014-2017-MINAM se aprueba el </w:t>
      </w:r>
      <w:r w:rsidR="00553E44">
        <w:rPr>
          <w:sz w:val="24"/>
          <w:szCs w:val="24"/>
        </w:rPr>
        <w:t>Reglamento</w:t>
      </w:r>
      <w:r>
        <w:rPr>
          <w:sz w:val="24"/>
          <w:szCs w:val="24"/>
        </w:rPr>
        <w:t xml:space="preserve"> del Decreto Legislativo N° 278,</w:t>
      </w:r>
      <w:r w:rsidR="00553E44">
        <w:rPr>
          <w:sz w:val="24"/>
          <w:szCs w:val="24"/>
        </w:rPr>
        <w:t xml:space="preserve"> que aprueba la Ley de</w:t>
      </w:r>
      <w:r>
        <w:rPr>
          <w:sz w:val="24"/>
          <w:szCs w:val="24"/>
        </w:rPr>
        <w:t xml:space="preserve"> Gestión Integral de residuos Sólidos.</w:t>
      </w:r>
    </w:p>
    <w:p w:rsidR="004321F5" w:rsidRDefault="004321F5" w:rsidP="004321F5">
      <w:pPr>
        <w:pStyle w:val="Cuerpodeltexto20"/>
        <w:shd w:val="clear" w:color="auto" w:fill="auto"/>
        <w:spacing w:after="0" w:line="360" w:lineRule="auto"/>
        <w:ind w:firstLine="0"/>
        <w:rPr>
          <w:sz w:val="24"/>
          <w:szCs w:val="24"/>
        </w:rPr>
      </w:pPr>
      <w:r w:rsidRPr="00B952AB">
        <w:rPr>
          <w:sz w:val="24"/>
          <w:szCs w:val="24"/>
        </w:rPr>
        <w:t>Los Grifos y Estaciones de Servicios en el desarrollo de sus actividades, generan residuos del ámbito de gestión Municipal y No Municipal.</w:t>
      </w:r>
    </w:p>
    <w:p w:rsidR="004321F5" w:rsidRPr="00B952AB" w:rsidRDefault="004321F5" w:rsidP="004321F5">
      <w:pPr>
        <w:pStyle w:val="Cuerpodeltexto20"/>
        <w:shd w:val="clear" w:color="auto" w:fill="auto"/>
        <w:spacing w:after="0" w:line="360" w:lineRule="auto"/>
        <w:ind w:firstLine="0"/>
        <w:rPr>
          <w:sz w:val="24"/>
          <w:szCs w:val="24"/>
        </w:rPr>
      </w:pPr>
      <w:r w:rsidRPr="00B952AB">
        <w:rPr>
          <w:sz w:val="24"/>
          <w:szCs w:val="24"/>
        </w:rPr>
        <w:t>Los residuos del ámbito de gestión no municipal son aquellos de carácter peligroso y no peligroso, generados en las áreas administrativas y/o comerciales e instalaciones de almacenamiento y despacho de combustibles. Estos residuos son regulados, fiscalizados y sancionados por los organismos reguladores correspondientes.</w:t>
      </w:r>
      <w:r w:rsidR="00DE5AA6">
        <w:rPr>
          <w:sz w:val="24"/>
          <w:szCs w:val="24"/>
        </w:rPr>
        <w:t xml:space="preserve">  El manejo de los residuos </w:t>
      </w:r>
      <w:r w:rsidR="001851A0">
        <w:rPr>
          <w:sz w:val="24"/>
          <w:szCs w:val="24"/>
        </w:rPr>
        <w:t>sólidos</w:t>
      </w:r>
      <w:r w:rsidR="00DE5AA6">
        <w:rPr>
          <w:sz w:val="24"/>
          <w:szCs w:val="24"/>
        </w:rPr>
        <w:t xml:space="preserve"> no municipales se realiza a </w:t>
      </w:r>
      <w:r w:rsidR="001851A0">
        <w:rPr>
          <w:sz w:val="24"/>
          <w:szCs w:val="24"/>
        </w:rPr>
        <w:t>través</w:t>
      </w:r>
      <w:r w:rsidR="00DE5AA6">
        <w:rPr>
          <w:sz w:val="24"/>
          <w:szCs w:val="24"/>
        </w:rPr>
        <w:t xml:space="preserve"> de las </w:t>
      </w:r>
      <w:r w:rsidR="001851A0">
        <w:rPr>
          <w:sz w:val="24"/>
          <w:szCs w:val="24"/>
        </w:rPr>
        <w:t>empresas operado</w:t>
      </w:r>
      <w:r w:rsidR="00FA3D3E">
        <w:rPr>
          <w:sz w:val="24"/>
          <w:szCs w:val="24"/>
        </w:rPr>
        <w:t>ras de residuos sólidos (EO-RS), con excepción de los residuos sólidos similares a los municipales.</w:t>
      </w:r>
    </w:p>
    <w:p w:rsidR="004321F5" w:rsidRDefault="004321F5" w:rsidP="004321F5">
      <w:pPr>
        <w:pStyle w:val="Cuerpodeltexto20"/>
        <w:shd w:val="clear" w:color="auto" w:fill="auto"/>
        <w:spacing w:after="0" w:line="360" w:lineRule="auto"/>
        <w:ind w:firstLine="0"/>
        <w:rPr>
          <w:sz w:val="24"/>
          <w:szCs w:val="24"/>
        </w:rPr>
      </w:pPr>
    </w:p>
    <w:p w:rsidR="00DE5AA6" w:rsidRDefault="004321F5" w:rsidP="004321F5">
      <w:pPr>
        <w:pStyle w:val="Cuerpodeltexto20"/>
        <w:shd w:val="clear" w:color="auto" w:fill="auto"/>
        <w:spacing w:after="0" w:line="360" w:lineRule="auto"/>
        <w:ind w:firstLine="0"/>
        <w:rPr>
          <w:sz w:val="24"/>
          <w:szCs w:val="24"/>
        </w:rPr>
      </w:pPr>
      <w:r w:rsidRPr="00B952AB">
        <w:rPr>
          <w:sz w:val="24"/>
          <w:szCs w:val="24"/>
        </w:rPr>
        <w:t>Los establecimientos de venta de combustibles por ser generadores de residuos del ámbito No Municipal están obligados a cumplir con lo indicado en el Art.</w:t>
      </w:r>
      <w:r w:rsidR="00553E44">
        <w:rPr>
          <w:sz w:val="24"/>
          <w:szCs w:val="24"/>
        </w:rPr>
        <w:t xml:space="preserve">48 del </w:t>
      </w:r>
      <w:r w:rsidR="00F0736E">
        <w:rPr>
          <w:sz w:val="24"/>
          <w:szCs w:val="24"/>
        </w:rPr>
        <w:t>Decreto S</w:t>
      </w:r>
      <w:r w:rsidR="00553E44">
        <w:rPr>
          <w:sz w:val="24"/>
          <w:szCs w:val="24"/>
        </w:rPr>
        <w:t xml:space="preserve">upremo N° 014-2017-MINAM, entre ellos el de </w:t>
      </w:r>
      <w:r w:rsidR="00F0736E">
        <w:rPr>
          <w:sz w:val="24"/>
          <w:szCs w:val="24"/>
        </w:rPr>
        <w:t>presentar</w:t>
      </w:r>
      <w:r w:rsidR="00553E44">
        <w:rPr>
          <w:sz w:val="24"/>
          <w:szCs w:val="24"/>
        </w:rPr>
        <w:t xml:space="preserve"> la Declaración </w:t>
      </w:r>
      <w:r w:rsidR="00F0736E">
        <w:rPr>
          <w:sz w:val="24"/>
          <w:szCs w:val="24"/>
        </w:rPr>
        <w:t>A</w:t>
      </w:r>
      <w:r w:rsidR="00553E44">
        <w:rPr>
          <w:sz w:val="24"/>
          <w:szCs w:val="24"/>
        </w:rPr>
        <w:t>nual sobre Minimización y Gestión de Residuos Sólidos No Municipales, también denominada Declaración Anual de Manejo de residuos Sólidos, a través del SIGERSOL.</w:t>
      </w:r>
    </w:p>
    <w:p w:rsidR="005C3328" w:rsidRDefault="005C3328" w:rsidP="004321F5">
      <w:pPr>
        <w:pStyle w:val="Cuerpodeltexto20"/>
        <w:shd w:val="clear" w:color="auto" w:fill="auto"/>
        <w:spacing w:after="0" w:line="360" w:lineRule="auto"/>
        <w:ind w:firstLine="0"/>
        <w:rPr>
          <w:sz w:val="24"/>
          <w:szCs w:val="24"/>
        </w:rPr>
      </w:pPr>
    </w:p>
    <w:p w:rsidR="004321F5" w:rsidRDefault="004321F5" w:rsidP="004321F5">
      <w:pPr>
        <w:spacing w:after="0" w:line="360" w:lineRule="auto"/>
        <w:jc w:val="both"/>
        <w:rPr>
          <w:rFonts w:ascii="Arial" w:hAnsi="Arial" w:cs="Arial"/>
          <w:b/>
          <w:sz w:val="24"/>
          <w:szCs w:val="24"/>
        </w:rPr>
      </w:pPr>
      <w:r>
        <w:rPr>
          <w:rFonts w:ascii="Arial" w:hAnsi="Arial" w:cs="Arial"/>
          <w:b/>
          <w:sz w:val="24"/>
          <w:szCs w:val="24"/>
        </w:rPr>
        <w:t>2</w:t>
      </w:r>
      <w:r w:rsidRPr="00831A2F">
        <w:rPr>
          <w:rFonts w:ascii="Arial" w:hAnsi="Arial" w:cs="Arial"/>
          <w:b/>
          <w:sz w:val="24"/>
          <w:szCs w:val="24"/>
        </w:rPr>
        <w:t>.00.</w:t>
      </w:r>
      <w:r w:rsidRPr="00831A2F">
        <w:rPr>
          <w:rFonts w:ascii="Arial" w:hAnsi="Arial" w:cs="Arial"/>
          <w:b/>
          <w:sz w:val="24"/>
          <w:szCs w:val="24"/>
        </w:rPr>
        <w:tab/>
      </w:r>
      <w:r>
        <w:rPr>
          <w:rFonts w:ascii="Arial" w:hAnsi="Arial" w:cs="Arial"/>
          <w:b/>
          <w:sz w:val="24"/>
          <w:szCs w:val="24"/>
        </w:rPr>
        <w:t>DECLARACION DE MANEJO AMBIENTAL DE RESIDUOS SOLIDOS</w:t>
      </w:r>
    </w:p>
    <w:p w:rsidR="004321F5" w:rsidRPr="00831A2F" w:rsidRDefault="004321F5" w:rsidP="004321F5">
      <w:pPr>
        <w:spacing w:after="0" w:line="360" w:lineRule="auto"/>
        <w:jc w:val="both"/>
        <w:rPr>
          <w:rFonts w:ascii="Arial" w:hAnsi="Arial" w:cs="Arial"/>
          <w:b/>
          <w:sz w:val="24"/>
          <w:szCs w:val="24"/>
        </w:rPr>
      </w:pPr>
    </w:p>
    <w:p w:rsidR="004321F5" w:rsidRDefault="004321F5" w:rsidP="004321F5">
      <w:pPr>
        <w:pStyle w:val="Cuerpodeltexto20"/>
        <w:shd w:val="clear" w:color="auto" w:fill="auto"/>
        <w:spacing w:after="0" w:line="360" w:lineRule="auto"/>
        <w:ind w:firstLine="0"/>
        <w:rPr>
          <w:sz w:val="24"/>
          <w:szCs w:val="24"/>
        </w:rPr>
      </w:pPr>
      <w:r w:rsidRPr="007E2751">
        <w:rPr>
          <w:sz w:val="24"/>
          <w:szCs w:val="24"/>
        </w:rPr>
        <w:t>La declaración de Manejo Ambiental de Residuos Sólidos, indica la cantidad de residuos generados en el establecimiento durante el año; del almacenamiento interno, el reaprovechamiento (reciclaje) transporte y disposición final a lo largo del año.</w:t>
      </w:r>
    </w:p>
    <w:p w:rsidR="004321F5" w:rsidRDefault="004321F5" w:rsidP="004321F5">
      <w:pPr>
        <w:spacing w:after="0" w:line="360" w:lineRule="auto"/>
        <w:jc w:val="both"/>
        <w:rPr>
          <w:rFonts w:ascii="Arial" w:hAnsi="Arial" w:cs="Arial"/>
          <w:sz w:val="24"/>
          <w:szCs w:val="24"/>
        </w:rPr>
      </w:pPr>
      <w:r w:rsidRPr="007E2751">
        <w:rPr>
          <w:rFonts w:ascii="Arial" w:hAnsi="Arial" w:cs="Arial"/>
          <w:sz w:val="24"/>
          <w:szCs w:val="24"/>
        </w:rPr>
        <w:t xml:space="preserve">A continuación </w:t>
      </w:r>
      <w:r>
        <w:rPr>
          <w:rFonts w:ascii="Arial" w:hAnsi="Arial" w:cs="Arial"/>
          <w:sz w:val="24"/>
          <w:szCs w:val="24"/>
        </w:rPr>
        <w:t xml:space="preserve">se presenta </w:t>
      </w:r>
      <w:r w:rsidRPr="007E2751">
        <w:rPr>
          <w:rFonts w:ascii="Arial" w:hAnsi="Arial" w:cs="Arial"/>
          <w:sz w:val="24"/>
          <w:szCs w:val="24"/>
        </w:rPr>
        <w:t>el formato de declaración de manejo de residuos sólidos 201</w:t>
      </w:r>
      <w:r>
        <w:rPr>
          <w:rFonts w:ascii="Arial" w:hAnsi="Arial" w:cs="Arial"/>
          <w:sz w:val="24"/>
          <w:szCs w:val="24"/>
        </w:rPr>
        <w:t>8</w:t>
      </w:r>
      <w:r w:rsidR="005C3328">
        <w:rPr>
          <w:rFonts w:ascii="Arial" w:hAnsi="Arial" w:cs="Arial"/>
          <w:sz w:val="24"/>
          <w:szCs w:val="24"/>
        </w:rPr>
        <w:t>-</w:t>
      </w:r>
    </w:p>
    <w:p w:rsidR="005C3328" w:rsidRDefault="005C3328" w:rsidP="004321F5">
      <w:pPr>
        <w:spacing w:after="0" w:line="360" w:lineRule="auto"/>
        <w:jc w:val="both"/>
        <w:rPr>
          <w:rFonts w:ascii="Arial" w:hAnsi="Arial" w:cs="Arial"/>
          <w:sz w:val="24"/>
          <w:szCs w:val="24"/>
        </w:rPr>
      </w:pPr>
    </w:p>
    <w:p w:rsidR="005C3328" w:rsidRDefault="005C3328" w:rsidP="004321F5">
      <w:pPr>
        <w:spacing w:after="0" w:line="360" w:lineRule="auto"/>
        <w:jc w:val="both"/>
        <w:rPr>
          <w:rFonts w:ascii="Arial" w:hAnsi="Arial" w:cs="Arial"/>
          <w:sz w:val="24"/>
          <w:szCs w:val="24"/>
        </w:rPr>
      </w:pPr>
    </w:p>
    <w:p w:rsidR="005C3328" w:rsidRDefault="005C3328" w:rsidP="004321F5">
      <w:pPr>
        <w:spacing w:after="0" w:line="360" w:lineRule="auto"/>
        <w:jc w:val="both"/>
        <w:rPr>
          <w:rFonts w:ascii="Arial" w:hAnsi="Arial" w:cs="Arial"/>
          <w:sz w:val="24"/>
          <w:szCs w:val="24"/>
        </w:rPr>
      </w:pPr>
    </w:p>
    <w:p w:rsidR="005C3328" w:rsidRPr="007E2751" w:rsidRDefault="005C3328" w:rsidP="004321F5">
      <w:pPr>
        <w:spacing w:after="0" w:line="360" w:lineRule="auto"/>
        <w:jc w:val="both"/>
        <w:rPr>
          <w:rFonts w:ascii="Arial" w:hAnsi="Arial" w:cs="Arial"/>
          <w:sz w:val="24"/>
          <w:szCs w:val="24"/>
        </w:rPr>
      </w:pPr>
    </w:p>
    <w:p w:rsidR="0052000B" w:rsidRDefault="0052000B" w:rsidP="00CE58BC">
      <w:pPr>
        <w:spacing w:after="0" w:line="360" w:lineRule="auto"/>
        <w:jc w:val="center"/>
        <w:rPr>
          <w:rFonts w:ascii="Arial" w:hAnsi="Arial" w:cs="Arial"/>
          <w:sz w:val="24"/>
          <w:szCs w:val="24"/>
        </w:rPr>
      </w:pPr>
    </w:p>
    <w:p w:rsidR="005C3328" w:rsidRPr="009330AB" w:rsidRDefault="005C3328" w:rsidP="005C3328">
      <w:pPr>
        <w:keepNext/>
        <w:spacing w:after="0" w:line="240" w:lineRule="auto"/>
        <w:jc w:val="center"/>
        <w:outlineLvl w:val="3"/>
        <w:rPr>
          <w:rFonts w:ascii="Arial" w:eastAsia="Times New Roman" w:hAnsi="Arial" w:cs="Times New Roman"/>
          <w:b/>
          <w:sz w:val="24"/>
          <w:szCs w:val="24"/>
          <w:lang w:eastAsia="en-US"/>
        </w:rPr>
      </w:pPr>
      <w:r>
        <w:rPr>
          <w:rFonts w:ascii="Arial" w:eastAsia="Times New Roman" w:hAnsi="Arial" w:cs="Times New Roman"/>
          <w:b/>
          <w:sz w:val="24"/>
          <w:szCs w:val="24"/>
          <w:lang w:eastAsia="en-US"/>
        </w:rPr>
        <w:lastRenderedPageBreak/>
        <w:t>FORMATO N° 1</w:t>
      </w:r>
    </w:p>
    <w:p w:rsidR="005C3328" w:rsidRPr="009330AB" w:rsidRDefault="005C3328" w:rsidP="005C3328">
      <w:pPr>
        <w:spacing w:after="0" w:line="240" w:lineRule="auto"/>
        <w:jc w:val="center"/>
        <w:rPr>
          <w:rFonts w:ascii="Arial" w:eastAsia="Times New Roman" w:hAnsi="Arial" w:cs="Times New Roman"/>
          <w:b/>
          <w:sz w:val="24"/>
          <w:szCs w:val="24"/>
          <w:lang w:eastAsia="en-US"/>
        </w:rPr>
      </w:pPr>
    </w:p>
    <w:p w:rsidR="005C3328" w:rsidRPr="009330AB" w:rsidRDefault="005C3328" w:rsidP="005C3328">
      <w:pPr>
        <w:spacing w:after="0" w:line="240" w:lineRule="auto"/>
        <w:jc w:val="center"/>
        <w:rPr>
          <w:rFonts w:ascii="Arial" w:eastAsia="Times New Roman" w:hAnsi="Arial" w:cs="Times New Roman"/>
          <w:b/>
          <w:sz w:val="24"/>
          <w:szCs w:val="24"/>
          <w:lang w:eastAsia="en-US"/>
        </w:rPr>
      </w:pPr>
      <w:r w:rsidRPr="009330AB">
        <w:rPr>
          <w:rFonts w:ascii="Arial" w:eastAsia="Times New Roman" w:hAnsi="Arial" w:cs="Times New Roman"/>
          <w:b/>
          <w:sz w:val="24"/>
          <w:szCs w:val="24"/>
          <w:lang w:eastAsia="en-US"/>
        </w:rPr>
        <w:t>DECLARACION DE MANEJ</w:t>
      </w:r>
      <w:r>
        <w:rPr>
          <w:rFonts w:ascii="Arial" w:eastAsia="Times New Roman" w:hAnsi="Arial" w:cs="Times New Roman"/>
          <w:b/>
          <w:sz w:val="24"/>
          <w:szCs w:val="24"/>
          <w:lang w:eastAsia="en-US"/>
        </w:rPr>
        <w:t>O DE RESIDUOS SÓLIDOS –AÑO 2018</w:t>
      </w:r>
    </w:p>
    <w:p w:rsidR="005C3328" w:rsidRPr="009330AB" w:rsidRDefault="005C3328" w:rsidP="005C3328">
      <w:pPr>
        <w:spacing w:after="0" w:line="240" w:lineRule="auto"/>
        <w:jc w:val="center"/>
        <w:rPr>
          <w:rFonts w:ascii="Arial" w:eastAsia="Times New Roman" w:hAnsi="Arial" w:cs="Times New Roman"/>
          <w:b/>
          <w:sz w:val="24"/>
          <w:szCs w:val="24"/>
          <w:lang w:eastAsia="en-US"/>
        </w:rPr>
      </w:pPr>
      <w:r w:rsidRPr="009330AB">
        <w:rPr>
          <w:rFonts w:ascii="Arial" w:eastAsia="Times New Roman" w:hAnsi="Arial" w:cs="Times New Roman"/>
          <w:b/>
          <w:sz w:val="24"/>
          <w:szCs w:val="24"/>
          <w:lang w:eastAsia="en-US"/>
        </w:rPr>
        <w:t>-GENERADOR-</w:t>
      </w:r>
    </w:p>
    <w:p w:rsidR="005C3328" w:rsidRPr="009330AB" w:rsidRDefault="005C3328" w:rsidP="005C3328">
      <w:pPr>
        <w:spacing w:after="0" w:line="240" w:lineRule="auto"/>
        <w:rPr>
          <w:rFonts w:ascii="Arial" w:eastAsia="Times New Roman" w:hAnsi="Arial" w:cs="Times New Roman"/>
          <w:szCs w:val="24"/>
          <w:lang w:eastAsia="en-US"/>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50"/>
        <w:gridCol w:w="703"/>
        <w:gridCol w:w="1054"/>
        <w:gridCol w:w="605"/>
        <w:gridCol w:w="98"/>
        <w:gridCol w:w="1130"/>
        <w:gridCol w:w="264"/>
        <w:gridCol w:w="444"/>
        <w:gridCol w:w="434"/>
        <w:gridCol w:w="615"/>
        <w:gridCol w:w="799"/>
        <w:gridCol w:w="174"/>
        <w:gridCol w:w="174"/>
        <w:gridCol w:w="8"/>
        <w:gridCol w:w="273"/>
        <w:gridCol w:w="508"/>
        <w:gridCol w:w="262"/>
        <w:gridCol w:w="355"/>
        <w:gridCol w:w="91"/>
        <w:gridCol w:w="1047"/>
        <w:gridCol w:w="811"/>
      </w:tblGrid>
      <w:tr w:rsidR="005C3328" w:rsidRPr="009330AB" w:rsidTr="004219AB">
        <w:trPr>
          <w:trHeight w:val="227"/>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1.0 DATOS GENERALES</w:t>
            </w:r>
          </w:p>
        </w:tc>
      </w:tr>
      <w:tr w:rsidR="005C3328" w:rsidRPr="009330AB" w:rsidTr="004219AB">
        <w:trPr>
          <w:trHeight w:val="197"/>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Razón social y siglas:</w:t>
            </w:r>
            <w:r>
              <w:rPr>
                <w:rFonts w:ascii="Arial" w:eastAsia="Times New Roman" w:hAnsi="Arial" w:cs="Times New Roman"/>
                <w:sz w:val="18"/>
                <w:szCs w:val="24"/>
                <w:lang w:eastAsia="en-US"/>
              </w:rPr>
              <w:t xml:space="preserve"> </w:t>
            </w:r>
            <w:r w:rsidRPr="004C0EF5">
              <w:rPr>
                <w:rFonts w:ascii="Arial" w:eastAsia="Times New Roman" w:hAnsi="Arial" w:cs="Times New Roman"/>
                <w:b/>
                <w:sz w:val="18"/>
                <w:szCs w:val="24"/>
                <w:lang w:eastAsia="en-US"/>
              </w:rPr>
              <w:t>GRIFO LATINO E.I.R.L</w:t>
            </w:r>
          </w:p>
        </w:tc>
      </w:tr>
      <w:tr w:rsidR="005C3328" w:rsidRPr="009330AB" w:rsidTr="004219AB">
        <w:trPr>
          <w:trHeight w:val="212"/>
          <w:jc w:val="center"/>
        </w:trPr>
        <w:tc>
          <w:tcPr>
            <w:tcW w:w="3413" w:type="dxa"/>
            <w:gridSpan w:val="4"/>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N° RUC:</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20362074429</w:t>
            </w:r>
          </w:p>
        </w:tc>
        <w:tc>
          <w:tcPr>
            <w:tcW w:w="4140" w:type="dxa"/>
            <w:gridSpan w:val="10"/>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E-MAIL:</w:t>
            </w:r>
            <w:r>
              <w:rPr>
                <w:rFonts w:ascii="Arial" w:eastAsia="Times New Roman" w:hAnsi="Arial" w:cs="Times New Roman"/>
                <w:sz w:val="18"/>
                <w:szCs w:val="24"/>
                <w:lang w:eastAsia="en-US"/>
              </w:rPr>
              <w:t xml:space="preserve"> grifolatinoeirl@hotmail.com</w:t>
            </w:r>
          </w:p>
        </w:tc>
        <w:tc>
          <w:tcPr>
            <w:tcW w:w="3346" w:type="dxa"/>
            <w:gridSpan w:val="7"/>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Teléfono(s):</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042-566913</w:t>
            </w:r>
          </w:p>
        </w:tc>
      </w:tr>
      <w:tr w:rsidR="005C3328" w:rsidRPr="009330AB" w:rsidTr="004219AB">
        <w:trPr>
          <w:trHeight w:val="227"/>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1.1 DIRECCION DE LA PLANTA (Fuente de Generación)</w:t>
            </w:r>
          </w:p>
        </w:tc>
      </w:tr>
      <w:tr w:rsidR="005C3328" w:rsidRPr="009330AB" w:rsidTr="004219AB">
        <w:trPr>
          <w:trHeight w:val="197"/>
          <w:jc w:val="center"/>
        </w:trPr>
        <w:tc>
          <w:tcPr>
            <w:tcW w:w="7826" w:type="dxa"/>
            <w:gridSpan w:val="15"/>
            <w:vAlign w:val="center"/>
          </w:tcPr>
          <w:p w:rsidR="005C3328" w:rsidRPr="004C0EF5" w:rsidRDefault="005C3328" w:rsidP="004219AB">
            <w:pPr>
              <w:spacing w:after="0" w:line="240" w:lineRule="auto"/>
              <w:rPr>
                <w:rFonts w:ascii="Arial" w:eastAsia="Times New Roman" w:hAnsi="Arial" w:cs="Times New Roman"/>
                <w:b/>
                <w:szCs w:val="24"/>
                <w:lang w:eastAsia="en-US"/>
              </w:rPr>
            </w:pPr>
            <w:r w:rsidRPr="009330AB">
              <w:rPr>
                <w:rFonts w:ascii="Arial" w:eastAsia="Times New Roman" w:hAnsi="Arial" w:cs="Times New Roman"/>
                <w:sz w:val="18"/>
                <w:szCs w:val="24"/>
                <w:lang w:eastAsia="en-US"/>
              </w:rPr>
              <w:t>Av. [  ] Jr. [</w:t>
            </w:r>
            <w:r>
              <w:rPr>
                <w:rFonts w:ascii="Arial" w:eastAsia="Times New Roman" w:hAnsi="Arial" w:cs="Times New Roman"/>
                <w:b/>
                <w:sz w:val="18"/>
                <w:szCs w:val="24"/>
                <w:lang w:eastAsia="en-US"/>
              </w:rPr>
              <w:t>X</w:t>
            </w:r>
            <w:r w:rsidRPr="009330AB">
              <w:rPr>
                <w:rFonts w:ascii="Arial" w:eastAsia="Times New Roman" w:hAnsi="Arial" w:cs="Times New Roman"/>
                <w:sz w:val="18"/>
                <w:szCs w:val="24"/>
                <w:lang w:eastAsia="en-US"/>
              </w:rPr>
              <w:t>] Calle [  ]</w:t>
            </w:r>
            <w:r>
              <w:rPr>
                <w:rFonts w:ascii="Arial" w:eastAsia="Times New Roman" w:hAnsi="Arial" w:cs="Times New Roman"/>
                <w:sz w:val="18"/>
                <w:szCs w:val="24"/>
                <w:lang w:eastAsia="en-US"/>
              </w:rPr>
              <w:t xml:space="preserve"> :        </w:t>
            </w:r>
            <w:r>
              <w:rPr>
                <w:rFonts w:ascii="Arial" w:eastAsia="Times New Roman" w:hAnsi="Arial" w:cs="Times New Roman"/>
                <w:b/>
                <w:sz w:val="18"/>
                <w:szCs w:val="24"/>
                <w:lang w:eastAsia="en-US"/>
              </w:rPr>
              <w:t xml:space="preserve">Jiménez Pimentel </w:t>
            </w:r>
          </w:p>
        </w:tc>
        <w:tc>
          <w:tcPr>
            <w:tcW w:w="3073" w:type="dxa"/>
            <w:gridSpan w:val="6"/>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N°</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1261</w:t>
            </w:r>
          </w:p>
        </w:tc>
      </w:tr>
      <w:tr w:rsidR="005C3328" w:rsidRPr="009330AB" w:rsidTr="004219AB">
        <w:trPr>
          <w:trHeight w:val="212"/>
          <w:jc w:val="center"/>
        </w:trPr>
        <w:tc>
          <w:tcPr>
            <w:tcW w:w="6398" w:type="dxa"/>
            <w:gridSpan w:val="10"/>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Urbanización /Localidad:</w:t>
            </w:r>
          </w:p>
        </w:tc>
        <w:tc>
          <w:tcPr>
            <w:tcW w:w="4501" w:type="dxa"/>
            <w:gridSpan w:val="11"/>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proofErr w:type="spellStart"/>
            <w:r w:rsidRPr="009330AB">
              <w:rPr>
                <w:rFonts w:ascii="Arial" w:eastAsia="Times New Roman" w:hAnsi="Arial" w:cs="Times New Roman"/>
                <w:sz w:val="18"/>
                <w:szCs w:val="24"/>
                <w:lang w:eastAsia="en-US"/>
              </w:rPr>
              <w:t>Distrito:</w:t>
            </w:r>
            <w:r>
              <w:rPr>
                <w:rFonts w:ascii="Arial" w:eastAsia="Times New Roman" w:hAnsi="Arial" w:cs="Times New Roman"/>
                <w:b/>
                <w:sz w:val="18"/>
                <w:szCs w:val="24"/>
                <w:lang w:eastAsia="en-US"/>
              </w:rPr>
              <w:t>Tarapoto</w:t>
            </w:r>
            <w:proofErr w:type="spellEnd"/>
          </w:p>
        </w:tc>
      </w:tr>
      <w:tr w:rsidR="005C3328" w:rsidRPr="009330AB" w:rsidTr="004219AB">
        <w:trPr>
          <w:trHeight w:val="197"/>
          <w:jc w:val="center"/>
        </w:trPr>
        <w:tc>
          <w:tcPr>
            <w:tcW w:w="3511" w:type="dxa"/>
            <w:gridSpan w:val="5"/>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Provincia:</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San Martin</w:t>
            </w:r>
          </w:p>
        </w:tc>
        <w:tc>
          <w:tcPr>
            <w:tcW w:w="4315" w:type="dxa"/>
            <w:gridSpan w:val="10"/>
            <w:vAlign w:val="center"/>
          </w:tcPr>
          <w:p w:rsidR="005C3328" w:rsidRPr="004C0EF5"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Departamento:</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San Martin</w:t>
            </w:r>
          </w:p>
        </w:tc>
        <w:tc>
          <w:tcPr>
            <w:tcW w:w="3073" w:type="dxa"/>
            <w:gridSpan w:val="6"/>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C. Postal:</w:t>
            </w:r>
          </w:p>
        </w:tc>
      </w:tr>
      <w:tr w:rsidR="005C3328" w:rsidRPr="009330AB" w:rsidTr="004219AB">
        <w:trPr>
          <w:trHeight w:val="212"/>
          <w:jc w:val="center"/>
        </w:trPr>
        <w:tc>
          <w:tcPr>
            <w:tcW w:w="7371" w:type="dxa"/>
            <w:gridSpan w:val="12"/>
            <w:vAlign w:val="center"/>
          </w:tcPr>
          <w:p w:rsidR="005C3328" w:rsidRPr="00F52981"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Representante Legal:</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Ramiro Vásquez Vásquez</w:t>
            </w:r>
          </w:p>
        </w:tc>
        <w:tc>
          <w:tcPr>
            <w:tcW w:w="3528" w:type="dxa"/>
            <w:gridSpan w:val="9"/>
            <w:vAlign w:val="center"/>
          </w:tcPr>
          <w:p w:rsidR="005C3328" w:rsidRPr="00F52981"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sz w:val="18"/>
                <w:szCs w:val="24"/>
                <w:lang w:eastAsia="en-US"/>
              </w:rPr>
              <w:t>D.N.I./L.E.:</w:t>
            </w:r>
            <w:r>
              <w:rPr>
                <w:rFonts w:ascii="Arial" w:eastAsia="Times New Roman" w:hAnsi="Arial" w:cs="Times New Roman"/>
                <w:sz w:val="18"/>
                <w:szCs w:val="24"/>
                <w:lang w:eastAsia="en-US"/>
              </w:rPr>
              <w:t xml:space="preserve"> </w:t>
            </w:r>
            <w:r>
              <w:rPr>
                <w:rFonts w:ascii="Arial" w:eastAsia="Times New Roman" w:hAnsi="Arial" w:cs="Times New Roman"/>
                <w:b/>
                <w:sz w:val="18"/>
                <w:szCs w:val="24"/>
                <w:lang w:eastAsia="en-US"/>
              </w:rPr>
              <w:t>01073878</w:t>
            </w:r>
          </w:p>
        </w:tc>
      </w:tr>
      <w:tr w:rsidR="005C3328" w:rsidRPr="009330AB" w:rsidTr="004219AB">
        <w:trPr>
          <w:trHeight w:val="197"/>
          <w:jc w:val="center"/>
        </w:trPr>
        <w:tc>
          <w:tcPr>
            <w:tcW w:w="7371" w:type="dxa"/>
            <w:gridSpan w:val="12"/>
            <w:vAlign w:val="center"/>
          </w:tcPr>
          <w:p w:rsidR="005C3328" w:rsidRPr="00C96E59" w:rsidRDefault="005C3328" w:rsidP="004219AB">
            <w:pPr>
              <w:spacing w:after="0" w:line="240" w:lineRule="auto"/>
              <w:rPr>
                <w:rFonts w:ascii="Arial" w:eastAsia="Times New Roman" w:hAnsi="Arial" w:cs="Times New Roman"/>
                <w:sz w:val="18"/>
                <w:szCs w:val="24"/>
                <w:lang w:eastAsia="en-US"/>
              </w:rPr>
            </w:pPr>
            <w:r w:rsidRPr="00C96E59">
              <w:rPr>
                <w:rFonts w:ascii="Arial" w:eastAsia="Times New Roman" w:hAnsi="Arial" w:cs="Times New Roman"/>
                <w:sz w:val="18"/>
                <w:szCs w:val="24"/>
                <w:lang w:eastAsia="en-US"/>
              </w:rPr>
              <w:t xml:space="preserve">Ingeniero responsable: </w:t>
            </w:r>
            <w:r w:rsidRPr="00C96E59">
              <w:rPr>
                <w:rFonts w:ascii="Arial" w:eastAsia="Times New Roman" w:hAnsi="Arial" w:cs="Times New Roman"/>
                <w:b/>
                <w:sz w:val="18"/>
                <w:szCs w:val="24"/>
                <w:lang w:eastAsia="en-US"/>
              </w:rPr>
              <w:t>Ramiro Vásquez Vásquez</w:t>
            </w:r>
          </w:p>
        </w:tc>
        <w:tc>
          <w:tcPr>
            <w:tcW w:w="3528" w:type="dxa"/>
            <w:gridSpan w:val="9"/>
            <w:vAlign w:val="center"/>
          </w:tcPr>
          <w:p w:rsidR="005C3328" w:rsidRPr="00C96E59" w:rsidRDefault="005C3328" w:rsidP="004219AB">
            <w:pPr>
              <w:spacing w:after="0" w:line="240" w:lineRule="auto"/>
              <w:rPr>
                <w:rFonts w:ascii="Arial" w:eastAsia="Times New Roman" w:hAnsi="Arial" w:cs="Times New Roman"/>
                <w:b/>
                <w:sz w:val="18"/>
                <w:szCs w:val="24"/>
                <w:lang w:eastAsia="en-US"/>
              </w:rPr>
            </w:pPr>
            <w:r w:rsidRPr="00C96E59">
              <w:rPr>
                <w:rFonts w:ascii="Arial" w:eastAsia="Times New Roman" w:hAnsi="Arial" w:cs="Times New Roman"/>
                <w:sz w:val="18"/>
                <w:szCs w:val="24"/>
                <w:lang w:eastAsia="en-US"/>
              </w:rPr>
              <w:t xml:space="preserve">C.I.P.: </w:t>
            </w:r>
            <w:r w:rsidRPr="00C96E59">
              <w:rPr>
                <w:rFonts w:ascii="Arial" w:eastAsia="Times New Roman" w:hAnsi="Arial" w:cs="Times New Roman"/>
                <w:b/>
                <w:sz w:val="18"/>
                <w:szCs w:val="24"/>
                <w:lang w:eastAsia="en-US"/>
              </w:rPr>
              <w:t>33860</w:t>
            </w:r>
          </w:p>
        </w:tc>
      </w:tr>
      <w:tr w:rsidR="005C3328" w:rsidRPr="009330AB" w:rsidTr="004219AB">
        <w:trPr>
          <w:trHeight w:val="227"/>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b/>
                <w:sz w:val="20"/>
                <w:szCs w:val="24"/>
                <w:lang w:eastAsia="en-US"/>
              </w:rPr>
              <w:t>2.0 CARACTERÍSTICAS DEL RESIDUO (Utilizar más de un formulario en caso necesario)</w:t>
            </w:r>
          </w:p>
        </w:tc>
      </w:tr>
      <w:tr w:rsidR="005C3328" w:rsidRPr="009330AB" w:rsidTr="004219AB">
        <w:trPr>
          <w:trHeight w:val="227"/>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2.1 FUENTE DE GENERACIÓN</w:t>
            </w:r>
          </w:p>
        </w:tc>
      </w:tr>
      <w:tr w:rsidR="005C3328" w:rsidRPr="009330AB" w:rsidTr="004219AB">
        <w:trPr>
          <w:trHeight w:val="232"/>
          <w:jc w:val="center"/>
        </w:trPr>
        <w:tc>
          <w:tcPr>
            <w:tcW w:w="4905" w:type="dxa"/>
            <w:gridSpan w:val="7"/>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Actividad Generadora del Residuo</w:t>
            </w:r>
            <w:bookmarkStart w:id="1" w:name="_GoBack"/>
            <w:bookmarkEnd w:id="1"/>
          </w:p>
        </w:tc>
        <w:tc>
          <w:tcPr>
            <w:tcW w:w="4046" w:type="dxa"/>
            <w:gridSpan w:val="11"/>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Insumos utilizados en el proceso</w:t>
            </w:r>
          </w:p>
        </w:tc>
        <w:tc>
          <w:tcPr>
            <w:tcW w:w="1947"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Tipo Res (1)</w:t>
            </w:r>
          </w:p>
        </w:tc>
      </w:tr>
      <w:tr w:rsidR="005C3328" w:rsidRPr="009330AB" w:rsidTr="004219AB">
        <w:trPr>
          <w:trHeight w:val="232"/>
          <w:jc w:val="center"/>
        </w:trPr>
        <w:tc>
          <w:tcPr>
            <w:tcW w:w="4905" w:type="dxa"/>
            <w:gridSpan w:val="7"/>
            <w:vAlign w:val="center"/>
          </w:tcPr>
          <w:p w:rsidR="005C3328" w:rsidRPr="00F52981" w:rsidRDefault="005C3328" w:rsidP="004219AB">
            <w:pPr>
              <w:spacing w:after="0" w:line="240" w:lineRule="auto"/>
              <w:rPr>
                <w:rFonts w:ascii="Arial" w:eastAsia="Times New Roman" w:hAnsi="Arial" w:cs="Times New Roman"/>
                <w:sz w:val="18"/>
                <w:szCs w:val="24"/>
                <w:lang w:eastAsia="en-US"/>
              </w:rPr>
            </w:pPr>
            <w:r>
              <w:rPr>
                <w:rFonts w:ascii="Arial" w:eastAsia="Times New Roman" w:hAnsi="Arial" w:cs="Times New Roman"/>
                <w:b/>
                <w:sz w:val="18"/>
                <w:szCs w:val="24"/>
                <w:lang w:eastAsia="en-US"/>
              </w:rPr>
              <w:t xml:space="preserve">I. </w:t>
            </w:r>
            <w:r w:rsidRPr="00F52981">
              <w:rPr>
                <w:rFonts w:ascii="Arial" w:eastAsia="Times New Roman" w:hAnsi="Arial" w:cs="Times New Roman"/>
                <w:b/>
                <w:sz w:val="18"/>
                <w:szCs w:val="24"/>
                <w:lang w:eastAsia="en-US"/>
              </w:rPr>
              <w:t>Venta de Combustibles Líquidos</w:t>
            </w:r>
          </w:p>
        </w:tc>
        <w:tc>
          <w:tcPr>
            <w:tcW w:w="4046" w:type="dxa"/>
            <w:gridSpan w:val="11"/>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Combustibles líquidos, productos textiles para proceso y secado de derrame</w:t>
            </w:r>
          </w:p>
        </w:tc>
        <w:tc>
          <w:tcPr>
            <w:tcW w:w="1947" w:type="dxa"/>
            <w:gridSpan w:val="3"/>
            <w:vAlign w:val="center"/>
          </w:tcPr>
          <w:p w:rsidR="005C3328" w:rsidRPr="00F52981" w:rsidRDefault="005C3328" w:rsidP="004219AB">
            <w:pPr>
              <w:spacing w:after="0" w:line="240" w:lineRule="auto"/>
              <w:rPr>
                <w:rFonts w:ascii="Arial" w:eastAsia="Times New Roman" w:hAnsi="Arial" w:cs="Times New Roman"/>
                <w:b/>
                <w:sz w:val="18"/>
                <w:szCs w:val="24"/>
                <w:lang w:eastAsia="en-US"/>
              </w:rPr>
            </w:pPr>
            <w:r w:rsidRPr="00F52981">
              <w:rPr>
                <w:rFonts w:ascii="Arial" w:eastAsia="Times New Roman" w:hAnsi="Arial" w:cs="Times New Roman"/>
                <w:b/>
                <w:sz w:val="18"/>
                <w:szCs w:val="24"/>
                <w:lang w:eastAsia="en-US"/>
              </w:rPr>
              <w:t>IN-P</w:t>
            </w:r>
          </w:p>
        </w:tc>
      </w:tr>
      <w:tr w:rsidR="005C3328" w:rsidRPr="009330AB" w:rsidTr="004219AB">
        <w:trPr>
          <w:trHeight w:val="232"/>
          <w:jc w:val="center"/>
        </w:trPr>
        <w:tc>
          <w:tcPr>
            <w:tcW w:w="4905" w:type="dxa"/>
            <w:gridSpan w:val="7"/>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II.</w:t>
            </w:r>
          </w:p>
        </w:tc>
        <w:tc>
          <w:tcPr>
            <w:tcW w:w="4046" w:type="dxa"/>
            <w:gridSpan w:val="11"/>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947" w:type="dxa"/>
            <w:gridSpan w:val="3"/>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232"/>
          <w:jc w:val="center"/>
        </w:trPr>
        <w:tc>
          <w:tcPr>
            <w:tcW w:w="4905" w:type="dxa"/>
            <w:gridSpan w:val="7"/>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III.</w:t>
            </w:r>
          </w:p>
        </w:tc>
        <w:tc>
          <w:tcPr>
            <w:tcW w:w="4046" w:type="dxa"/>
            <w:gridSpan w:val="11"/>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947" w:type="dxa"/>
            <w:gridSpan w:val="3"/>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232"/>
          <w:jc w:val="center"/>
        </w:trPr>
        <w:tc>
          <w:tcPr>
            <w:tcW w:w="10899" w:type="dxa"/>
            <w:gridSpan w:val="21"/>
            <w:vAlign w:val="center"/>
          </w:tcPr>
          <w:p w:rsidR="005C3328" w:rsidRPr="009330AB" w:rsidRDefault="005C3328" w:rsidP="00C0705D">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 xml:space="preserve">2.2. CANTIDAD DE RESIDUO </w:t>
            </w:r>
            <w:r w:rsidRPr="009330AB">
              <w:rPr>
                <w:rFonts w:ascii="Arial" w:eastAsia="Times New Roman" w:hAnsi="Arial" w:cs="Times New Roman"/>
                <w:b/>
                <w:sz w:val="16"/>
                <w:szCs w:val="24"/>
                <w:lang w:eastAsia="en-US"/>
              </w:rPr>
              <w:t>(Volumen total o acumulado del residuo en el período anterio</w:t>
            </w:r>
            <w:r>
              <w:rPr>
                <w:rFonts w:ascii="Arial" w:eastAsia="Times New Roman" w:hAnsi="Arial" w:cs="Times New Roman"/>
                <w:b/>
                <w:sz w:val="16"/>
                <w:szCs w:val="24"/>
                <w:lang w:eastAsia="en-US"/>
              </w:rPr>
              <w:t>r</w:t>
            </w:r>
            <w:r w:rsidRPr="009330AB">
              <w:rPr>
                <w:rFonts w:ascii="Arial" w:eastAsia="Times New Roman" w:hAnsi="Arial" w:cs="Times New Roman"/>
                <w:b/>
                <w:sz w:val="16"/>
                <w:szCs w:val="24"/>
                <w:lang w:eastAsia="en-US"/>
              </w:rPr>
              <w:t xml:space="preserve"> a la Declaración TM/año:  </w:t>
            </w:r>
            <w:r w:rsidR="009E0D19">
              <w:rPr>
                <w:rFonts w:ascii="Arial" w:eastAsia="Times New Roman" w:hAnsi="Arial" w:cs="Times New Roman"/>
                <w:b/>
                <w:sz w:val="16"/>
                <w:szCs w:val="24"/>
                <w:lang w:eastAsia="en-US"/>
              </w:rPr>
              <w:t>0.000</w:t>
            </w:r>
          </w:p>
        </w:tc>
      </w:tr>
      <w:tr w:rsidR="005C3328" w:rsidRPr="009330AB" w:rsidTr="004219AB">
        <w:trPr>
          <w:trHeight w:val="232"/>
          <w:jc w:val="center"/>
        </w:trPr>
        <w:tc>
          <w:tcPr>
            <w:tcW w:w="10899" w:type="dxa"/>
            <w:gridSpan w:val="21"/>
            <w:vAlign w:val="center"/>
          </w:tcPr>
          <w:p w:rsidR="005C3328" w:rsidRPr="009330AB" w:rsidRDefault="005C3328" w:rsidP="004219AB">
            <w:pPr>
              <w:spacing w:after="0" w:line="240" w:lineRule="auto"/>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Descripción del Residuo:</w:t>
            </w:r>
          </w:p>
        </w:tc>
      </w:tr>
      <w:tr w:rsidR="005C3328" w:rsidRPr="009330AB" w:rsidTr="004219AB">
        <w:trPr>
          <w:trHeight w:val="232"/>
          <w:jc w:val="center"/>
        </w:trPr>
        <w:tc>
          <w:tcPr>
            <w:tcW w:w="10899" w:type="dxa"/>
            <w:gridSpan w:val="21"/>
            <w:vAlign w:val="center"/>
          </w:tcPr>
          <w:p w:rsidR="005C3328" w:rsidRPr="009330AB" w:rsidRDefault="005C3328" w:rsidP="004219AB">
            <w:pPr>
              <w:spacing w:after="0" w:line="240" w:lineRule="auto"/>
              <w:jc w:val="center"/>
              <w:rPr>
                <w:rFonts w:ascii="Arial" w:eastAsia="Times New Roman" w:hAnsi="Arial" w:cs="Times New Roman"/>
                <w:sz w:val="18"/>
                <w:szCs w:val="24"/>
                <w:lang w:eastAsia="en-US"/>
              </w:rPr>
            </w:pPr>
            <w:r w:rsidRPr="009330AB">
              <w:rPr>
                <w:rFonts w:ascii="Arial" w:eastAsia="Times New Roman" w:hAnsi="Arial" w:cs="Times New Roman"/>
                <w:sz w:val="18"/>
                <w:szCs w:val="24"/>
                <w:lang w:eastAsia="en-US"/>
              </w:rPr>
              <w:t>Volumen generado (TM/mes)</w:t>
            </w:r>
          </w:p>
        </w:tc>
      </w:tr>
      <w:tr w:rsidR="005C3328" w:rsidRPr="009330AB" w:rsidTr="004219AB">
        <w:trPr>
          <w:trHeight w:val="237"/>
          <w:jc w:val="center"/>
        </w:trPr>
        <w:tc>
          <w:tcPr>
            <w:tcW w:w="1754" w:type="dxa"/>
            <w:gridSpan w:val="2"/>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ENERO</w:t>
            </w:r>
          </w:p>
        </w:tc>
        <w:tc>
          <w:tcPr>
            <w:tcW w:w="1757"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FEBRERO</w:t>
            </w:r>
          </w:p>
        </w:tc>
        <w:tc>
          <w:tcPr>
            <w:tcW w:w="1838"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MARZO</w:t>
            </w:r>
          </w:p>
        </w:tc>
        <w:tc>
          <w:tcPr>
            <w:tcW w:w="1848"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ABRIL</w:t>
            </w:r>
          </w:p>
        </w:tc>
        <w:tc>
          <w:tcPr>
            <w:tcW w:w="1845" w:type="dxa"/>
            <w:gridSpan w:val="8"/>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MAYO</w:t>
            </w:r>
          </w:p>
        </w:tc>
        <w:tc>
          <w:tcPr>
            <w:tcW w:w="1857" w:type="dxa"/>
            <w:gridSpan w:val="2"/>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JUNIO</w:t>
            </w:r>
          </w:p>
        </w:tc>
      </w:tr>
      <w:tr w:rsidR="005C3328" w:rsidRPr="009330AB" w:rsidTr="004219AB">
        <w:trPr>
          <w:trHeight w:val="234"/>
          <w:jc w:val="center"/>
        </w:trPr>
        <w:tc>
          <w:tcPr>
            <w:tcW w:w="1051"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3"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54"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3"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130"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8"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48"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99"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137" w:type="dxa"/>
            <w:gridSpan w:val="5"/>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8" w:type="dxa"/>
            <w:gridSpan w:val="3"/>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47"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809"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r>
      <w:tr w:rsidR="005C3328" w:rsidRPr="009330AB" w:rsidTr="004219AB">
        <w:trPr>
          <w:trHeight w:val="234"/>
          <w:jc w:val="center"/>
        </w:trPr>
        <w:tc>
          <w:tcPr>
            <w:tcW w:w="1051" w:type="dxa"/>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0.0011</w:t>
            </w:r>
          </w:p>
        </w:tc>
        <w:tc>
          <w:tcPr>
            <w:tcW w:w="703"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54" w:type="dxa"/>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0.0012</w:t>
            </w:r>
          </w:p>
        </w:tc>
        <w:tc>
          <w:tcPr>
            <w:tcW w:w="703" w:type="dxa"/>
            <w:gridSpan w:val="2"/>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130" w:type="dxa"/>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0.0010</w:t>
            </w:r>
          </w:p>
        </w:tc>
        <w:tc>
          <w:tcPr>
            <w:tcW w:w="708" w:type="dxa"/>
            <w:gridSpan w:val="2"/>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48" w:type="dxa"/>
            <w:gridSpan w:val="2"/>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799"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137" w:type="dxa"/>
            <w:gridSpan w:val="5"/>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0.0011</w:t>
            </w:r>
          </w:p>
        </w:tc>
        <w:tc>
          <w:tcPr>
            <w:tcW w:w="708" w:type="dxa"/>
            <w:gridSpan w:val="3"/>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47" w:type="dxa"/>
            <w:vAlign w:val="center"/>
          </w:tcPr>
          <w:p w:rsidR="005C3328" w:rsidRPr="00E8280B" w:rsidRDefault="006B00C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0.0012</w:t>
            </w:r>
          </w:p>
        </w:tc>
        <w:tc>
          <w:tcPr>
            <w:tcW w:w="809"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r>
      <w:tr w:rsidR="005C3328" w:rsidRPr="009330AB" w:rsidTr="004219AB">
        <w:trPr>
          <w:trHeight w:val="237"/>
          <w:jc w:val="center"/>
        </w:trPr>
        <w:tc>
          <w:tcPr>
            <w:tcW w:w="1754" w:type="dxa"/>
            <w:gridSpan w:val="2"/>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JULIO</w:t>
            </w:r>
          </w:p>
        </w:tc>
        <w:tc>
          <w:tcPr>
            <w:tcW w:w="1757"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AGOSTO</w:t>
            </w:r>
          </w:p>
        </w:tc>
        <w:tc>
          <w:tcPr>
            <w:tcW w:w="1838"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SETIEMBRE</w:t>
            </w:r>
          </w:p>
        </w:tc>
        <w:tc>
          <w:tcPr>
            <w:tcW w:w="1848" w:type="dxa"/>
            <w:gridSpan w:val="3"/>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OCTUBRE</w:t>
            </w:r>
          </w:p>
        </w:tc>
        <w:tc>
          <w:tcPr>
            <w:tcW w:w="1845" w:type="dxa"/>
            <w:gridSpan w:val="8"/>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NOVIEMBRE</w:t>
            </w:r>
          </w:p>
        </w:tc>
        <w:tc>
          <w:tcPr>
            <w:tcW w:w="1857" w:type="dxa"/>
            <w:gridSpan w:val="2"/>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DICIEMBRE</w:t>
            </w:r>
          </w:p>
        </w:tc>
      </w:tr>
      <w:tr w:rsidR="005C3328" w:rsidRPr="009330AB" w:rsidTr="004219AB">
        <w:trPr>
          <w:trHeight w:val="234"/>
          <w:jc w:val="center"/>
        </w:trPr>
        <w:tc>
          <w:tcPr>
            <w:tcW w:w="1051"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3"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54"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3"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130"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8"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48" w:type="dxa"/>
            <w:gridSpan w:val="2"/>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99"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137" w:type="dxa"/>
            <w:gridSpan w:val="5"/>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708" w:type="dxa"/>
            <w:gridSpan w:val="3"/>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c>
          <w:tcPr>
            <w:tcW w:w="1047"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PELIGROSO</w:t>
            </w:r>
          </w:p>
        </w:tc>
        <w:tc>
          <w:tcPr>
            <w:tcW w:w="809" w:type="dxa"/>
            <w:vAlign w:val="center"/>
          </w:tcPr>
          <w:p w:rsidR="005C3328" w:rsidRPr="009330AB" w:rsidRDefault="005C3328" w:rsidP="004219AB">
            <w:pPr>
              <w:spacing w:after="0" w:line="240" w:lineRule="auto"/>
              <w:jc w:val="center"/>
              <w:rPr>
                <w:rFonts w:ascii="Arial" w:eastAsia="Times New Roman" w:hAnsi="Arial" w:cs="Times New Roman"/>
                <w:b/>
                <w:sz w:val="14"/>
                <w:szCs w:val="24"/>
                <w:lang w:eastAsia="en-US"/>
              </w:rPr>
            </w:pPr>
            <w:r w:rsidRPr="009330AB">
              <w:rPr>
                <w:rFonts w:ascii="Arial" w:eastAsia="Times New Roman" w:hAnsi="Arial" w:cs="Times New Roman"/>
                <w:b/>
                <w:sz w:val="14"/>
                <w:szCs w:val="24"/>
                <w:lang w:eastAsia="en-US"/>
              </w:rPr>
              <w:t>OTROS</w:t>
            </w:r>
          </w:p>
        </w:tc>
      </w:tr>
      <w:tr w:rsidR="005C3328" w:rsidRPr="009330AB" w:rsidTr="004219AB">
        <w:trPr>
          <w:trHeight w:val="234"/>
          <w:jc w:val="center"/>
        </w:trPr>
        <w:tc>
          <w:tcPr>
            <w:tcW w:w="1051"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703"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54"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w:t>
            </w:r>
            <w:r w:rsidR="0064382B">
              <w:rPr>
                <w:rFonts w:ascii="Arial" w:eastAsia="Times New Roman" w:hAnsi="Arial" w:cs="Times New Roman"/>
                <w:b/>
                <w:sz w:val="18"/>
                <w:szCs w:val="24"/>
                <w:lang w:eastAsia="en-US"/>
              </w:rPr>
              <w:t>11</w:t>
            </w:r>
          </w:p>
        </w:tc>
        <w:tc>
          <w:tcPr>
            <w:tcW w:w="703" w:type="dxa"/>
            <w:gridSpan w:val="2"/>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130" w:type="dxa"/>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0.0005</w:t>
            </w:r>
          </w:p>
        </w:tc>
        <w:tc>
          <w:tcPr>
            <w:tcW w:w="708" w:type="dxa"/>
            <w:gridSpan w:val="2"/>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48" w:type="dxa"/>
            <w:gridSpan w:val="2"/>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799"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137" w:type="dxa"/>
            <w:gridSpan w:val="5"/>
            <w:vAlign w:val="center"/>
          </w:tcPr>
          <w:p w:rsidR="005C3328" w:rsidRPr="00E8280B" w:rsidRDefault="0064382B"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0.0012</w:t>
            </w:r>
          </w:p>
        </w:tc>
        <w:tc>
          <w:tcPr>
            <w:tcW w:w="708" w:type="dxa"/>
            <w:gridSpan w:val="3"/>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c>
          <w:tcPr>
            <w:tcW w:w="1047" w:type="dxa"/>
            <w:vAlign w:val="center"/>
          </w:tcPr>
          <w:p w:rsidR="005C3328" w:rsidRPr="00E8280B" w:rsidRDefault="009761CC"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0.0008</w:t>
            </w:r>
          </w:p>
        </w:tc>
        <w:tc>
          <w:tcPr>
            <w:tcW w:w="809" w:type="dxa"/>
            <w:vAlign w:val="center"/>
          </w:tcPr>
          <w:p w:rsidR="005C3328" w:rsidRPr="00E8280B" w:rsidRDefault="005C3328"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w:t>
            </w:r>
          </w:p>
        </w:tc>
      </w:tr>
      <w:tr w:rsidR="005C3328" w:rsidRPr="009330AB" w:rsidTr="004219AB">
        <w:trPr>
          <w:trHeight w:val="234"/>
          <w:jc w:val="center"/>
        </w:trPr>
        <w:tc>
          <w:tcPr>
            <w:tcW w:w="10899" w:type="dxa"/>
            <w:gridSpan w:val="21"/>
            <w:tcBorders>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2.3 PELIGROSIDAD (</w:t>
            </w:r>
            <w:r w:rsidRPr="009330AB">
              <w:rPr>
                <w:rFonts w:ascii="Arial" w:eastAsia="Times New Roman" w:hAnsi="Arial" w:cs="Times New Roman"/>
                <w:b/>
                <w:sz w:val="16"/>
                <w:szCs w:val="24"/>
                <w:lang w:eastAsia="en-US"/>
              </w:rPr>
              <w:t>Marque con una “X” donde corresponda):</w:t>
            </w:r>
          </w:p>
        </w:tc>
      </w:tr>
      <w:tr w:rsidR="005C3328" w:rsidRPr="009330AB" w:rsidTr="004219AB">
        <w:trPr>
          <w:trHeight w:val="600"/>
          <w:jc w:val="center"/>
        </w:trPr>
        <w:tc>
          <w:tcPr>
            <w:tcW w:w="10899" w:type="dxa"/>
            <w:gridSpan w:val="21"/>
            <w:tcBorders>
              <w:bottom w:val="nil"/>
            </w:tcBorders>
            <w:vAlign w:val="center"/>
          </w:tcPr>
          <w:p w:rsidR="005C3328" w:rsidRPr="009330AB" w:rsidRDefault="009E0D19" w:rsidP="004219AB">
            <w:pPr>
              <w:spacing w:after="0" w:line="240" w:lineRule="auto"/>
              <w:rPr>
                <w:rFonts w:ascii="Arial" w:eastAsia="Times New Roman" w:hAnsi="Arial" w:cs="Times New Roman"/>
                <w:sz w:val="16"/>
                <w:szCs w:val="24"/>
                <w:lang w:eastAsia="en-US"/>
              </w:rPr>
            </w:pPr>
            <w:r>
              <w:rPr>
                <w:rFonts w:ascii="Arial" w:eastAsia="Times New Roman" w:hAnsi="Arial" w:cs="Times New Roman"/>
                <w:noProof/>
                <w:sz w:val="16"/>
                <w:szCs w:val="24"/>
              </w:rPr>
              <w:pict>
                <v:rect id="_x0000_s1054" style="position:absolute;margin-left:184.6pt;margin-top:13.15pt;width:12.45pt;height: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" o:allowincell="f">
                  <o:lock v:ext="edit" aspectratio="t"/>
                </v:rect>
              </w:pict>
            </w:r>
            <w:r>
              <w:rPr>
                <w:rFonts w:ascii="Arial" w:eastAsia="Times New Roman" w:hAnsi="Arial" w:cs="Times New Roman"/>
                <w:noProof/>
                <w:sz w:val="16"/>
                <w:szCs w:val="24"/>
              </w:rPr>
              <w:pict>
                <v:rect id="_x0000_s1058" style="position:absolute;margin-left:440.35pt;margin-top:13.15pt;width:12.45pt;height: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" o:allowincell="f">
                  <o:lock v:ext="edit" aspectratio="t"/>
                </v:rect>
              </w:pict>
            </w:r>
            <w:r>
              <w:rPr>
                <w:rFonts w:ascii="Arial" w:eastAsia="Times New Roman" w:hAnsi="Arial" w:cs="Times New Roman"/>
                <w:noProof/>
                <w:sz w:val="16"/>
                <w:szCs w:val="24"/>
              </w:rPr>
              <w:pict>
                <v:rect id="_x0000_s1056" style="position:absolute;margin-left:300.1pt;margin-top:13.15pt;width:12.45pt;height: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" o:allowincell="f">
                  <o:lock v:ext="edit" aspectratio="t"/>
                </v:rect>
              </w:pict>
            </w:r>
            <w:r>
              <w:rPr>
                <w:rFonts w:ascii="Arial" w:eastAsia="Times New Roman" w:hAnsi="Arial" w:cs="Times New Roman"/>
                <w:noProof/>
                <w:sz w:val="16"/>
                <w:szCs w:val="24"/>
              </w:rPr>
              <w:pict>
                <v:rect id="_x0000_s1053" style="position:absolute;margin-left:75.4pt;margin-top:13.65pt;width:12.45pt;height: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" o:allowincell="f">
                  <o:lock v:ext="edit" aspectratio="t"/>
                </v:rect>
              </w:pict>
            </w:r>
          </w:p>
          <w:p w:rsidR="005C3328" w:rsidRPr="009330AB" w:rsidRDefault="005C3328" w:rsidP="004219AB">
            <w:pPr>
              <w:spacing w:after="0" w:line="240" w:lineRule="auto"/>
              <w:rPr>
                <w:rFonts w:ascii="Arial" w:eastAsia="Times New Roman" w:hAnsi="Arial" w:cs="Times New Roman"/>
                <w:sz w:val="16"/>
                <w:szCs w:val="24"/>
                <w:lang w:eastAsia="en-US"/>
              </w:rPr>
            </w:pPr>
            <w:r w:rsidRPr="009330AB">
              <w:rPr>
                <w:rFonts w:ascii="Arial" w:eastAsia="Times New Roman" w:hAnsi="Arial" w:cs="Times New Roman"/>
                <w:sz w:val="16"/>
                <w:szCs w:val="24"/>
                <w:lang w:eastAsia="en-US"/>
              </w:rPr>
              <w:t>a) Auto combustibilidad</w:t>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b) Reactividad</w:t>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 xml:space="preserve">c) </w:t>
            </w:r>
            <w:proofErr w:type="spellStart"/>
            <w:r w:rsidRPr="009330AB">
              <w:rPr>
                <w:rFonts w:ascii="Arial" w:eastAsia="Times New Roman" w:hAnsi="Arial" w:cs="Times New Roman"/>
                <w:sz w:val="16"/>
                <w:szCs w:val="24"/>
                <w:lang w:eastAsia="en-US"/>
              </w:rPr>
              <w:t>Patogenicidad</w:t>
            </w:r>
            <w:proofErr w:type="spellEnd"/>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d) Explosividad</w:t>
            </w:r>
          </w:p>
        </w:tc>
      </w:tr>
      <w:tr w:rsidR="005C3328" w:rsidRPr="009330AB" w:rsidTr="004219AB">
        <w:trPr>
          <w:trHeight w:val="792"/>
          <w:jc w:val="center"/>
        </w:trPr>
        <w:tc>
          <w:tcPr>
            <w:tcW w:w="10899" w:type="dxa"/>
            <w:gridSpan w:val="21"/>
            <w:tcBorders>
              <w:top w:val="nil"/>
              <w:bottom w:val="single" w:sz="4" w:space="0" w:color="auto"/>
            </w:tcBorders>
            <w:vAlign w:val="center"/>
          </w:tcPr>
          <w:p w:rsidR="005C3328" w:rsidRPr="009330AB" w:rsidRDefault="009E0D19" w:rsidP="004219AB">
            <w:pPr>
              <w:spacing w:after="0" w:line="240" w:lineRule="auto"/>
              <w:rPr>
                <w:rFonts w:ascii="Arial" w:eastAsia="Times New Roman" w:hAnsi="Arial" w:cs="Times New Roman"/>
                <w:sz w:val="16"/>
                <w:szCs w:val="24"/>
                <w:lang w:eastAsia="en-US"/>
              </w:rPr>
            </w:pPr>
            <w:r>
              <w:rPr>
                <w:rFonts w:ascii="Arial" w:eastAsia="Times New Roman" w:hAnsi="Arial" w:cs="Times New Roman"/>
                <w:b/>
                <w:noProof/>
                <w:sz w:val="24"/>
                <w:szCs w:val="24"/>
              </w:rPr>
              <w:pict>
                <v:rect id="_x0000_s1052" style="position:absolute;margin-left:75.45pt;margin-top:16.35pt;width:12.45pt;height: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" o:allowincell="f">
                  <o:lock v:ext="edit" aspectratio="t"/>
                </v:rect>
              </w:pict>
            </w:r>
            <w:r>
              <w:rPr>
                <w:rFonts w:ascii="Arial" w:eastAsia="Times New Roman" w:hAnsi="Arial" w:cs="Times New Roman"/>
                <w:b/>
                <w:noProof/>
                <w:sz w:val="24"/>
                <w:szCs w:val="24"/>
              </w:rPr>
              <w:pict>
                <v:rect id="_x0000_s1055" style="position:absolute;margin-left:184.6pt;margin-top:16.15pt;width:12.45pt;height: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" o:allowincell="f">
                  <o:lock v:ext="edit" aspectratio="t"/>
                </v:rect>
              </w:pict>
            </w:r>
            <w:r>
              <w:rPr>
                <w:rFonts w:ascii="Arial" w:eastAsia="Times New Roman" w:hAnsi="Arial" w:cs="Times New Roman"/>
                <w:noProof/>
                <w:sz w:val="16"/>
                <w:szCs w:val="24"/>
              </w:rPr>
              <w:pict>
                <v:rect id="_x0000_s1057" style="position:absolute;margin-left:300.45pt;margin-top:16.35pt;width:12.45pt;height: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" o:allowincell="f">
                  <o:lock v:ext="edit" aspectratio="t"/>
                </v:rect>
              </w:pict>
            </w:r>
          </w:p>
          <w:p w:rsidR="005C3328" w:rsidRPr="009330AB" w:rsidRDefault="005C3328" w:rsidP="004219AB">
            <w:pPr>
              <w:spacing w:after="0" w:line="240" w:lineRule="auto"/>
              <w:rPr>
                <w:rFonts w:ascii="Arial" w:eastAsia="Times New Roman" w:hAnsi="Arial" w:cs="Times New Roman"/>
                <w:sz w:val="16"/>
                <w:szCs w:val="24"/>
                <w:lang w:eastAsia="en-US"/>
              </w:rPr>
            </w:pPr>
            <w:r w:rsidRPr="009330AB">
              <w:rPr>
                <w:rFonts w:ascii="Arial" w:eastAsia="Times New Roman" w:hAnsi="Arial" w:cs="Times New Roman"/>
                <w:sz w:val="16"/>
                <w:szCs w:val="24"/>
                <w:lang w:eastAsia="en-US"/>
              </w:rPr>
              <w:t>e) Toxicidad</w:t>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 xml:space="preserve">f) </w:t>
            </w:r>
            <w:proofErr w:type="spellStart"/>
            <w:r w:rsidRPr="009330AB">
              <w:rPr>
                <w:rFonts w:ascii="Arial" w:eastAsia="Times New Roman" w:hAnsi="Arial" w:cs="Times New Roman"/>
                <w:sz w:val="16"/>
                <w:szCs w:val="24"/>
                <w:lang w:eastAsia="en-US"/>
              </w:rPr>
              <w:t>Corrosividad</w:t>
            </w:r>
            <w:proofErr w:type="spellEnd"/>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g) Radiactividad</w:t>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 xml:space="preserve">h) </w:t>
            </w:r>
            <w:r w:rsidR="00EC3C96" w:rsidRPr="009330AB">
              <w:rPr>
                <w:rFonts w:ascii="Arial" w:eastAsia="Times New Roman" w:hAnsi="Arial" w:cs="Times New Roman"/>
                <w:sz w:val="16"/>
                <w:szCs w:val="24"/>
                <w:lang w:eastAsia="en-US"/>
              </w:rPr>
              <w:t>Otros</w:t>
            </w:r>
            <w:r w:rsidR="00EC3C96" w:rsidRPr="00EC3C96">
              <w:rPr>
                <w:rFonts w:ascii="Arial" w:eastAsia="Times New Roman" w:hAnsi="Arial" w:cs="Times New Roman"/>
                <w:sz w:val="16"/>
                <w:szCs w:val="24"/>
                <w:u w:val="single"/>
                <w:lang w:eastAsia="en-US"/>
              </w:rPr>
              <w:t xml:space="preserve"> </w:t>
            </w:r>
            <w:r w:rsidR="00607CFA">
              <w:rPr>
                <w:rFonts w:ascii="Arial" w:eastAsia="Times New Roman" w:hAnsi="Arial" w:cs="Times New Roman"/>
                <w:sz w:val="16"/>
                <w:szCs w:val="24"/>
                <w:u w:val="single"/>
                <w:lang w:eastAsia="en-US"/>
              </w:rPr>
              <w:t xml:space="preserve">    </w:t>
            </w:r>
            <w:r w:rsidR="00EC3C96" w:rsidRPr="00EC3C96">
              <w:rPr>
                <w:rFonts w:ascii="Arial" w:eastAsia="Times New Roman" w:hAnsi="Arial" w:cs="Times New Roman"/>
                <w:b/>
                <w:sz w:val="16"/>
                <w:szCs w:val="24"/>
                <w:u w:val="single"/>
                <w:lang w:eastAsia="en-US"/>
              </w:rPr>
              <w:t>Inflamabilidad_</w:t>
            </w:r>
            <w:r w:rsidRPr="00EC3C96">
              <w:rPr>
                <w:rFonts w:ascii="Arial" w:eastAsia="Times New Roman" w:hAnsi="Arial" w:cs="Times New Roman"/>
                <w:b/>
                <w:sz w:val="16"/>
                <w:szCs w:val="24"/>
                <w:u w:val="single"/>
                <w:lang w:eastAsia="en-US"/>
              </w:rPr>
              <w:t>___</w:t>
            </w:r>
          </w:p>
          <w:p w:rsidR="005C3328" w:rsidRPr="009330AB" w:rsidRDefault="005C3328" w:rsidP="004219AB">
            <w:pPr>
              <w:spacing w:after="0" w:line="240" w:lineRule="auto"/>
              <w:rPr>
                <w:rFonts w:ascii="Arial" w:eastAsia="Times New Roman" w:hAnsi="Arial" w:cs="Times New Roman"/>
                <w:sz w:val="16"/>
                <w:szCs w:val="24"/>
                <w:lang w:eastAsia="en-US"/>
              </w:rPr>
            </w:pP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r>
            <w:r w:rsidRPr="009330AB">
              <w:rPr>
                <w:rFonts w:ascii="Arial" w:eastAsia="Times New Roman" w:hAnsi="Arial" w:cs="Times New Roman"/>
                <w:sz w:val="16"/>
                <w:szCs w:val="24"/>
                <w:lang w:eastAsia="en-US"/>
              </w:rPr>
              <w:tab/>
              <w:t xml:space="preserve">    ESPECIFIQUE</w:t>
            </w:r>
          </w:p>
        </w:tc>
      </w:tr>
      <w:tr w:rsidR="005C3328" w:rsidRPr="009330AB" w:rsidTr="004219AB">
        <w:trPr>
          <w:trHeight w:val="178"/>
          <w:jc w:val="center"/>
        </w:trPr>
        <w:tc>
          <w:tcPr>
            <w:tcW w:w="10899" w:type="dxa"/>
            <w:gridSpan w:val="21"/>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3.0 MANEJO DEL RESIDUO</w:t>
            </w:r>
          </w:p>
        </w:tc>
      </w:tr>
      <w:tr w:rsidR="005C3328" w:rsidRPr="009330AB" w:rsidTr="004219AB">
        <w:trPr>
          <w:trHeight w:val="178"/>
          <w:jc w:val="center"/>
        </w:trPr>
        <w:tc>
          <w:tcPr>
            <w:tcW w:w="10899" w:type="dxa"/>
            <w:gridSpan w:val="21"/>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 xml:space="preserve">3.1 ALMACENAMIENTO </w:t>
            </w:r>
            <w:r w:rsidRPr="009330AB">
              <w:rPr>
                <w:rFonts w:ascii="Arial" w:eastAsia="Times New Roman" w:hAnsi="Arial" w:cs="Times New Roman"/>
                <w:b/>
                <w:sz w:val="16"/>
                <w:szCs w:val="24"/>
                <w:lang w:eastAsia="en-US"/>
              </w:rPr>
              <w:t>(En la fuente de generación)</w:t>
            </w:r>
          </w:p>
        </w:tc>
      </w:tr>
      <w:tr w:rsidR="005C3328" w:rsidRPr="009330AB" w:rsidTr="004219AB">
        <w:trPr>
          <w:trHeight w:val="220"/>
          <w:jc w:val="center"/>
        </w:trPr>
        <w:tc>
          <w:tcPr>
            <w:tcW w:w="2808"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Recipiente (Especifique el tipo)</w:t>
            </w:r>
          </w:p>
        </w:tc>
        <w:tc>
          <w:tcPr>
            <w:tcW w:w="4744" w:type="dxa"/>
            <w:gridSpan w:val="11"/>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Material</w:t>
            </w:r>
          </w:p>
        </w:tc>
        <w:tc>
          <w:tcPr>
            <w:tcW w:w="1043"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(m3)</w:t>
            </w:r>
          </w:p>
        </w:tc>
        <w:tc>
          <w:tcPr>
            <w:tcW w:w="2304"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de Recipientes</w:t>
            </w:r>
          </w:p>
        </w:tc>
      </w:tr>
      <w:tr w:rsidR="005C3328" w:rsidRPr="009330AB" w:rsidTr="004219AB">
        <w:trPr>
          <w:trHeight w:val="174"/>
          <w:jc w:val="center"/>
        </w:trPr>
        <w:tc>
          <w:tcPr>
            <w:tcW w:w="2808" w:type="dxa"/>
            <w:gridSpan w:val="3"/>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Cilindros</w:t>
            </w:r>
          </w:p>
        </w:tc>
        <w:tc>
          <w:tcPr>
            <w:tcW w:w="4744" w:type="dxa"/>
            <w:gridSpan w:val="11"/>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Metal</w:t>
            </w:r>
          </w:p>
        </w:tc>
        <w:tc>
          <w:tcPr>
            <w:tcW w:w="1043" w:type="dxa"/>
            <w:gridSpan w:val="3"/>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0.10</w:t>
            </w:r>
          </w:p>
        </w:tc>
        <w:tc>
          <w:tcPr>
            <w:tcW w:w="2304" w:type="dxa"/>
            <w:gridSpan w:val="4"/>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2</w:t>
            </w:r>
          </w:p>
        </w:tc>
      </w:tr>
      <w:tr w:rsidR="005C3328" w:rsidRPr="009330AB" w:rsidTr="004219AB">
        <w:trPr>
          <w:trHeight w:val="225"/>
          <w:jc w:val="center"/>
        </w:trPr>
        <w:tc>
          <w:tcPr>
            <w:tcW w:w="2808" w:type="dxa"/>
            <w:gridSpan w:val="3"/>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Cilindros</w:t>
            </w:r>
          </w:p>
        </w:tc>
        <w:tc>
          <w:tcPr>
            <w:tcW w:w="4744" w:type="dxa"/>
            <w:gridSpan w:val="11"/>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Metal</w:t>
            </w:r>
          </w:p>
        </w:tc>
        <w:tc>
          <w:tcPr>
            <w:tcW w:w="1043" w:type="dxa"/>
            <w:gridSpan w:val="3"/>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0.21</w:t>
            </w:r>
          </w:p>
        </w:tc>
        <w:tc>
          <w:tcPr>
            <w:tcW w:w="2304" w:type="dxa"/>
            <w:gridSpan w:val="4"/>
            <w:tcBorders>
              <w:top w:val="single" w:sz="4" w:space="0" w:color="auto"/>
            </w:tcBorders>
            <w:vAlign w:val="center"/>
          </w:tcPr>
          <w:p w:rsidR="005C3328" w:rsidRPr="006B0607" w:rsidRDefault="005C3328" w:rsidP="004219AB">
            <w:pPr>
              <w:spacing w:after="0" w:line="240" w:lineRule="auto"/>
              <w:rPr>
                <w:rFonts w:ascii="Arial" w:eastAsia="Times New Roman" w:hAnsi="Arial" w:cs="Times New Roman"/>
                <w:b/>
                <w:sz w:val="18"/>
                <w:szCs w:val="24"/>
                <w:lang w:eastAsia="en-US"/>
              </w:rPr>
            </w:pPr>
            <w:r w:rsidRPr="006B0607">
              <w:rPr>
                <w:rFonts w:ascii="Arial" w:eastAsia="Times New Roman" w:hAnsi="Arial" w:cs="Times New Roman"/>
                <w:b/>
                <w:sz w:val="18"/>
                <w:szCs w:val="24"/>
                <w:lang w:eastAsia="en-US"/>
              </w:rPr>
              <w:t xml:space="preserve">  3</w:t>
            </w:r>
          </w:p>
        </w:tc>
      </w:tr>
      <w:tr w:rsidR="005C3328" w:rsidRPr="009330AB" w:rsidTr="004219AB">
        <w:trPr>
          <w:trHeight w:val="178"/>
          <w:jc w:val="center"/>
        </w:trPr>
        <w:tc>
          <w:tcPr>
            <w:tcW w:w="10899" w:type="dxa"/>
            <w:gridSpan w:val="21"/>
            <w:tcBorders>
              <w:top w:val="single" w:sz="4" w:space="0" w:color="auto"/>
              <w:bottom w:val="single" w:sz="4" w:space="0" w:color="auto"/>
            </w:tcBorders>
            <w:vAlign w:val="center"/>
          </w:tcPr>
          <w:p w:rsidR="005C3328" w:rsidRPr="009330AB" w:rsidRDefault="009E0D19" w:rsidP="004219AB">
            <w:pPr>
              <w:spacing w:after="0" w:line="240" w:lineRule="auto"/>
              <w:rPr>
                <w:rFonts w:ascii="Arial" w:eastAsia="Times New Roman" w:hAnsi="Arial" w:cs="Times New Roman"/>
                <w:b/>
                <w:sz w:val="20"/>
                <w:szCs w:val="24"/>
                <w:lang w:eastAsia="en-US"/>
              </w:rPr>
            </w:pPr>
            <w:r>
              <w:rPr>
                <w:rFonts w:ascii="Arial" w:eastAsia="Times New Roman" w:hAnsi="Arial" w:cs="Times New Roman"/>
                <w:noProof/>
                <w:sz w:val="18"/>
                <w:szCs w:val="24"/>
              </w:rPr>
              <w:pict>
                <v:rect id="_x0000_s1059" style="position:absolute;margin-left:487.45pt;margin-top:.55pt;width:12.45pt;height: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" o:allowincell="f">
                  <o:lock v:ext="edit" aspectratio="t"/>
                </v:rect>
              </w:pict>
            </w:r>
            <w:r>
              <w:rPr>
                <w:rFonts w:ascii="Arial" w:eastAsia="Times New Roman" w:hAnsi="Arial" w:cs="Times New Roman"/>
                <w:noProof/>
                <w:sz w:val="18"/>
                <w:szCs w:val="24"/>
              </w:rPr>
              <w:pict>
                <v:rect id="_x0000_s1060" style="position:absolute;margin-left:328.45pt;margin-top:.55pt;width:12.45pt;height: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" o:allowincell="f">
                  <o:lock v:ext="edit" aspectratio="t"/>
                </v:rect>
              </w:pict>
            </w:r>
            <w:r w:rsidR="005C3328" w:rsidRPr="009330AB">
              <w:rPr>
                <w:rFonts w:ascii="Arial" w:eastAsia="Times New Roman" w:hAnsi="Arial" w:cs="Times New Roman"/>
                <w:b/>
                <w:sz w:val="20"/>
                <w:szCs w:val="24"/>
                <w:lang w:eastAsia="en-US"/>
              </w:rPr>
              <w:t>3.2 TRATAMIENTO</w:t>
            </w:r>
            <w:r w:rsidR="005C3328" w:rsidRPr="009330AB">
              <w:rPr>
                <w:rFonts w:ascii="Arial" w:eastAsia="Times New Roman" w:hAnsi="Arial" w:cs="Times New Roman"/>
                <w:b/>
                <w:sz w:val="20"/>
                <w:szCs w:val="24"/>
                <w:lang w:eastAsia="en-US"/>
              </w:rPr>
              <w:tab/>
            </w:r>
            <w:r w:rsidR="005C3328" w:rsidRPr="009330AB">
              <w:rPr>
                <w:rFonts w:ascii="Arial" w:eastAsia="Times New Roman" w:hAnsi="Arial" w:cs="Times New Roman"/>
                <w:b/>
                <w:sz w:val="20"/>
                <w:szCs w:val="24"/>
                <w:lang w:eastAsia="en-US"/>
              </w:rPr>
              <w:tab/>
            </w:r>
            <w:r w:rsidR="005C3328" w:rsidRPr="009330AB">
              <w:rPr>
                <w:rFonts w:ascii="Arial" w:eastAsia="Times New Roman" w:hAnsi="Arial" w:cs="Times New Roman"/>
                <w:b/>
                <w:sz w:val="20"/>
                <w:szCs w:val="24"/>
                <w:lang w:eastAsia="en-US"/>
              </w:rPr>
              <w:tab/>
            </w:r>
            <w:r w:rsidR="005C3328" w:rsidRPr="009330AB">
              <w:rPr>
                <w:rFonts w:ascii="Arial" w:eastAsia="Times New Roman" w:hAnsi="Arial" w:cs="Times New Roman"/>
                <w:b/>
                <w:sz w:val="20"/>
                <w:szCs w:val="24"/>
                <w:lang w:eastAsia="en-US"/>
              </w:rPr>
              <w:tab/>
            </w:r>
            <w:r w:rsidR="005C3328" w:rsidRPr="009330AB">
              <w:rPr>
                <w:rFonts w:ascii="Arial" w:eastAsia="Times New Roman" w:hAnsi="Arial" w:cs="Times New Roman"/>
                <w:b/>
                <w:sz w:val="20"/>
                <w:szCs w:val="24"/>
                <w:lang w:eastAsia="en-US"/>
              </w:rPr>
              <w:tab/>
              <w:t>Directo (Generador)</w:t>
            </w:r>
            <w:r>
              <w:rPr>
                <w:rFonts w:ascii="Arial" w:eastAsia="Times New Roman" w:hAnsi="Arial" w:cs="Times New Roman"/>
                <w:noProof/>
                <w:sz w:val="18"/>
                <w:szCs w:val="24"/>
              </w:rPr>
            </w:r>
            <w:r>
              <w:rPr>
                <w:rFonts w:ascii="Arial" w:eastAsia="Times New Roman" w:hAnsi="Arial" w:cs="Times New Roman"/>
                <w:noProof/>
                <w:sz w:val="18"/>
                <w:szCs w:val="24"/>
              </w:rPr>
              <w:pict>
                <v:rect id="Rectángulo 12" o:spid="_x0000_s1062"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" filled="f" stroked="f">
                  <o:lock v:ext="edit" aspectratio="t"/>
                  <w10:wrap type="none"/>
                  <w10:anchorlock/>
                </v:rect>
              </w:pict>
            </w:r>
            <w:r w:rsidR="005C3328" w:rsidRPr="009330AB">
              <w:rPr>
                <w:rFonts w:ascii="Arial" w:eastAsia="Times New Roman" w:hAnsi="Arial" w:cs="Times New Roman"/>
                <w:sz w:val="18"/>
                <w:szCs w:val="24"/>
                <w:lang w:eastAsia="en-US"/>
              </w:rPr>
              <w:tab/>
            </w:r>
            <w:r w:rsidR="005C3328" w:rsidRPr="009330AB">
              <w:rPr>
                <w:rFonts w:ascii="Arial" w:eastAsia="Times New Roman" w:hAnsi="Arial" w:cs="Times New Roman"/>
                <w:sz w:val="18"/>
                <w:szCs w:val="24"/>
                <w:lang w:eastAsia="en-US"/>
              </w:rPr>
              <w:tab/>
            </w:r>
            <w:r w:rsidR="005C3328" w:rsidRPr="009330AB">
              <w:rPr>
                <w:rFonts w:ascii="Arial" w:eastAsia="Times New Roman" w:hAnsi="Arial" w:cs="Times New Roman"/>
                <w:b/>
                <w:sz w:val="18"/>
                <w:szCs w:val="24"/>
                <w:lang w:eastAsia="en-US"/>
              </w:rPr>
              <w:t xml:space="preserve">Tercero (EPS-RS) </w:t>
            </w:r>
            <w:r>
              <w:rPr>
                <w:rFonts w:ascii="Arial" w:eastAsia="Times New Roman" w:hAnsi="Arial" w:cs="Times New Roman"/>
                <w:b/>
                <w:noProof/>
                <w:sz w:val="18"/>
                <w:szCs w:val="24"/>
              </w:rPr>
            </w:r>
            <w:r>
              <w:rPr>
                <w:rFonts w:ascii="Arial" w:eastAsia="Times New Roman" w:hAnsi="Arial" w:cs="Times New Roman"/>
                <w:b/>
                <w:noProof/>
                <w:sz w:val="18"/>
                <w:szCs w:val="24"/>
              </w:rPr>
              <w:pict>
                <v:rect id="Rectángulo 11" o:spid="_x0000_s1061"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" filled="f" stroked="f">
                  <o:lock v:ext="edit" aspectratio="t"/>
                  <w10:wrap type="none"/>
                  <w10:anchorlock/>
                </v:rect>
              </w:pict>
            </w:r>
            <w:r w:rsidR="005C3328" w:rsidRPr="009330AB">
              <w:rPr>
                <w:rFonts w:ascii="Arial" w:eastAsia="Times New Roman" w:hAnsi="Arial" w:cs="Times New Roman"/>
                <w:b/>
                <w:sz w:val="18"/>
                <w:szCs w:val="24"/>
                <w:lang w:eastAsia="en-US"/>
              </w:rPr>
              <w:tab/>
            </w:r>
          </w:p>
        </w:tc>
      </w:tr>
      <w:tr w:rsidR="005C3328" w:rsidRPr="009330AB" w:rsidTr="004219AB">
        <w:trPr>
          <w:trHeight w:val="220"/>
          <w:jc w:val="center"/>
        </w:trPr>
        <w:tc>
          <w:tcPr>
            <w:tcW w:w="3511" w:type="dxa"/>
            <w:gridSpan w:val="5"/>
            <w:tcBorders>
              <w:top w:val="single" w:sz="4" w:space="0" w:color="auto"/>
            </w:tcBorders>
            <w:vAlign w:val="center"/>
          </w:tcPr>
          <w:p w:rsidR="005C3328" w:rsidRPr="00C96E59" w:rsidRDefault="005C3328" w:rsidP="004219AB">
            <w:pPr>
              <w:spacing w:after="0" w:line="240" w:lineRule="auto"/>
              <w:jc w:val="center"/>
              <w:rPr>
                <w:rFonts w:ascii="Arial" w:eastAsia="Times New Roman" w:hAnsi="Arial" w:cs="Times New Roman"/>
                <w:b/>
                <w:sz w:val="18"/>
                <w:szCs w:val="24"/>
                <w:lang w:eastAsia="en-US"/>
              </w:rPr>
            </w:pPr>
            <w:r w:rsidRPr="00C96E59">
              <w:rPr>
                <w:rFonts w:ascii="Arial" w:eastAsia="Times New Roman" w:hAnsi="Arial" w:cs="Times New Roman"/>
                <w:b/>
                <w:sz w:val="18"/>
                <w:szCs w:val="24"/>
                <w:lang w:eastAsia="en-US"/>
              </w:rPr>
              <w:t>N° Registro EPS-RS</w:t>
            </w:r>
          </w:p>
        </w:tc>
        <w:tc>
          <w:tcPr>
            <w:tcW w:w="4034" w:type="dxa"/>
            <w:gridSpan w:val="8"/>
            <w:tcBorders>
              <w:top w:val="single" w:sz="4" w:space="0" w:color="auto"/>
            </w:tcBorders>
            <w:vAlign w:val="center"/>
          </w:tcPr>
          <w:p w:rsidR="005C3328" w:rsidRPr="00C96E59" w:rsidRDefault="005C3328" w:rsidP="004219AB">
            <w:pPr>
              <w:spacing w:after="0" w:line="240" w:lineRule="auto"/>
              <w:jc w:val="center"/>
              <w:rPr>
                <w:rFonts w:ascii="Arial" w:eastAsia="Times New Roman" w:hAnsi="Arial" w:cs="Times New Roman"/>
                <w:b/>
                <w:sz w:val="18"/>
                <w:szCs w:val="24"/>
                <w:lang w:eastAsia="en-US"/>
              </w:rPr>
            </w:pPr>
            <w:r w:rsidRPr="00C96E59">
              <w:rPr>
                <w:rFonts w:ascii="Arial" w:eastAsia="Times New Roman" w:hAnsi="Arial" w:cs="Times New Roman"/>
                <w:b/>
                <w:sz w:val="18"/>
                <w:szCs w:val="24"/>
                <w:lang w:eastAsia="en-US"/>
              </w:rPr>
              <w:t>Fecha de Vencimiento Registro EPS-RS</w:t>
            </w:r>
          </w:p>
        </w:tc>
        <w:tc>
          <w:tcPr>
            <w:tcW w:w="3354" w:type="dxa"/>
            <w:gridSpan w:val="8"/>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Autorización Municipal</w:t>
            </w:r>
          </w:p>
        </w:tc>
      </w:tr>
      <w:tr w:rsidR="005C3328" w:rsidRPr="009330AB" w:rsidTr="004219AB">
        <w:trPr>
          <w:trHeight w:val="219"/>
          <w:jc w:val="center"/>
        </w:trPr>
        <w:tc>
          <w:tcPr>
            <w:tcW w:w="3511" w:type="dxa"/>
            <w:gridSpan w:val="5"/>
            <w:tcBorders>
              <w:top w:val="single" w:sz="4" w:space="0" w:color="auto"/>
            </w:tcBorders>
            <w:vAlign w:val="center"/>
          </w:tcPr>
          <w:p w:rsidR="005C3328" w:rsidRPr="005159FD" w:rsidRDefault="005C3328" w:rsidP="004219AB">
            <w:pPr>
              <w:spacing w:after="0" w:line="240" w:lineRule="auto"/>
              <w:jc w:val="center"/>
              <w:rPr>
                <w:rFonts w:ascii="Arial" w:eastAsia="Times New Roman" w:hAnsi="Arial" w:cs="Times New Roman"/>
                <w:b/>
                <w:sz w:val="18"/>
                <w:szCs w:val="24"/>
                <w:lang w:eastAsia="en-US"/>
              </w:rPr>
            </w:pPr>
            <w:r w:rsidRPr="005159FD">
              <w:rPr>
                <w:rFonts w:ascii="Arial" w:eastAsia="Times New Roman" w:hAnsi="Arial" w:cs="Times New Roman"/>
                <w:b/>
                <w:sz w:val="18"/>
                <w:szCs w:val="24"/>
                <w:lang w:eastAsia="en-US"/>
              </w:rPr>
              <w:t>No se realizó ningún tratamiento de residuos sólidos</w:t>
            </w:r>
          </w:p>
        </w:tc>
        <w:tc>
          <w:tcPr>
            <w:tcW w:w="4034" w:type="dxa"/>
            <w:gridSpan w:val="8"/>
            <w:tcBorders>
              <w:top w:val="single" w:sz="4" w:space="0" w:color="auto"/>
            </w:tcBorders>
            <w:vAlign w:val="center"/>
          </w:tcPr>
          <w:p w:rsidR="005C3328" w:rsidRPr="005159FD" w:rsidRDefault="005C3328" w:rsidP="004219AB">
            <w:pPr>
              <w:spacing w:after="0" w:line="240" w:lineRule="auto"/>
              <w:jc w:val="center"/>
              <w:rPr>
                <w:rFonts w:ascii="Arial" w:eastAsia="Times New Roman" w:hAnsi="Arial" w:cs="Times New Roman"/>
                <w:b/>
                <w:sz w:val="18"/>
                <w:szCs w:val="24"/>
                <w:lang w:eastAsia="en-US"/>
              </w:rPr>
            </w:pPr>
            <w:r w:rsidRPr="005159FD">
              <w:rPr>
                <w:rFonts w:ascii="Arial" w:eastAsia="Times New Roman" w:hAnsi="Arial" w:cs="Times New Roman"/>
                <w:b/>
                <w:sz w:val="18"/>
                <w:szCs w:val="24"/>
                <w:lang w:eastAsia="en-US"/>
              </w:rPr>
              <w:t>---</w:t>
            </w:r>
          </w:p>
        </w:tc>
        <w:tc>
          <w:tcPr>
            <w:tcW w:w="3354" w:type="dxa"/>
            <w:gridSpan w:val="8"/>
            <w:tcBorders>
              <w:top w:val="single" w:sz="4" w:space="0" w:color="auto"/>
            </w:tcBorders>
            <w:vAlign w:val="center"/>
          </w:tcPr>
          <w:p w:rsidR="005C3328" w:rsidRPr="005159FD" w:rsidRDefault="005C3328" w:rsidP="004219AB">
            <w:pPr>
              <w:spacing w:after="0" w:line="240" w:lineRule="auto"/>
              <w:jc w:val="center"/>
              <w:rPr>
                <w:rFonts w:ascii="Arial" w:eastAsia="Times New Roman" w:hAnsi="Arial" w:cs="Times New Roman"/>
                <w:b/>
                <w:sz w:val="18"/>
                <w:szCs w:val="24"/>
                <w:lang w:eastAsia="en-US"/>
              </w:rPr>
            </w:pPr>
            <w:r w:rsidRPr="005159FD">
              <w:rPr>
                <w:rFonts w:ascii="Arial" w:eastAsia="Times New Roman" w:hAnsi="Arial" w:cs="Times New Roman"/>
                <w:b/>
                <w:sz w:val="18"/>
                <w:szCs w:val="24"/>
                <w:lang w:eastAsia="en-US"/>
              </w:rPr>
              <w:t>----</w:t>
            </w:r>
          </w:p>
        </w:tc>
      </w:tr>
      <w:tr w:rsidR="005C3328" w:rsidRPr="009330AB" w:rsidTr="004219AB">
        <w:trPr>
          <w:trHeight w:val="220"/>
          <w:jc w:val="center"/>
        </w:trPr>
        <w:tc>
          <w:tcPr>
            <w:tcW w:w="7553" w:type="dxa"/>
            <w:gridSpan w:val="1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Descripción del método</w:t>
            </w:r>
          </w:p>
        </w:tc>
        <w:tc>
          <w:tcPr>
            <w:tcW w:w="3346" w:type="dxa"/>
            <w:gridSpan w:val="7"/>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Cantidad (TM/mes)</w:t>
            </w:r>
          </w:p>
        </w:tc>
      </w:tr>
      <w:tr w:rsidR="005C3328" w:rsidRPr="009330AB" w:rsidTr="004219AB">
        <w:trPr>
          <w:trHeight w:val="219"/>
          <w:jc w:val="center"/>
        </w:trPr>
        <w:tc>
          <w:tcPr>
            <w:tcW w:w="7553" w:type="dxa"/>
            <w:gridSpan w:val="1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sz w:val="18"/>
                <w:szCs w:val="24"/>
                <w:lang w:eastAsia="en-US"/>
              </w:rPr>
            </w:pPr>
          </w:p>
        </w:tc>
        <w:tc>
          <w:tcPr>
            <w:tcW w:w="3346" w:type="dxa"/>
            <w:gridSpan w:val="7"/>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sz w:val="18"/>
                <w:szCs w:val="24"/>
                <w:lang w:eastAsia="en-US"/>
              </w:rPr>
            </w:pPr>
          </w:p>
        </w:tc>
      </w:tr>
      <w:tr w:rsidR="005C3328" w:rsidRPr="009330AB" w:rsidTr="004219AB">
        <w:trPr>
          <w:trHeight w:val="178"/>
          <w:jc w:val="center"/>
        </w:trPr>
        <w:tc>
          <w:tcPr>
            <w:tcW w:w="10899" w:type="dxa"/>
            <w:gridSpan w:val="21"/>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3.3 REAPROVECHAMIENTO</w:t>
            </w:r>
          </w:p>
        </w:tc>
      </w:tr>
      <w:tr w:rsidR="005C3328" w:rsidRPr="009330AB" w:rsidTr="004219AB">
        <w:trPr>
          <w:trHeight w:val="220"/>
          <w:jc w:val="center"/>
        </w:trPr>
        <w:tc>
          <w:tcPr>
            <w:tcW w:w="2808"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Reciclaje</w:t>
            </w:r>
          </w:p>
        </w:tc>
        <w:tc>
          <w:tcPr>
            <w:tcW w:w="2975" w:type="dxa"/>
            <w:gridSpan w:val="6"/>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Recuperación</w:t>
            </w:r>
          </w:p>
        </w:tc>
        <w:tc>
          <w:tcPr>
            <w:tcW w:w="3168" w:type="dxa"/>
            <w:gridSpan w:val="9"/>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Reutilización</w:t>
            </w:r>
          </w:p>
        </w:tc>
        <w:tc>
          <w:tcPr>
            <w:tcW w:w="1947"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Cantidad </w:t>
            </w:r>
          </w:p>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(TM/mes)</w:t>
            </w:r>
          </w:p>
        </w:tc>
      </w:tr>
      <w:tr w:rsidR="005C3328" w:rsidRPr="009330AB" w:rsidTr="004219AB">
        <w:trPr>
          <w:trHeight w:val="219"/>
          <w:jc w:val="center"/>
        </w:trPr>
        <w:tc>
          <w:tcPr>
            <w:tcW w:w="2808" w:type="dxa"/>
            <w:gridSpan w:val="3"/>
            <w:tcBorders>
              <w:top w:val="single" w:sz="4" w:space="0" w:color="auto"/>
            </w:tcBorders>
            <w:vAlign w:val="center"/>
          </w:tcPr>
          <w:p w:rsidR="005C3328" w:rsidRPr="005159FD" w:rsidRDefault="005C3328" w:rsidP="009761CC">
            <w:pPr>
              <w:spacing w:after="0" w:line="240" w:lineRule="auto"/>
              <w:rPr>
                <w:rFonts w:ascii="Arial" w:eastAsia="Times New Roman" w:hAnsi="Arial" w:cs="Times New Roman"/>
                <w:b/>
                <w:sz w:val="18"/>
                <w:szCs w:val="24"/>
                <w:lang w:eastAsia="en-US"/>
              </w:rPr>
            </w:pPr>
            <w:r w:rsidRPr="007234C7">
              <w:rPr>
                <w:rFonts w:ascii="Arial" w:eastAsia="Times New Roman" w:hAnsi="Arial" w:cs="Times New Roman"/>
                <w:b/>
                <w:color w:val="FF0000"/>
                <w:sz w:val="18"/>
                <w:szCs w:val="24"/>
                <w:lang w:eastAsia="en-US"/>
              </w:rPr>
              <w:t xml:space="preserve">            </w:t>
            </w:r>
            <w:r w:rsidRPr="00DF6196">
              <w:rPr>
                <w:rFonts w:ascii="Arial" w:eastAsia="Times New Roman" w:hAnsi="Arial" w:cs="Times New Roman"/>
                <w:b/>
                <w:sz w:val="18"/>
                <w:szCs w:val="24"/>
                <w:lang w:eastAsia="en-US"/>
              </w:rPr>
              <w:t>0.0</w:t>
            </w:r>
            <w:r w:rsidR="009761CC">
              <w:rPr>
                <w:rFonts w:ascii="Arial" w:eastAsia="Times New Roman" w:hAnsi="Arial" w:cs="Times New Roman"/>
                <w:b/>
                <w:sz w:val="18"/>
                <w:szCs w:val="24"/>
                <w:lang w:eastAsia="en-US"/>
              </w:rPr>
              <w:t>316</w:t>
            </w:r>
            <w:r w:rsidRPr="00DF6196">
              <w:rPr>
                <w:rFonts w:ascii="Arial" w:eastAsia="Times New Roman" w:hAnsi="Arial" w:cs="Times New Roman"/>
                <w:b/>
                <w:sz w:val="18"/>
                <w:szCs w:val="24"/>
                <w:lang w:eastAsia="en-US"/>
              </w:rPr>
              <w:t xml:space="preserve"> TM/Añ</w:t>
            </w:r>
            <w:r w:rsidRPr="005159FD">
              <w:rPr>
                <w:rFonts w:ascii="Arial" w:eastAsia="Times New Roman" w:hAnsi="Arial" w:cs="Times New Roman"/>
                <w:b/>
                <w:sz w:val="18"/>
                <w:szCs w:val="24"/>
                <w:lang w:eastAsia="en-US"/>
              </w:rPr>
              <w:t>o</w:t>
            </w:r>
          </w:p>
        </w:tc>
        <w:tc>
          <w:tcPr>
            <w:tcW w:w="2975" w:type="dxa"/>
            <w:gridSpan w:val="6"/>
            <w:tcBorders>
              <w:top w:val="single" w:sz="4" w:space="0" w:color="auto"/>
            </w:tcBorders>
            <w:vAlign w:val="center"/>
          </w:tcPr>
          <w:p w:rsidR="005C3328" w:rsidRPr="005159FD"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                     --------</w:t>
            </w:r>
          </w:p>
        </w:tc>
        <w:tc>
          <w:tcPr>
            <w:tcW w:w="3168" w:type="dxa"/>
            <w:gridSpan w:val="9"/>
            <w:tcBorders>
              <w:top w:val="single" w:sz="4" w:space="0" w:color="auto"/>
            </w:tcBorders>
            <w:vAlign w:val="center"/>
          </w:tcPr>
          <w:p w:rsidR="005C3328" w:rsidRPr="005159FD"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                      -------</w:t>
            </w:r>
          </w:p>
        </w:tc>
        <w:tc>
          <w:tcPr>
            <w:tcW w:w="1947" w:type="dxa"/>
            <w:gridSpan w:val="3"/>
            <w:tcBorders>
              <w:top w:val="single" w:sz="4" w:space="0" w:color="auto"/>
            </w:tcBorders>
            <w:vAlign w:val="center"/>
          </w:tcPr>
          <w:p w:rsidR="005C3328" w:rsidRPr="005159FD" w:rsidRDefault="009761CC"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         0.00264</w:t>
            </w:r>
          </w:p>
        </w:tc>
      </w:tr>
      <w:tr w:rsidR="005C3328" w:rsidRPr="009330AB" w:rsidTr="004219AB">
        <w:trPr>
          <w:trHeight w:val="178"/>
          <w:jc w:val="center"/>
        </w:trPr>
        <w:tc>
          <w:tcPr>
            <w:tcW w:w="10899" w:type="dxa"/>
            <w:gridSpan w:val="21"/>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3.4 MINIMIZACIÓN Y SEGREGACIÓN</w:t>
            </w:r>
          </w:p>
        </w:tc>
      </w:tr>
      <w:tr w:rsidR="005C3328" w:rsidRPr="009330AB" w:rsidTr="004219AB">
        <w:trPr>
          <w:trHeight w:val="178"/>
          <w:jc w:val="center"/>
        </w:trPr>
        <w:tc>
          <w:tcPr>
            <w:tcW w:w="8951" w:type="dxa"/>
            <w:gridSpan w:val="18"/>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Descripción de la Actividad de Segregación y Minimización</w:t>
            </w:r>
          </w:p>
        </w:tc>
        <w:tc>
          <w:tcPr>
            <w:tcW w:w="1947" w:type="dxa"/>
            <w:gridSpan w:val="3"/>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Cantidad </w:t>
            </w:r>
          </w:p>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(TM/mes)</w:t>
            </w:r>
          </w:p>
        </w:tc>
      </w:tr>
      <w:tr w:rsidR="005C3328" w:rsidRPr="009330AB" w:rsidTr="004219AB">
        <w:trPr>
          <w:trHeight w:val="178"/>
          <w:jc w:val="center"/>
        </w:trPr>
        <w:tc>
          <w:tcPr>
            <w:tcW w:w="8951" w:type="dxa"/>
            <w:gridSpan w:val="18"/>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sz w:val="18"/>
                <w:szCs w:val="24"/>
                <w:lang w:eastAsia="en-US"/>
              </w:rPr>
            </w:pPr>
          </w:p>
        </w:tc>
        <w:tc>
          <w:tcPr>
            <w:tcW w:w="1947" w:type="dxa"/>
            <w:gridSpan w:val="3"/>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sz w:val="18"/>
                <w:szCs w:val="24"/>
                <w:lang w:eastAsia="en-US"/>
              </w:rPr>
            </w:pPr>
          </w:p>
        </w:tc>
      </w:tr>
    </w:tbl>
    <w:p w:rsidR="005C3328" w:rsidRPr="009330AB" w:rsidRDefault="005C3328" w:rsidP="005C3328">
      <w:pPr>
        <w:spacing w:after="0" w:line="240" w:lineRule="auto"/>
        <w:rPr>
          <w:rFonts w:ascii="Times New Roman" w:eastAsia="Times New Roman" w:hAnsi="Times New Roman" w:cs="Times New Roman"/>
          <w:sz w:val="24"/>
          <w:szCs w:val="24"/>
          <w:lang w:eastAsia="en-US"/>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72"/>
        <w:gridCol w:w="451"/>
        <w:gridCol w:w="612"/>
        <w:gridCol w:w="519"/>
        <w:gridCol w:w="1174"/>
        <w:gridCol w:w="233"/>
        <w:gridCol w:w="357"/>
        <w:gridCol w:w="352"/>
        <w:gridCol w:w="528"/>
        <w:gridCol w:w="699"/>
        <w:gridCol w:w="167"/>
        <w:gridCol w:w="364"/>
        <w:gridCol w:w="444"/>
        <w:gridCol w:w="825"/>
        <w:gridCol w:w="312"/>
        <w:gridCol w:w="1590"/>
      </w:tblGrid>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8F6F69" w:rsidRDefault="005C3328" w:rsidP="004219AB">
            <w:pPr>
              <w:spacing w:after="0" w:line="240" w:lineRule="auto"/>
              <w:rPr>
                <w:rFonts w:ascii="Arial" w:eastAsia="Times New Roman" w:hAnsi="Arial" w:cs="Times New Roman"/>
                <w:b/>
                <w:sz w:val="20"/>
                <w:szCs w:val="24"/>
                <w:lang w:eastAsia="en-US"/>
              </w:rPr>
            </w:pPr>
            <w:r w:rsidRPr="008F6F69">
              <w:rPr>
                <w:rFonts w:ascii="Arial" w:eastAsia="Times New Roman" w:hAnsi="Arial" w:cs="Times New Roman"/>
                <w:b/>
                <w:sz w:val="20"/>
                <w:szCs w:val="24"/>
                <w:lang w:eastAsia="en-US"/>
              </w:rPr>
              <w:t xml:space="preserve">3.5 TRANSPORTE </w:t>
            </w:r>
            <w:r w:rsidRPr="008F6F69">
              <w:rPr>
                <w:rFonts w:ascii="Arial" w:eastAsia="Times New Roman" w:hAnsi="Arial" w:cs="Times New Roman"/>
                <w:b/>
                <w:sz w:val="18"/>
                <w:szCs w:val="24"/>
                <w:lang w:eastAsia="en-US"/>
              </w:rPr>
              <w:t>(Empresa Prestadora De Servicios De Residuos Sólidos – EPS-RS)</w:t>
            </w: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8F6F69" w:rsidRDefault="005C3328" w:rsidP="000F176F">
            <w:pPr>
              <w:spacing w:after="0" w:line="240" w:lineRule="auto"/>
              <w:rPr>
                <w:rFonts w:ascii="Arial" w:eastAsia="Times New Roman" w:hAnsi="Arial" w:cs="Times New Roman"/>
                <w:b/>
                <w:sz w:val="18"/>
                <w:szCs w:val="24"/>
                <w:lang w:eastAsia="en-US"/>
              </w:rPr>
            </w:pPr>
            <w:r w:rsidRPr="008F6F69">
              <w:rPr>
                <w:rFonts w:ascii="Arial" w:eastAsia="Times New Roman" w:hAnsi="Arial" w:cs="Times New Roman"/>
                <w:b/>
                <w:sz w:val="18"/>
                <w:szCs w:val="24"/>
                <w:lang w:eastAsia="en-US"/>
              </w:rPr>
              <w:t>a) Razón social y siglas de la EPS-RS:</w:t>
            </w:r>
            <w:r w:rsidRPr="008F6F69">
              <w:rPr>
                <w:rFonts w:ascii="Arial" w:eastAsia="Times New Roman" w:hAnsi="Arial" w:cs="Times New Roman"/>
                <w:b/>
                <w:sz w:val="18"/>
                <w:szCs w:val="24"/>
                <w:lang w:eastAsia="en-US"/>
              </w:rPr>
              <w:tab/>
            </w:r>
            <w:r w:rsidR="000F176F" w:rsidRPr="008F6F69">
              <w:rPr>
                <w:rFonts w:ascii="Arial" w:eastAsia="Times New Roman" w:hAnsi="Arial" w:cs="Times New Roman"/>
                <w:b/>
                <w:sz w:val="18"/>
                <w:szCs w:val="24"/>
                <w:lang w:eastAsia="en-US"/>
              </w:rPr>
              <w:t>CAMISEA COMBUSTIBLE S.R.L</w:t>
            </w:r>
            <w:r w:rsidRPr="008F6F69">
              <w:rPr>
                <w:rFonts w:ascii="Arial" w:eastAsia="Times New Roman" w:hAnsi="Arial" w:cs="Times New Roman"/>
                <w:b/>
                <w:sz w:val="18"/>
                <w:szCs w:val="24"/>
                <w:lang w:eastAsia="en-US"/>
              </w:rPr>
              <w:tab/>
            </w:r>
            <w:r w:rsidRPr="008F6F69">
              <w:rPr>
                <w:rFonts w:ascii="Arial" w:eastAsia="Times New Roman" w:hAnsi="Arial" w:cs="Times New Roman"/>
                <w:b/>
                <w:sz w:val="18"/>
                <w:szCs w:val="24"/>
                <w:lang w:eastAsia="en-US"/>
              </w:rPr>
              <w:tab/>
            </w:r>
            <w:r w:rsidRPr="008F6F69">
              <w:rPr>
                <w:rFonts w:ascii="Arial" w:eastAsia="Times New Roman" w:hAnsi="Arial" w:cs="Times New Roman"/>
                <w:b/>
                <w:sz w:val="18"/>
                <w:szCs w:val="24"/>
                <w:lang w:eastAsia="en-US"/>
              </w:rPr>
              <w:tab/>
              <w:t>(Transportista habitual)</w:t>
            </w:r>
          </w:p>
        </w:tc>
      </w:tr>
      <w:tr w:rsidR="005C3328" w:rsidRPr="009330AB" w:rsidTr="004219AB">
        <w:trPr>
          <w:trHeight w:val="236"/>
          <w:jc w:val="center"/>
        </w:trPr>
        <w:tc>
          <w:tcPr>
            <w:tcW w:w="3854" w:type="dxa"/>
            <w:gridSpan w:val="4"/>
            <w:tcBorders>
              <w:top w:val="single" w:sz="4" w:space="0" w:color="auto"/>
              <w:bottom w:val="single" w:sz="4" w:space="0" w:color="auto"/>
            </w:tcBorders>
            <w:vAlign w:val="center"/>
          </w:tcPr>
          <w:p w:rsidR="005C3328"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N° Registro EPS-RS y Fecha de </w:t>
            </w:r>
            <w:proofErr w:type="spellStart"/>
            <w:r w:rsidRPr="009330AB">
              <w:rPr>
                <w:rFonts w:ascii="Arial" w:eastAsia="Times New Roman" w:hAnsi="Arial" w:cs="Times New Roman"/>
                <w:b/>
                <w:sz w:val="18"/>
                <w:szCs w:val="24"/>
                <w:lang w:eastAsia="en-US"/>
              </w:rPr>
              <w:t>Vcto</w:t>
            </w:r>
            <w:proofErr w:type="spellEnd"/>
            <w:r w:rsidRPr="009330AB">
              <w:rPr>
                <w:rFonts w:ascii="Arial" w:eastAsia="Times New Roman" w:hAnsi="Arial" w:cs="Times New Roman"/>
                <w:b/>
                <w:sz w:val="18"/>
                <w:szCs w:val="24"/>
                <w:lang w:eastAsia="en-US"/>
              </w:rPr>
              <w:t>.</w:t>
            </w:r>
          </w:p>
          <w:p w:rsidR="005C3328" w:rsidRPr="009330AB" w:rsidRDefault="000F176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EP-0701-036.14</w:t>
            </w:r>
            <w:r w:rsidR="005C3328">
              <w:rPr>
                <w:rFonts w:ascii="Arial" w:eastAsia="Times New Roman" w:hAnsi="Arial" w:cs="Times New Roman"/>
                <w:b/>
                <w:sz w:val="18"/>
                <w:szCs w:val="24"/>
                <w:lang w:eastAsia="en-US"/>
              </w:rPr>
              <w:t xml:space="preserve">,  </w:t>
            </w:r>
            <w:r>
              <w:rPr>
                <w:rFonts w:ascii="Arial" w:eastAsia="Times New Roman" w:hAnsi="Arial" w:cs="Times New Roman"/>
                <w:b/>
                <w:sz w:val="18"/>
                <w:szCs w:val="24"/>
                <w:lang w:eastAsia="en-US"/>
              </w:rPr>
              <w:t>03-03-2021</w:t>
            </w:r>
          </w:p>
        </w:tc>
        <w:tc>
          <w:tcPr>
            <w:tcW w:w="3874" w:type="dxa"/>
            <w:gridSpan w:val="8"/>
            <w:tcBorders>
              <w:top w:val="single" w:sz="4" w:space="0" w:color="auto"/>
              <w:bottom w:val="single" w:sz="4" w:space="0" w:color="auto"/>
            </w:tcBorders>
            <w:vAlign w:val="center"/>
          </w:tcPr>
          <w:p w:rsidR="005C3328"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Autorización Municipal</w:t>
            </w:r>
          </w:p>
          <w:p w:rsidR="005C3328" w:rsidRPr="009330AB" w:rsidRDefault="000F176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1447-2017-MPC/GGTU</w:t>
            </w:r>
          </w:p>
        </w:tc>
        <w:tc>
          <w:tcPr>
            <w:tcW w:w="3171" w:type="dxa"/>
            <w:gridSpan w:val="4"/>
            <w:tcBorders>
              <w:top w:val="single" w:sz="4" w:space="0" w:color="auto"/>
              <w:bottom w:val="single" w:sz="4" w:space="0" w:color="auto"/>
            </w:tcBorders>
            <w:vAlign w:val="center"/>
          </w:tcPr>
          <w:p w:rsidR="005C3328"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Aprobación de Ruta (*)</w:t>
            </w:r>
          </w:p>
          <w:p w:rsidR="005C3328" w:rsidRPr="009330AB" w:rsidRDefault="000F176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4538-2013-MTC/15</w:t>
            </w:r>
          </w:p>
        </w:tc>
      </w:tr>
      <w:tr w:rsidR="005C3328" w:rsidRPr="009330AB" w:rsidTr="004219AB">
        <w:trPr>
          <w:trHeight w:val="235"/>
          <w:jc w:val="center"/>
        </w:trPr>
        <w:tc>
          <w:tcPr>
            <w:tcW w:w="10899" w:type="dxa"/>
            <w:gridSpan w:val="16"/>
            <w:tcBorders>
              <w:top w:val="nil"/>
              <w:left w:val="nil"/>
              <w:right w:val="nil"/>
            </w:tcBorders>
            <w:vAlign w:val="center"/>
          </w:tcPr>
          <w:p w:rsidR="005C3328" w:rsidRDefault="005C3328" w:rsidP="004219AB">
            <w:pPr>
              <w:spacing w:after="0" w:line="240" w:lineRule="auto"/>
              <w:rPr>
                <w:rFonts w:ascii="Arial" w:eastAsia="Times New Roman" w:hAnsi="Arial" w:cs="Times New Roman"/>
                <w:b/>
                <w:sz w:val="18"/>
                <w:szCs w:val="24"/>
                <w:lang w:eastAsia="en-US"/>
              </w:rPr>
            </w:pPr>
          </w:p>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lastRenderedPageBreak/>
              <w:t>INFORMACION DEL SERVICIO</w:t>
            </w:r>
          </w:p>
        </w:tc>
      </w:tr>
      <w:tr w:rsidR="005C3328" w:rsidRPr="009330AB" w:rsidTr="006B00CF">
        <w:trPr>
          <w:trHeight w:val="191"/>
          <w:jc w:val="center"/>
        </w:trPr>
        <w:tc>
          <w:tcPr>
            <w:tcW w:w="5028" w:type="dxa"/>
            <w:gridSpan w:val="5"/>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Total de Servicios Realizados en el año con la EPS-RS</w:t>
            </w:r>
          </w:p>
        </w:tc>
        <w:tc>
          <w:tcPr>
            <w:tcW w:w="2336" w:type="dxa"/>
            <w:gridSpan w:val="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Servicios:</w:t>
            </w:r>
            <w:r>
              <w:rPr>
                <w:rFonts w:ascii="Arial" w:eastAsia="Times New Roman" w:hAnsi="Arial" w:cs="Times New Roman"/>
                <w:b/>
                <w:sz w:val="18"/>
                <w:szCs w:val="24"/>
                <w:lang w:eastAsia="en-US"/>
              </w:rPr>
              <w:t xml:space="preserve"> 01</w:t>
            </w:r>
          </w:p>
        </w:tc>
        <w:tc>
          <w:tcPr>
            <w:tcW w:w="3535" w:type="dxa"/>
            <w:gridSpan w:val="5"/>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(TM):</w:t>
            </w:r>
            <w:r>
              <w:rPr>
                <w:rFonts w:ascii="Arial" w:eastAsia="Times New Roman" w:hAnsi="Arial" w:cs="Times New Roman"/>
                <w:b/>
                <w:sz w:val="18"/>
                <w:szCs w:val="24"/>
                <w:lang w:eastAsia="en-US"/>
              </w:rPr>
              <w:t xml:space="preserve"> 0.092</w:t>
            </w:r>
          </w:p>
        </w:tc>
      </w:tr>
      <w:tr w:rsidR="005C3328" w:rsidRPr="009330AB" w:rsidTr="006B00CF">
        <w:trPr>
          <w:cantSplit/>
          <w:trHeight w:val="233"/>
          <w:jc w:val="center"/>
        </w:trPr>
        <w:tc>
          <w:tcPr>
            <w:tcW w:w="5261" w:type="dxa"/>
            <w:gridSpan w:val="6"/>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Almacenamiento en el Vehículo</w:t>
            </w:r>
          </w:p>
        </w:tc>
        <w:tc>
          <w:tcPr>
            <w:tcW w:w="1936" w:type="dxa"/>
            <w:gridSpan w:val="4"/>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promedio transportado por mes (TM)</w:t>
            </w:r>
          </w:p>
        </w:tc>
        <w:tc>
          <w:tcPr>
            <w:tcW w:w="1800" w:type="dxa"/>
            <w:gridSpan w:val="4"/>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Frecuencia de Viajes por día</w:t>
            </w:r>
          </w:p>
        </w:tc>
        <w:tc>
          <w:tcPr>
            <w:tcW w:w="1902" w:type="dxa"/>
            <w:gridSpan w:val="2"/>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de carga por viaje (TM)</w:t>
            </w:r>
          </w:p>
        </w:tc>
      </w:tr>
      <w:tr w:rsidR="005C3328" w:rsidRPr="009330AB" w:rsidTr="006B00CF">
        <w:trPr>
          <w:cantSplit/>
          <w:trHeight w:val="237"/>
          <w:jc w:val="center"/>
        </w:trPr>
        <w:tc>
          <w:tcPr>
            <w:tcW w:w="3854"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Tipo</w:t>
            </w:r>
          </w:p>
        </w:tc>
        <w:tc>
          <w:tcPr>
            <w:tcW w:w="1407" w:type="dxa"/>
            <w:gridSpan w:val="2"/>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Capacidad (TM)</w:t>
            </w:r>
          </w:p>
        </w:tc>
        <w:tc>
          <w:tcPr>
            <w:tcW w:w="1936" w:type="dxa"/>
            <w:gridSpan w:val="4"/>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1800" w:type="dxa"/>
            <w:gridSpan w:val="4"/>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1902" w:type="dxa"/>
            <w:gridSpan w:val="2"/>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r>
      <w:tr w:rsidR="005C3328" w:rsidRPr="009330AB" w:rsidTr="006B00CF">
        <w:trPr>
          <w:trHeight w:val="233"/>
          <w:jc w:val="center"/>
        </w:trPr>
        <w:tc>
          <w:tcPr>
            <w:tcW w:w="3854"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407"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        </w:t>
            </w:r>
          </w:p>
        </w:tc>
        <w:tc>
          <w:tcPr>
            <w:tcW w:w="1936"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800"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902"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CAR</w:t>
            </w:r>
            <w:r>
              <w:rPr>
                <w:rFonts w:ascii="Arial" w:eastAsia="Times New Roman" w:hAnsi="Arial" w:cs="Times New Roman"/>
                <w:b/>
                <w:sz w:val="18"/>
                <w:szCs w:val="24"/>
                <w:lang w:eastAsia="en-US"/>
              </w:rPr>
              <w:t>ACTERISTICAS DEL VEHÍCULO</w:t>
            </w:r>
            <w:r>
              <w:rPr>
                <w:rFonts w:ascii="Arial" w:eastAsia="Times New Roman" w:hAnsi="Arial" w:cs="Times New Roman"/>
                <w:b/>
                <w:sz w:val="18"/>
                <w:szCs w:val="24"/>
                <w:lang w:eastAsia="en-US"/>
              </w:rPr>
              <w:tab/>
            </w:r>
            <w:r>
              <w:rPr>
                <w:rFonts w:ascii="Arial" w:eastAsia="Times New Roman" w:hAnsi="Arial" w:cs="Times New Roman"/>
                <w:b/>
                <w:sz w:val="18"/>
                <w:szCs w:val="24"/>
                <w:lang w:eastAsia="en-US"/>
              </w:rPr>
              <w:tab/>
            </w:r>
            <w:r>
              <w:rPr>
                <w:rFonts w:ascii="Arial" w:eastAsia="Times New Roman" w:hAnsi="Arial" w:cs="Times New Roman"/>
                <w:b/>
                <w:sz w:val="18"/>
                <w:szCs w:val="24"/>
                <w:lang w:eastAsia="en-US"/>
              </w:rPr>
              <w:tab/>
            </w:r>
            <w:r>
              <w:rPr>
                <w:rFonts w:ascii="Arial" w:eastAsia="Times New Roman" w:hAnsi="Arial" w:cs="Times New Roman"/>
                <w:b/>
                <w:sz w:val="18"/>
                <w:szCs w:val="24"/>
                <w:lang w:eastAsia="en-US"/>
              </w:rPr>
              <w:tab/>
            </w:r>
            <w:r>
              <w:rPr>
                <w:rFonts w:ascii="Arial" w:eastAsia="Times New Roman" w:hAnsi="Arial" w:cs="Times New Roman"/>
                <w:b/>
                <w:sz w:val="18"/>
                <w:szCs w:val="24"/>
                <w:lang w:eastAsia="en-US"/>
              </w:rPr>
              <w:tab/>
            </w:r>
            <w:r>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Propio [   ]    Alquilado  [  ]   Otro [  ]</w:t>
            </w:r>
          </w:p>
        </w:tc>
      </w:tr>
      <w:tr w:rsidR="005C3328" w:rsidRPr="009330AB" w:rsidTr="006B00CF">
        <w:trPr>
          <w:trHeight w:val="236"/>
          <w:jc w:val="center"/>
        </w:trPr>
        <w:tc>
          <w:tcPr>
            <w:tcW w:w="3335"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Tipo de Vehículo</w:t>
            </w:r>
          </w:p>
        </w:tc>
        <w:tc>
          <w:tcPr>
            <w:tcW w:w="1693" w:type="dxa"/>
            <w:gridSpan w:val="2"/>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de Placa</w:t>
            </w:r>
          </w:p>
        </w:tc>
        <w:tc>
          <w:tcPr>
            <w:tcW w:w="1470"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Capacidad promedio (TM)</w:t>
            </w:r>
          </w:p>
        </w:tc>
        <w:tc>
          <w:tcPr>
            <w:tcW w:w="1230"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Año de Fabricación</w:t>
            </w:r>
          </w:p>
        </w:tc>
        <w:tc>
          <w:tcPr>
            <w:tcW w:w="1581"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Color</w:t>
            </w:r>
          </w:p>
        </w:tc>
        <w:tc>
          <w:tcPr>
            <w:tcW w:w="1590" w:type="dxa"/>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Número de Ejes</w:t>
            </w:r>
          </w:p>
        </w:tc>
      </w:tr>
      <w:tr w:rsidR="005C3328" w:rsidRPr="009330AB" w:rsidTr="006B00CF">
        <w:trPr>
          <w:trHeight w:val="235"/>
          <w:jc w:val="center"/>
        </w:trPr>
        <w:tc>
          <w:tcPr>
            <w:tcW w:w="3335"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          FURGON</w:t>
            </w:r>
          </w:p>
        </w:tc>
        <w:tc>
          <w:tcPr>
            <w:tcW w:w="1693" w:type="dxa"/>
            <w:gridSpan w:val="2"/>
            <w:tcBorders>
              <w:top w:val="single" w:sz="4" w:space="0" w:color="auto"/>
            </w:tcBorders>
            <w:vAlign w:val="center"/>
          </w:tcPr>
          <w:p w:rsidR="005C3328" w:rsidRPr="009330AB" w:rsidRDefault="006B00CF" w:rsidP="004219AB">
            <w:pPr>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A3X-818/D8G-975</w:t>
            </w:r>
          </w:p>
        </w:tc>
        <w:tc>
          <w:tcPr>
            <w:tcW w:w="1470"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230"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581"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590" w:type="dxa"/>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b) Razón social y siglas de la EPS-RS:</w:t>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t>(Transportista eventual)</w:t>
            </w:r>
          </w:p>
        </w:tc>
      </w:tr>
      <w:tr w:rsidR="005C3328" w:rsidRPr="009330AB" w:rsidTr="004219AB">
        <w:trPr>
          <w:trHeight w:val="236"/>
          <w:jc w:val="center"/>
        </w:trPr>
        <w:tc>
          <w:tcPr>
            <w:tcW w:w="3854"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N° Registro EPS-RS y Fecha de </w:t>
            </w:r>
            <w:proofErr w:type="spellStart"/>
            <w:r w:rsidRPr="009330AB">
              <w:rPr>
                <w:rFonts w:ascii="Arial" w:eastAsia="Times New Roman" w:hAnsi="Arial" w:cs="Times New Roman"/>
                <w:b/>
                <w:sz w:val="18"/>
                <w:szCs w:val="24"/>
                <w:lang w:eastAsia="en-US"/>
              </w:rPr>
              <w:t>Vcto</w:t>
            </w:r>
            <w:proofErr w:type="spellEnd"/>
            <w:r w:rsidRPr="009330AB">
              <w:rPr>
                <w:rFonts w:ascii="Arial" w:eastAsia="Times New Roman" w:hAnsi="Arial" w:cs="Times New Roman"/>
                <w:b/>
                <w:sz w:val="18"/>
                <w:szCs w:val="24"/>
                <w:lang w:eastAsia="en-US"/>
              </w:rPr>
              <w:t>.</w:t>
            </w:r>
          </w:p>
        </w:tc>
        <w:tc>
          <w:tcPr>
            <w:tcW w:w="3874" w:type="dxa"/>
            <w:gridSpan w:val="8"/>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Autorización Municipal</w:t>
            </w:r>
          </w:p>
        </w:tc>
        <w:tc>
          <w:tcPr>
            <w:tcW w:w="3171"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Aprobación de Ruta (*)</w:t>
            </w:r>
          </w:p>
        </w:tc>
      </w:tr>
      <w:tr w:rsidR="005C3328" w:rsidRPr="009330AB" w:rsidTr="004219AB">
        <w:trPr>
          <w:trHeight w:val="235"/>
          <w:jc w:val="center"/>
        </w:trPr>
        <w:tc>
          <w:tcPr>
            <w:tcW w:w="2272" w:type="dxa"/>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1582"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3874" w:type="dxa"/>
            <w:gridSpan w:val="8"/>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3171"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INFORMACION DEL SERVICIO</w:t>
            </w:r>
          </w:p>
        </w:tc>
      </w:tr>
      <w:tr w:rsidR="005C3328" w:rsidRPr="009330AB" w:rsidTr="006B00CF">
        <w:trPr>
          <w:trHeight w:val="191"/>
          <w:jc w:val="center"/>
        </w:trPr>
        <w:tc>
          <w:tcPr>
            <w:tcW w:w="5028" w:type="dxa"/>
            <w:gridSpan w:val="5"/>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Total de Servicios Realizados en el año con la EPS-RS</w:t>
            </w:r>
          </w:p>
        </w:tc>
        <w:tc>
          <w:tcPr>
            <w:tcW w:w="2336" w:type="dxa"/>
            <w:gridSpan w:val="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Servicios:</w:t>
            </w:r>
          </w:p>
        </w:tc>
        <w:tc>
          <w:tcPr>
            <w:tcW w:w="3535" w:type="dxa"/>
            <w:gridSpan w:val="5"/>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(TM):</w:t>
            </w:r>
          </w:p>
        </w:tc>
      </w:tr>
      <w:tr w:rsidR="005C3328" w:rsidRPr="009330AB" w:rsidTr="006B00CF">
        <w:trPr>
          <w:cantSplit/>
          <w:trHeight w:val="233"/>
          <w:jc w:val="center"/>
        </w:trPr>
        <w:tc>
          <w:tcPr>
            <w:tcW w:w="5261" w:type="dxa"/>
            <w:gridSpan w:val="6"/>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Almacenamiento en el Vehículo</w:t>
            </w:r>
          </w:p>
        </w:tc>
        <w:tc>
          <w:tcPr>
            <w:tcW w:w="1936" w:type="dxa"/>
            <w:gridSpan w:val="4"/>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promedio transportado por mes (TM)</w:t>
            </w:r>
          </w:p>
        </w:tc>
        <w:tc>
          <w:tcPr>
            <w:tcW w:w="1800" w:type="dxa"/>
            <w:gridSpan w:val="4"/>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Frecuencia de Viajes por día</w:t>
            </w:r>
          </w:p>
        </w:tc>
        <w:tc>
          <w:tcPr>
            <w:tcW w:w="1902" w:type="dxa"/>
            <w:gridSpan w:val="2"/>
            <w:vMerge w:val="restart"/>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Volumen de carga por viaje (TM)</w:t>
            </w:r>
          </w:p>
        </w:tc>
      </w:tr>
      <w:tr w:rsidR="005C3328" w:rsidRPr="009330AB" w:rsidTr="006B00CF">
        <w:trPr>
          <w:cantSplit/>
          <w:trHeight w:val="237"/>
          <w:jc w:val="center"/>
        </w:trPr>
        <w:tc>
          <w:tcPr>
            <w:tcW w:w="3854"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Tipo</w:t>
            </w:r>
          </w:p>
        </w:tc>
        <w:tc>
          <w:tcPr>
            <w:tcW w:w="1407" w:type="dxa"/>
            <w:gridSpan w:val="2"/>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Capacidad (TM)</w:t>
            </w:r>
          </w:p>
        </w:tc>
        <w:tc>
          <w:tcPr>
            <w:tcW w:w="1936" w:type="dxa"/>
            <w:gridSpan w:val="4"/>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1800" w:type="dxa"/>
            <w:gridSpan w:val="4"/>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c>
          <w:tcPr>
            <w:tcW w:w="1902" w:type="dxa"/>
            <w:gridSpan w:val="2"/>
            <w:vMerge/>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p>
        </w:tc>
      </w:tr>
      <w:tr w:rsidR="005C3328" w:rsidRPr="009330AB" w:rsidTr="006B00CF">
        <w:trPr>
          <w:trHeight w:val="233"/>
          <w:jc w:val="center"/>
        </w:trPr>
        <w:tc>
          <w:tcPr>
            <w:tcW w:w="3854"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407"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936"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800"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902"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6B00CF">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CARACTERISTICAS DEL VEHÍCULO</w:t>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t>Propio [   ]    Alquilado  [  ]   Otro [  ]</w:t>
            </w:r>
          </w:p>
        </w:tc>
      </w:tr>
      <w:tr w:rsidR="005C3328" w:rsidRPr="009330AB" w:rsidTr="006B00CF">
        <w:trPr>
          <w:trHeight w:val="236"/>
          <w:jc w:val="center"/>
        </w:trPr>
        <w:tc>
          <w:tcPr>
            <w:tcW w:w="3335"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Tipo de Vehículo</w:t>
            </w:r>
          </w:p>
        </w:tc>
        <w:tc>
          <w:tcPr>
            <w:tcW w:w="1693" w:type="dxa"/>
            <w:gridSpan w:val="2"/>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de Placa</w:t>
            </w:r>
          </w:p>
        </w:tc>
        <w:tc>
          <w:tcPr>
            <w:tcW w:w="1470"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Capacidad promedio (TM)</w:t>
            </w:r>
          </w:p>
        </w:tc>
        <w:tc>
          <w:tcPr>
            <w:tcW w:w="1230"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Año de Fabricación</w:t>
            </w:r>
          </w:p>
        </w:tc>
        <w:tc>
          <w:tcPr>
            <w:tcW w:w="1581"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Color</w:t>
            </w:r>
          </w:p>
        </w:tc>
        <w:tc>
          <w:tcPr>
            <w:tcW w:w="1590" w:type="dxa"/>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Número de Ejes</w:t>
            </w:r>
          </w:p>
        </w:tc>
      </w:tr>
      <w:tr w:rsidR="005C3328" w:rsidRPr="009330AB" w:rsidTr="006B00CF">
        <w:trPr>
          <w:trHeight w:val="235"/>
          <w:jc w:val="center"/>
        </w:trPr>
        <w:tc>
          <w:tcPr>
            <w:tcW w:w="3335"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693"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470" w:type="dxa"/>
            <w:gridSpan w:val="4"/>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230"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581"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1590" w:type="dxa"/>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3.6 DISPOSICION FINAL</w:t>
            </w: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8F6F69" w:rsidRDefault="005C3328" w:rsidP="000F176F">
            <w:pPr>
              <w:spacing w:after="0" w:line="240" w:lineRule="auto"/>
              <w:rPr>
                <w:rFonts w:ascii="Arial" w:eastAsia="Times New Roman" w:hAnsi="Arial" w:cs="Times New Roman"/>
                <w:b/>
                <w:sz w:val="18"/>
                <w:szCs w:val="24"/>
                <w:lang w:eastAsia="en-US"/>
              </w:rPr>
            </w:pPr>
            <w:r w:rsidRPr="008F6F69">
              <w:rPr>
                <w:rFonts w:ascii="Arial" w:eastAsia="Times New Roman" w:hAnsi="Arial" w:cs="Times New Roman"/>
                <w:b/>
                <w:sz w:val="18"/>
                <w:szCs w:val="24"/>
                <w:lang w:eastAsia="en-US"/>
              </w:rPr>
              <w:t xml:space="preserve">Razón social y siglas de la EPS-RS administradora: </w:t>
            </w:r>
            <w:r w:rsidR="000F176F" w:rsidRPr="008F6F69">
              <w:rPr>
                <w:rFonts w:ascii="Arial" w:eastAsia="Times New Roman" w:hAnsi="Arial" w:cs="Times New Roman"/>
                <w:b/>
                <w:sz w:val="18"/>
                <w:szCs w:val="24"/>
                <w:lang w:eastAsia="en-US"/>
              </w:rPr>
              <w:t>CAMISEA COMBUSTIBLE S.R.L</w:t>
            </w:r>
          </w:p>
        </w:tc>
      </w:tr>
      <w:tr w:rsidR="005C3328" w:rsidRPr="009330AB" w:rsidTr="004219AB">
        <w:trPr>
          <w:trHeight w:val="236"/>
          <w:jc w:val="center"/>
        </w:trPr>
        <w:tc>
          <w:tcPr>
            <w:tcW w:w="3854"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N° Registro EPS-RS y Fecha de </w:t>
            </w:r>
            <w:proofErr w:type="spellStart"/>
            <w:r w:rsidRPr="009330AB">
              <w:rPr>
                <w:rFonts w:ascii="Arial" w:eastAsia="Times New Roman" w:hAnsi="Arial" w:cs="Times New Roman"/>
                <w:b/>
                <w:sz w:val="18"/>
                <w:szCs w:val="24"/>
                <w:lang w:eastAsia="en-US"/>
              </w:rPr>
              <w:t>Vcto</w:t>
            </w:r>
            <w:proofErr w:type="spellEnd"/>
            <w:r w:rsidRPr="009330AB">
              <w:rPr>
                <w:rFonts w:ascii="Arial" w:eastAsia="Times New Roman" w:hAnsi="Arial" w:cs="Times New Roman"/>
                <w:b/>
                <w:sz w:val="18"/>
                <w:szCs w:val="24"/>
                <w:lang w:eastAsia="en-US"/>
              </w:rPr>
              <w:t>.</w:t>
            </w:r>
          </w:p>
        </w:tc>
        <w:tc>
          <w:tcPr>
            <w:tcW w:w="3874" w:type="dxa"/>
            <w:gridSpan w:val="8"/>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Autorización Municipal</w:t>
            </w:r>
          </w:p>
        </w:tc>
        <w:tc>
          <w:tcPr>
            <w:tcW w:w="3171" w:type="dxa"/>
            <w:gridSpan w:val="4"/>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Autorización del relleno</w:t>
            </w:r>
          </w:p>
        </w:tc>
      </w:tr>
      <w:tr w:rsidR="005C3328" w:rsidRPr="009330AB" w:rsidTr="004219AB">
        <w:trPr>
          <w:trHeight w:val="235"/>
          <w:jc w:val="center"/>
        </w:trPr>
        <w:tc>
          <w:tcPr>
            <w:tcW w:w="2272" w:type="dxa"/>
            <w:tcBorders>
              <w:top w:val="single" w:sz="4" w:space="0" w:color="auto"/>
            </w:tcBorders>
            <w:vAlign w:val="center"/>
          </w:tcPr>
          <w:p w:rsidR="005C3328" w:rsidRPr="009330AB" w:rsidRDefault="006B00C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EP-0701-036.14</w:t>
            </w:r>
            <w:r w:rsidR="005C3328">
              <w:rPr>
                <w:rFonts w:ascii="Arial" w:eastAsia="Times New Roman" w:hAnsi="Arial" w:cs="Times New Roman"/>
                <w:b/>
                <w:sz w:val="18"/>
                <w:szCs w:val="24"/>
                <w:lang w:eastAsia="en-US"/>
              </w:rPr>
              <w:t xml:space="preserve"> </w:t>
            </w:r>
          </w:p>
        </w:tc>
        <w:tc>
          <w:tcPr>
            <w:tcW w:w="1582" w:type="dxa"/>
            <w:gridSpan w:val="3"/>
            <w:tcBorders>
              <w:top w:val="single" w:sz="4" w:space="0" w:color="auto"/>
            </w:tcBorders>
            <w:vAlign w:val="center"/>
          </w:tcPr>
          <w:p w:rsidR="005C3328" w:rsidRPr="009330AB" w:rsidRDefault="006B00C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03-03-2021</w:t>
            </w:r>
          </w:p>
        </w:tc>
        <w:tc>
          <w:tcPr>
            <w:tcW w:w="3874" w:type="dxa"/>
            <w:gridSpan w:val="8"/>
            <w:tcBorders>
              <w:top w:val="single" w:sz="4" w:space="0" w:color="auto"/>
            </w:tcBorders>
            <w:vAlign w:val="center"/>
          </w:tcPr>
          <w:p w:rsidR="005C3328" w:rsidRPr="009330AB" w:rsidRDefault="005C3328" w:rsidP="006B00CF">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 xml:space="preserve">N° </w:t>
            </w:r>
            <w:r w:rsidR="006B00CF">
              <w:rPr>
                <w:rFonts w:ascii="Arial" w:eastAsia="Times New Roman" w:hAnsi="Arial" w:cs="Times New Roman"/>
                <w:b/>
                <w:sz w:val="18"/>
                <w:szCs w:val="24"/>
                <w:lang w:eastAsia="en-US"/>
              </w:rPr>
              <w:t>0784-2012</w:t>
            </w:r>
          </w:p>
        </w:tc>
        <w:tc>
          <w:tcPr>
            <w:tcW w:w="3171" w:type="dxa"/>
            <w:gridSpan w:val="4"/>
            <w:tcBorders>
              <w:top w:val="single" w:sz="4" w:space="0" w:color="auto"/>
            </w:tcBorders>
            <w:vAlign w:val="center"/>
          </w:tcPr>
          <w:p w:rsidR="005C3328" w:rsidRPr="009330AB" w:rsidRDefault="000F176F" w:rsidP="004219AB">
            <w:pPr>
              <w:spacing w:after="0" w:line="240" w:lineRule="auto"/>
              <w:jc w:val="center"/>
              <w:rPr>
                <w:rFonts w:ascii="Arial" w:eastAsia="Times New Roman" w:hAnsi="Arial" w:cs="Times New Roman"/>
                <w:b/>
                <w:sz w:val="18"/>
                <w:szCs w:val="24"/>
                <w:lang w:eastAsia="en-US"/>
              </w:rPr>
            </w:pPr>
            <w:r>
              <w:rPr>
                <w:rFonts w:ascii="Arial" w:eastAsia="Times New Roman" w:hAnsi="Arial" w:cs="Times New Roman"/>
                <w:b/>
                <w:sz w:val="18"/>
                <w:szCs w:val="24"/>
                <w:lang w:eastAsia="en-US"/>
              </w:rPr>
              <w:t>147-2016/DEPA/DIGESA/SA</w:t>
            </w: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INFORMACION DEL SERVICIO</w:t>
            </w:r>
          </w:p>
        </w:tc>
      </w:tr>
      <w:tr w:rsidR="005C3328" w:rsidRPr="009330AB" w:rsidTr="004219AB">
        <w:trPr>
          <w:trHeight w:val="191"/>
          <w:jc w:val="center"/>
        </w:trPr>
        <w:tc>
          <w:tcPr>
            <w:tcW w:w="5970" w:type="dxa"/>
            <w:gridSpan w:val="8"/>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Método</w:t>
            </w:r>
          </w:p>
        </w:tc>
        <w:tc>
          <w:tcPr>
            <w:tcW w:w="4929" w:type="dxa"/>
            <w:gridSpan w:val="8"/>
            <w:tcBorders>
              <w:top w:val="single" w:sz="4" w:space="0" w:color="auto"/>
              <w:bottom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Ubicación</w:t>
            </w:r>
          </w:p>
        </w:tc>
      </w:tr>
      <w:tr w:rsidR="005C3328" w:rsidRPr="009330AB" w:rsidTr="004219AB">
        <w:trPr>
          <w:trHeight w:val="191"/>
          <w:jc w:val="center"/>
        </w:trPr>
        <w:tc>
          <w:tcPr>
            <w:tcW w:w="5970" w:type="dxa"/>
            <w:gridSpan w:val="8"/>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4929" w:type="dxa"/>
            <w:gridSpan w:val="8"/>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3.7 PROTECCION AL PERSONAL</w:t>
            </w:r>
          </w:p>
        </w:tc>
      </w:tr>
      <w:tr w:rsidR="005C3328" w:rsidRPr="009330AB" w:rsidTr="004219AB">
        <w:trPr>
          <w:trHeight w:val="237"/>
          <w:jc w:val="center"/>
        </w:trPr>
        <w:tc>
          <w:tcPr>
            <w:tcW w:w="2723" w:type="dxa"/>
            <w:gridSpan w:val="2"/>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Descripción del Trabajo</w:t>
            </w:r>
          </w:p>
        </w:tc>
        <w:tc>
          <w:tcPr>
            <w:tcW w:w="2895" w:type="dxa"/>
            <w:gridSpan w:val="5"/>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N° de Personal en el Puesto</w:t>
            </w:r>
          </w:p>
        </w:tc>
        <w:tc>
          <w:tcPr>
            <w:tcW w:w="2554" w:type="dxa"/>
            <w:gridSpan w:val="6"/>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Riesgos a los que se exponen</w:t>
            </w:r>
          </w:p>
        </w:tc>
        <w:tc>
          <w:tcPr>
            <w:tcW w:w="2727" w:type="dxa"/>
            <w:gridSpan w:val="3"/>
            <w:tcBorders>
              <w:top w:val="single" w:sz="4" w:space="0" w:color="auto"/>
            </w:tcBorders>
            <w:vAlign w:val="center"/>
          </w:tcPr>
          <w:p w:rsidR="005C3328" w:rsidRPr="009330AB" w:rsidRDefault="005C3328" w:rsidP="004219AB">
            <w:pPr>
              <w:spacing w:after="0" w:line="240" w:lineRule="auto"/>
              <w:jc w:val="center"/>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Medidas de seguridad adoptadas</w:t>
            </w:r>
          </w:p>
        </w:tc>
      </w:tr>
      <w:tr w:rsidR="005C3328" w:rsidRPr="009330AB" w:rsidTr="004219AB">
        <w:trPr>
          <w:trHeight w:val="235"/>
          <w:jc w:val="center"/>
        </w:trPr>
        <w:tc>
          <w:tcPr>
            <w:tcW w:w="2723"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895" w:type="dxa"/>
            <w:gridSpan w:val="5"/>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554" w:type="dxa"/>
            <w:gridSpan w:val="6"/>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727"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235"/>
          <w:jc w:val="center"/>
        </w:trPr>
        <w:tc>
          <w:tcPr>
            <w:tcW w:w="2723"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895" w:type="dxa"/>
            <w:gridSpan w:val="5"/>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554" w:type="dxa"/>
            <w:gridSpan w:val="6"/>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727"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235"/>
          <w:jc w:val="center"/>
        </w:trPr>
        <w:tc>
          <w:tcPr>
            <w:tcW w:w="2723" w:type="dxa"/>
            <w:gridSpan w:val="2"/>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895" w:type="dxa"/>
            <w:gridSpan w:val="5"/>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554" w:type="dxa"/>
            <w:gridSpan w:val="6"/>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c>
          <w:tcPr>
            <w:tcW w:w="2727" w:type="dxa"/>
            <w:gridSpan w:val="3"/>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 xml:space="preserve">Accidentes producidos en el año. </w:t>
            </w:r>
            <w:r w:rsidRPr="009330AB">
              <w:rPr>
                <w:rFonts w:ascii="Arial" w:eastAsia="Times New Roman" w:hAnsi="Arial" w:cs="Times New Roman"/>
                <w:b/>
                <w:sz w:val="18"/>
                <w:szCs w:val="24"/>
                <w:lang w:eastAsia="en-US"/>
              </w:rPr>
              <w:tab/>
              <w:t>Veces:</w:t>
            </w:r>
            <w:r w:rsidRPr="009330AB">
              <w:rPr>
                <w:rFonts w:ascii="Arial" w:eastAsia="Times New Roman" w:hAnsi="Arial" w:cs="Times New Roman"/>
                <w:b/>
                <w:sz w:val="18"/>
                <w:szCs w:val="24"/>
                <w:lang w:eastAsia="en-US"/>
              </w:rPr>
              <w:tab/>
            </w:r>
            <w:r w:rsidRPr="009330AB">
              <w:rPr>
                <w:rFonts w:ascii="Arial" w:eastAsia="Times New Roman" w:hAnsi="Arial" w:cs="Times New Roman"/>
                <w:b/>
                <w:sz w:val="18"/>
                <w:szCs w:val="24"/>
                <w:lang w:eastAsia="en-US"/>
              </w:rPr>
              <w:tab/>
              <w:t>Descripción:</w:t>
            </w:r>
          </w:p>
        </w:tc>
      </w:tr>
      <w:tr w:rsidR="005C3328" w:rsidRPr="009330AB" w:rsidTr="004219AB">
        <w:trPr>
          <w:trHeight w:val="191"/>
          <w:jc w:val="center"/>
        </w:trPr>
        <w:tc>
          <w:tcPr>
            <w:tcW w:w="10899" w:type="dxa"/>
            <w:gridSpan w:val="16"/>
            <w:tcBorders>
              <w:top w:val="single" w:sz="4" w:space="0" w:color="auto"/>
              <w:bottom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20"/>
                <w:szCs w:val="24"/>
                <w:lang w:eastAsia="en-US"/>
              </w:rPr>
            </w:pPr>
            <w:r w:rsidRPr="009330AB">
              <w:rPr>
                <w:rFonts w:ascii="Arial" w:eastAsia="Times New Roman" w:hAnsi="Arial" w:cs="Times New Roman"/>
                <w:b/>
                <w:sz w:val="20"/>
                <w:szCs w:val="24"/>
                <w:lang w:eastAsia="en-US"/>
              </w:rPr>
              <w:t>4.0 PLAN DE MANEJO PARA EL SIGUIENTE PERIODO</w:t>
            </w:r>
          </w:p>
        </w:tc>
      </w:tr>
      <w:tr w:rsidR="005C3328" w:rsidRPr="009330AB" w:rsidTr="004219AB">
        <w:trPr>
          <w:trHeight w:val="191"/>
          <w:jc w:val="center"/>
        </w:trPr>
        <w:tc>
          <w:tcPr>
            <w:tcW w:w="10899" w:type="dxa"/>
            <w:gridSpan w:val="16"/>
            <w:tcBorders>
              <w:top w:val="single" w:sz="4" w:space="0" w:color="auto"/>
            </w:tcBorders>
            <w:vAlign w:val="center"/>
          </w:tcPr>
          <w:p w:rsidR="005C3328" w:rsidRPr="009330AB" w:rsidRDefault="005C3328" w:rsidP="004219AB">
            <w:pPr>
              <w:spacing w:after="0" w:line="240" w:lineRule="auto"/>
              <w:rPr>
                <w:rFonts w:ascii="Arial" w:eastAsia="Times New Roman" w:hAnsi="Arial" w:cs="Times New Roman"/>
                <w:b/>
                <w:sz w:val="18"/>
                <w:szCs w:val="24"/>
                <w:lang w:eastAsia="en-US"/>
              </w:rPr>
            </w:pPr>
            <w:r w:rsidRPr="009330AB">
              <w:rPr>
                <w:rFonts w:ascii="Arial" w:eastAsia="Times New Roman" w:hAnsi="Arial" w:cs="Times New Roman"/>
                <w:b/>
                <w:sz w:val="18"/>
                <w:szCs w:val="24"/>
                <w:lang w:eastAsia="en-US"/>
              </w:rPr>
              <w:t>Adjuntar Plan de manejo de Residuos Sólidos para el siguiente período, que incluya todas las actividades a desarrollar.</w:t>
            </w:r>
          </w:p>
        </w:tc>
      </w:tr>
    </w:tbl>
    <w:p w:rsidR="005C3328" w:rsidRPr="009330AB" w:rsidRDefault="005C3328" w:rsidP="005C3328">
      <w:pPr>
        <w:spacing w:after="0" w:line="240" w:lineRule="auto"/>
        <w:rPr>
          <w:rFonts w:ascii="Times New Roman" w:eastAsia="Times New Roman" w:hAnsi="Times New Roman" w:cs="Times New Roman"/>
          <w:sz w:val="24"/>
          <w:szCs w:val="24"/>
          <w:lang w:eastAsia="en-US"/>
        </w:rPr>
      </w:pPr>
    </w:p>
    <w:p w:rsidR="005C3328" w:rsidRPr="00461F75" w:rsidRDefault="005C3328" w:rsidP="005C3328">
      <w:pPr>
        <w:spacing w:after="0" w:line="240" w:lineRule="auto"/>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Notas:</w:t>
      </w:r>
    </w:p>
    <w:p w:rsidR="005C3328" w:rsidRPr="00461F75" w:rsidRDefault="005C3328" w:rsidP="005C3328">
      <w:pPr>
        <w:numPr>
          <w:ilvl w:val="0"/>
          <w:numId w:val="22"/>
        </w:numPr>
        <w:spacing w:after="0" w:line="240" w:lineRule="auto"/>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Este formulario se deberá repartir cuantas veces sea necesario según el número de residuos generados.</w:t>
      </w:r>
    </w:p>
    <w:p w:rsidR="005C3328" w:rsidRPr="00461F75" w:rsidRDefault="005C3328" w:rsidP="005C3328">
      <w:pPr>
        <w:numPr>
          <w:ilvl w:val="0"/>
          <w:numId w:val="22"/>
        </w:numPr>
        <w:spacing w:after="0" w:line="240" w:lineRule="auto"/>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Adjuntar copia de los Manifiestos de Manejo de Residuos Sólidos.</w:t>
      </w:r>
    </w:p>
    <w:p w:rsidR="005C3328" w:rsidRPr="00461F75" w:rsidRDefault="005C3328" w:rsidP="005C3328">
      <w:pPr>
        <w:spacing w:after="0" w:line="240" w:lineRule="auto"/>
        <w:ind w:left="705"/>
        <w:rPr>
          <w:rFonts w:ascii="Arial" w:eastAsia="Times New Roman" w:hAnsi="Arial" w:cs="Times New Roman"/>
          <w:sz w:val="15"/>
          <w:szCs w:val="15"/>
          <w:lang w:eastAsia="en-US"/>
        </w:rPr>
      </w:pPr>
    </w:p>
    <w:p w:rsidR="005C3328" w:rsidRPr="00461F75" w:rsidRDefault="005C3328" w:rsidP="005C3328">
      <w:pPr>
        <w:numPr>
          <w:ilvl w:val="0"/>
          <w:numId w:val="23"/>
        </w:numPr>
        <w:spacing w:after="0" w:line="240" w:lineRule="auto"/>
        <w:rPr>
          <w:rFonts w:ascii="Arial" w:eastAsia="Times New Roman" w:hAnsi="Arial" w:cs="Times New Roman"/>
          <w:sz w:val="15"/>
          <w:szCs w:val="15"/>
          <w:lang w:eastAsia="en-US"/>
        </w:rPr>
      </w:pPr>
      <w:r w:rsidRPr="00461F75">
        <w:rPr>
          <w:rFonts w:ascii="Arial" w:eastAsia="Times New Roman" w:hAnsi="Arial" w:cs="Times New Roman"/>
          <w:sz w:val="15"/>
          <w:szCs w:val="15"/>
          <w:u w:val="single"/>
          <w:lang w:eastAsia="en-US"/>
        </w:rPr>
        <w:t>NO MUNICIPALES</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ES</w:t>
      </w:r>
      <w:r w:rsidRPr="00461F75">
        <w:rPr>
          <w:rFonts w:ascii="Arial" w:eastAsia="Times New Roman" w:hAnsi="Arial" w:cs="Times New Roman"/>
          <w:sz w:val="15"/>
          <w:szCs w:val="15"/>
          <w:lang w:eastAsia="en-US"/>
        </w:rPr>
        <w:tab/>
        <w:t xml:space="preserve">= </w:t>
      </w:r>
      <w:r w:rsidRPr="00461F75">
        <w:rPr>
          <w:rFonts w:ascii="Arial" w:eastAsia="Times New Roman" w:hAnsi="Arial" w:cs="Times New Roman"/>
          <w:sz w:val="15"/>
          <w:szCs w:val="15"/>
          <w:lang w:eastAsia="en-US"/>
        </w:rPr>
        <w:tab/>
        <w:t>Establecimiento de Atención de Salud</w:t>
      </w:r>
      <w:r w:rsidRPr="00461F75">
        <w:rPr>
          <w:rFonts w:ascii="Arial" w:eastAsia="Times New Roman" w:hAnsi="Arial" w:cs="Times New Roman"/>
          <w:sz w:val="15"/>
          <w:szCs w:val="15"/>
          <w:lang w:eastAsia="en-US"/>
        </w:rPr>
        <w:tab/>
        <w:t>CO-P</w:t>
      </w:r>
      <w:r w:rsidRPr="00461F75">
        <w:rPr>
          <w:rFonts w:ascii="Arial" w:eastAsia="Times New Roman" w:hAnsi="Arial" w:cs="Times New Roman"/>
          <w:sz w:val="15"/>
          <w:szCs w:val="15"/>
          <w:lang w:eastAsia="en-US"/>
        </w:rPr>
        <w:tab/>
        <w:t>= Construcción - PELIGROSO</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ES-P</w:t>
      </w:r>
      <w:r w:rsidRPr="00461F75">
        <w:rPr>
          <w:rFonts w:ascii="Arial" w:eastAsia="Times New Roman" w:hAnsi="Arial" w:cs="Times New Roman"/>
          <w:sz w:val="15"/>
          <w:szCs w:val="15"/>
          <w:lang w:eastAsia="en-US"/>
        </w:rPr>
        <w:tab/>
        <w:t>=</w:t>
      </w:r>
      <w:r w:rsidRPr="00461F75">
        <w:rPr>
          <w:rFonts w:ascii="Arial" w:eastAsia="Times New Roman" w:hAnsi="Arial" w:cs="Times New Roman"/>
          <w:sz w:val="15"/>
          <w:szCs w:val="15"/>
          <w:lang w:eastAsia="en-US"/>
        </w:rPr>
        <w:tab/>
        <w:t>Establecimiento de Salud – PELIGROSO</w:t>
      </w:r>
      <w:r w:rsidRPr="00461F75">
        <w:rPr>
          <w:rFonts w:ascii="Arial" w:eastAsia="Times New Roman" w:hAnsi="Arial" w:cs="Times New Roman"/>
          <w:sz w:val="15"/>
          <w:szCs w:val="15"/>
          <w:lang w:eastAsia="en-US"/>
        </w:rPr>
        <w:tab/>
        <w:t>AG</w:t>
      </w:r>
      <w:r w:rsidRPr="00461F75">
        <w:rPr>
          <w:rFonts w:ascii="Arial" w:eastAsia="Times New Roman" w:hAnsi="Arial" w:cs="Times New Roman"/>
          <w:sz w:val="15"/>
          <w:szCs w:val="15"/>
          <w:lang w:eastAsia="en-US"/>
        </w:rPr>
        <w:tab/>
        <w:t xml:space="preserve">= Agropecuario </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IN</w:t>
      </w:r>
      <w:r w:rsidRPr="00461F75">
        <w:rPr>
          <w:rFonts w:ascii="Arial" w:eastAsia="Times New Roman" w:hAnsi="Arial" w:cs="Times New Roman"/>
          <w:sz w:val="15"/>
          <w:szCs w:val="15"/>
          <w:lang w:eastAsia="en-US"/>
        </w:rPr>
        <w:tab/>
        <w:t>=</w:t>
      </w:r>
      <w:r w:rsidRPr="00461F75">
        <w:rPr>
          <w:rFonts w:ascii="Arial" w:eastAsia="Times New Roman" w:hAnsi="Arial" w:cs="Times New Roman"/>
          <w:sz w:val="15"/>
          <w:szCs w:val="15"/>
          <w:lang w:eastAsia="en-US"/>
        </w:rPr>
        <w:tab/>
        <w:t xml:space="preserve">Industrial </w:t>
      </w:r>
      <w:r w:rsidRPr="00461F75">
        <w:rPr>
          <w:rFonts w:ascii="Arial" w:eastAsia="Times New Roman" w:hAnsi="Arial" w:cs="Times New Roman"/>
          <w:sz w:val="15"/>
          <w:szCs w:val="15"/>
          <w:lang w:eastAsia="en-US"/>
        </w:rPr>
        <w:tab/>
        <w:t>AG-P</w:t>
      </w:r>
      <w:r w:rsidRPr="00461F75">
        <w:rPr>
          <w:rFonts w:ascii="Arial" w:eastAsia="Times New Roman" w:hAnsi="Arial" w:cs="Times New Roman"/>
          <w:sz w:val="15"/>
          <w:szCs w:val="15"/>
          <w:lang w:eastAsia="en-US"/>
        </w:rPr>
        <w:tab/>
        <w:t>= Agropecuario - PELIGROSO</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IN-P</w:t>
      </w:r>
      <w:r w:rsidRPr="00461F75">
        <w:rPr>
          <w:rFonts w:ascii="Arial" w:eastAsia="Times New Roman" w:hAnsi="Arial" w:cs="Times New Roman"/>
          <w:sz w:val="15"/>
          <w:szCs w:val="15"/>
          <w:lang w:eastAsia="en-US"/>
        </w:rPr>
        <w:tab/>
        <w:t>=</w:t>
      </w:r>
      <w:r w:rsidRPr="00461F75">
        <w:rPr>
          <w:rFonts w:ascii="Arial" w:eastAsia="Times New Roman" w:hAnsi="Arial" w:cs="Times New Roman"/>
          <w:sz w:val="15"/>
          <w:szCs w:val="15"/>
          <w:lang w:eastAsia="en-US"/>
        </w:rPr>
        <w:tab/>
        <w:t>Industrial – PELIGROSO</w:t>
      </w:r>
      <w:r w:rsidRPr="00461F75">
        <w:rPr>
          <w:rFonts w:ascii="Arial" w:eastAsia="Times New Roman" w:hAnsi="Arial" w:cs="Times New Roman"/>
          <w:sz w:val="15"/>
          <w:szCs w:val="15"/>
          <w:lang w:eastAsia="en-US"/>
        </w:rPr>
        <w:tab/>
        <w:t>IE</w:t>
      </w:r>
      <w:r w:rsidRPr="00461F75">
        <w:rPr>
          <w:rFonts w:ascii="Arial" w:eastAsia="Times New Roman" w:hAnsi="Arial" w:cs="Times New Roman"/>
          <w:sz w:val="15"/>
          <w:szCs w:val="15"/>
          <w:lang w:eastAsia="en-US"/>
        </w:rPr>
        <w:tab/>
        <w:t>= Instalaciones o Actividades Especiales</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CO</w:t>
      </w:r>
      <w:r w:rsidRPr="00461F75">
        <w:rPr>
          <w:rFonts w:ascii="Arial" w:eastAsia="Times New Roman" w:hAnsi="Arial" w:cs="Times New Roman"/>
          <w:sz w:val="15"/>
          <w:szCs w:val="15"/>
          <w:lang w:eastAsia="en-US"/>
        </w:rPr>
        <w:tab/>
        <w:t>=</w:t>
      </w:r>
      <w:r w:rsidRPr="00461F75">
        <w:rPr>
          <w:rFonts w:ascii="Arial" w:eastAsia="Times New Roman" w:hAnsi="Arial" w:cs="Times New Roman"/>
          <w:sz w:val="15"/>
          <w:szCs w:val="15"/>
          <w:lang w:eastAsia="en-US"/>
        </w:rPr>
        <w:tab/>
        <w:t xml:space="preserve">Construcción </w:t>
      </w:r>
      <w:r w:rsidRPr="00461F75">
        <w:rPr>
          <w:rFonts w:ascii="Arial" w:eastAsia="Times New Roman" w:hAnsi="Arial" w:cs="Times New Roman"/>
          <w:sz w:val="15"/>
          <w:szCs w:val="15"/>
          <w:lang w:eastAsia="en-US"/>
        </w:rPr>
        <w:tab/>
        <w:t>IE-P</w:t>
      </w:r>
      <w:r w:rsidRPr="00461F75">
        <w:rPr>
          <w:rFonts w:ascii="Arial" w:eastAsia="Times New Roman" w:hAnsi="Arial" w:cs="Times New Roman"/>
          <w:sz w:val="15"/>
          <w:szCs w:val="15"/>
          <w:lang w:eastAsia="en-US"/>
        </w:rPr>
        <w:tab/>
        <w:t>= Instalaciones o Actividades Especiales  PELIGROSO</w:t>
      </w:r>
    </w:p>
    <w:p w:rsidR="005C3328" w:rsidRPr="00461F75" w:rsidRDefault="005C3328" w:rsidP="005C3328">
      <w:pPr>
        <w:tabs>
          <w:tab w:val="left" w:pos="1260"/>
          <w:tab w:val="left" w:pos="1440"/>
          <w:tab w:val="left" w:pos="5400"/>
          <w:tab w:val="left" w:pos="5940"/>
        </w:tabs>
        <w:spacing w:after="0" w:line="240" w:lineRule="auto"/>
        <w:ind w:left="705"/>
        <w:rPr>
          <w:rFonts w:ascii="Arial" w:eastAsia="Times New Roman" w:hAnsi="Arial" w:cs="Times New Roman"/>
          <w:sz w:val="15"/>
          <w:szCs w:val="15"/>
          <w:lang w:eastAsia="en-US"/>
        </w:rPr>
      </w:pPr>
    </w:p>
    <w:p w:rsidR="005C3328" w:rsidRPr="00461F75" w:rsidRDefault="005C3328" w:rsidP="005C3328">
      <w:pPr>
        <w:spacing w:after="0" w:line="240" w:lineRule="auto"/>
        <w:rPr>
          <w:rFonts w:ascii="Arial" w:eastAsia="Times New Roman" w:hAnsi="Arial" w:cs="Times New Roman"/>
          <w:sz w:val="15"/>
          <w:szCs w:val="15"/>
          <w:u w:val="single"/>
          <w:lang w:eastAsia="en-US"/>
        </w:rPr>
      </w:pPr>
    </w:p>
    <w:p w:rsidR="005C3328" w:rsidRPr="00461F75" w:rsidRDefault="005C3328" w:rsidP="005C3328">
      <w:pPr>
        <w:pStyle w:val="Prrafodelista"/>
        <w:numPr>
          <w:ilvl w:val="0"/>
          <w:numId w:val="23"/>
        </w:numPr>
        <w:spacing w:after="0" w:line="240" w:lineRule="auto"/>
        <w:rPr>
          <w:rFonts w:ascii="Arial" w:eastAsia="Times New Roman" w:hAnsi="Arial" w:cs="Times New Roman"/>
          <w:sz w:val="15"/>
          <w:szCs w:val="15"/>
          <w:lang w:eastAsia="en-US"/>
        </w:rPr>
      </w:pPr>
      <w:r w:rsidRPr="00461F75">
        <w:rPr>
          <w:rFonts w:ascii="Arial" w:eastAsia="Times New Roman" w:hAnsi="Arial" w:cs="Times New Roman"/>
          <w:sz w:val="15"/>
          <w:szCs w:val="15"/>
          <w:u w:val="single"/>
          <w:lang w:eastAsia="en-US"/>
        </w:rPr>
        <w:t>Reaprovechamiento:</w:t>
      </w:r>
      <w:r w:rsidRPr="00461F75">
        <w:rPr>
          <w:rFonts w:ascii="Arial" w:eastAsia="Times New Roman" w:hAnsi="Arial" w:cs="Times New Roman"/>
          <w:sz w:val="15"/>
          <w:szCs w:val="15"/>
          <w:lang w:eastAsia="en-US"/>
        </w:rPr>
        <w:t xml:space="preserve">   Volver a obtener un beneficio del bien, artículo, elemento o parte del mismo que constituye residuo sólido. Se reconoce como técnica de reaprovechamiento el reciclaje, recuperación o reutilización. </w:t>
      </w:r>
    </w:p>
    <w:p w:rsidR="005C3328" w:rsidRPr="00461F75" w:rsidRDefault="005C3328" w:rsidP="005C3328">
      <w:pPr>
        <w:spacing w:after="0" w:line="240" w:lineRule="auto"/>
        <w:rPr>
          <w:rFonts w:ascii="Arial" w:eastAsia="Times New Roman" w:hAnsi="Arial" w:cs="Times New Roman"/>
          <w:sz w:val="15"/>
          <w:szCs w:val="15"/>
          <w:lang w:eastAsia="en-US"/>
        </w:rPr>
      </w:pPr>
    </w:p>
    <w:p w:rsidR="005C3328" w:rsidRPr="00461F75" w:rsidRDefault="005C3328" w:rsidP="005C3328">
      <w:pPr>
        <w:spacing w:after="0" w:line="240" w:lineRule="auto"/>
        <w:rPr>
          <w:rFonts w:ascii="Arial" w:eastAsia="Times New Roman" w:hAnsi="Arial" w:cs="Times New Roman"/>
          <w:sz w:val="15"/>
          <w:szCs w:val="15"/>
          <w:lang w:eastAsia="en-US"/>
        </w:rPr>
      </w:pPr>
    </w:p>
    <w:p w:rsidR="005C3328" w:rsidRPr="00461F75" w:rsidRDefault="005C3328" w:rsidP="005C3328">
      <w:pPr>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u w:val="single"/>
          <w:lang w:eastAsia="en-US"/>
        </w:rPr>
        <w:t xml:space="preserve">Recuperación: </w:t>
      </w:r>
      <w:r w:rsidRPr="00461F75">
        <w:rPr>
          <w:rFonts w:ascii="Arial" w:eastAsia="Times New Roman" w:hAnsi="Arial" w:cs="Times New Roman"/>
          <w:sz w:val="15"/>
          <w:szCs w:val="15"/>
          <w:lang w:eastAsia="en-US"/>
        </w:rPr>
        <w:t xml:space="preserve">  Toda actividad que permita reaprovechar parte de sustancias o componentes que constituyen residuos sólidos.</w:t>
      </w:r>
    </w:p>
    <w:p w:rsidR="005C3328" w:rsidRPr="00461F75" w:rsidRDefault="005C3328" w:rsidP="005C3328">
      <w:pPr>
        <w:spacing w:after="0" w:line="240" w:lineRule="auto"/>
        <w:ind w:left="705"/>
        <w:rPr>
          <w:rFonts w:ascii="Arial" w:eastAsia="Times New Roman" w:hAnsi="Arial" w:cs="Times New Roman"/>
          <w:sz w:val="15"/>
          <w:szCs w:val="15"/>
          <w:lang w:eastAsia="en-US"/>
        </w:rPr>
      </w:pPr>
    </w:p>
    <w:p w:rsidR="005C3328" w:rsidRPr="00461F75" w:rsidRDefault="005C3328" w:rsidP="005C3328">
      <w:pPr>
        <w:spacing w:after="0" w:line="240" w:lineRule="auto"/>
        <w:ind w:left="705"/>
        <w:rPr>
          <w:rFonts w:ascii="Arial" w:eastAsia="Times New Roman" w:hAnsi="Arial" w:cs="Times New Roman"/>
          <w:sz w:val="15"/>
          <w:szCs w:val="15"/>
          <w:lang w:eastAsia="en-US"/>
        </w:rPr>
      </w:pPr>
      <w:r w:rsidRPr="00461F75">
        <w:rPr>
          <w:rFonts w:ascii="Arial" w:eastAsia="Times New Roman" w:hAnsi="Arial" w:cs="Times New Roman"/>
          <w:sz w:val="15"/>
          <w:szCs w:val="15"/>
          <w:u w:val="single"/>
          <w:lang w:eastAsia="en-US"/>
        </w:rPr>
        <w:t>Reciclaje:</w:t>
      </w:r>
      <w:r w:rsidRPr="00461F75">
        <w:rPr>
          <w:rFonts w:ascii="Arial" w:eastAsia="Times New Roman" w:hAnsi="Arial" w:cs="Times New Roman"/>
          <w:sz w:val="15"/>
          <w:szCs w:val="15"/>
          <w:lang w:eastAsia="en-US"/>
        </w:rPr>
        <w:t xml:space="preserve">   Toda actividad que permita reaprovechar un residuo sólido mediante un proceso de transformación para cumplir su fin inicial u otros fines.</w:t>
      </w:r>
    </w:p>
    <w:p w:rsidR="005C3328" w:rsidRPr="00461F75" w:rsidRDefault="005C3328" w:rsidP="005C3328">
      <w:pPr>
        <w:spacing w:after="0" w:line="240" w:lineRule="auto"/>
        <w:ind w:left="705"/>
        <w:rPr>
          <w:rFonts w:ascii="Arial" w:eastAsia="Times New Roman" w:hAnsi="Arial" w:cs="Times New Roman"/>
          <w:sz w:val="15"/>
          <w:szCs w:val="15"/>
          <w:lang w:eastAsia="en-US"/>
        </w:rPr>
      </w:pPr>
    </w:p>
    <w:p w:rsidR="005C3328" w:rsidRPr="00461F75" w:rsidRDefault="005C3328" w:rsidP="005C3328">
      <w:pPr>
        <w:spacing w:after="0" w:line="240" w:lineRule="auto"/>
        <w:rPr>
          <w:rFonts w:ascii="Arial" w:eastAsia="Times New Roman" w:hAnsi="Arial" w:cs="Times New Roman"/>
          <w:sz w:val="15"/>
          <w:szCs w:val="15"/>
          <w:lang w:eastAsia="en-US"/>
        </w:rPr>
      </w:pPr>
    </w:p>
    <w:p w:rsidR="005C3328" w:rsidRPr="00461F75" w:rsidRDefault="005C3328" w:rsidP="005C3328">
      <w:pPr>
        <w:spacing w:after="0" w:line="240" w:lineRule="auto"/>
        <w:ind w:left="709" w:hanging="709"/>
        <w:rPr>
          <w:rFonts w:ascii="Arial" w:eastAsia="Times New Roman" w:hAnsi="Arial" w:cs="Times New Roman"/>
          <w:sz w:val="15"/>
          <w:szCs w:val="15"/>
          <w:lang w:eastAsia="en-US"/>
        </w:rPr>
      </w:pPr>
      <w:r w:rsidRPr="00461F75">
        <w:rPr>
          <w:rFonts w:ascii="Arial" w:eastAsia="Times New Roman" w:hAnsi="Arial" w:cs="Times New Roman"/>
          <w:sz w:val="15"/>
          <w:szCs w:val="15"/>
          <w:u w:val="single"/>
          <w:lang w:eastAsia="en-US"/>
        </w:rPr>
        <w:t>Reutilización</w:t>
      </w:r>
      <w:r w:rsidRPr="00461F75">
        <w:rPr>
          <w:rFonts w:ascii="Arial" w:eastAsia="Times New Roman" w:hAnsi="Arial" w:cs="Times New Roman"/>
          <w:sz w:val="15"/>
          <w:szCs w:val="15"/>
          <w:lang w:eastAsia="en-US"/>
        </w:rPr>
        <w:t>:   Toda actividad que permita aprovechar directamente el bien, artículo o elemento que constituye el residuo sólido, con el       objeto de que cumpla el mismo fin para el que fue elaborado originalmente.</w:t>
      </w:r>
    </w:p>
    <w:p w:rsidR="005C3328" w:rsidRPr="00461F75" w:rsidRDefault="005C3328" w:rsidP="005C3328">
      <w:pPr>
        <w:spacing w:after="0" w:line="240" w:lineRule="auto"/>
        <w:ind w:left="709" w:hanging="709"/>
        <w:rPr>
          <w:rFonts w:ascii="Arial" w:eastAsia="Times New Roman" w:hAnsi="Arial" w:cs="Times New Roman"/>
          <w:sz w:val="15"/>
          <w:szCs w:val="15"/>
          <w:lang w:eastAsia="en-US"/>
        </w:rPr>
      </w:pPr>
    </w:p>
    <w:p w:rsidR="005C3328" w:rsidRPr="00461F75" w:rsidRDefault="005C3328" w:rsidP="005C3328">
      <w:pPr>
        <w:spacing w:after="0" w:line="240" w:lineRule="auto"/>
        <w:ind w:left="709" w:hanging="709"/>
        <w:rPr>
          <w:rFonts w:ascii="Arial" w:eastAsia="Times New Roman" w:hAnsi="Arial" w:cs="Times New Roman"/>
          <w:sz w:val="15"/>
          <w:szCs w:val="15"/>
          <w:lang w:eastAsia="en-US"/>
        </w:rPr>
      </w:pPr>
      <w:r w:rsidRPr="00461F75">
        <w:rPr>
          <w:rFonts w:ascii="Arial" w:eastAsia="Times New Roman" w:hAnsi="Arial" w:cs="Times New Roman"/>
          <w:sz w:val="15"/>
          <w:szCs w:val="15"/>
          <w:lang w:eastAsia="en-US"/>
        </w:rPr>
        <w:t>(*)  Ministerio de transportes y comunicaciones (Vías nacionales y regionales) y Municipalidad (Vías dentro de su jurisdicción).</w:t>
      </w:r>
    </w:p>
    <w:p w:rsidR="005C3328" w:rsidRPr="00461F75" w:rsidRDefault="005C3328" w:rsidP="005C3328">
      <w:pPr>
        <w:spacing w:after="0" w:line="240" w:lineRule="auto"/>
        <w:ind w:left="709" w:hanging="709"/>
        <w:rPr>
          <w:rFonts w:ascii="Arial" w:eastAsia="Times New Roman" w:hAnsi="Arial" w:cs="Times New Roman"/>
          <w:sz w:val="15"/>
          <w:szCs w:val="15"/>
          <w:lang w:eastAsia="en-US"/>
        </w:rPr>
      </w:pPr>
    </w:p>
    <w:p w:rsidR="005C3328" w:rsidRDefault="005C3328" w:rsidP="005C3328">
      <w:pPr>
        <w:spacing w:after="0" w:line="240" w:lineRule="auto"/>
        <w:ind w:left="709" w:hanging="709"/>
        <w:rPr>
          <w:rFonts w:ascii="Arial" w:eastAsia="Times New Roman" w:hAnsi="Arial" w:cs="Times New Roman"/>
          <w:sz w:val="15"/>
          <w:szCs w:val="15"/>
          <w:lang w:eastAsia="en-US"/>
        </w:rPr>
      </w:pPr>
    </w:p>
    <w:p w:rsidR="004219AB" w:rsidRDefault="004219AB" w:rsidP="005C3328">
      <w:pPr>
        <w:spacing w:after="0" w:line="240" w:lineRule="auto"/>
        <w:ind w:left="709" w:hanging="709"/>
        <w:rPr>
          <w:rFonts w:ascii="Arial" w:eastAsia="Times New Roman" w:hAnsi="Arial" w:cs="Times New Roman"/>
          <w:sz w:val="15"/>
          <w:szCs w:val="15"/>
          <w:lang w:eastAsia="en-US"/>
        </w:rPr>
      </w:pPr>
    </w:p>
    <w:p w:rsidR="004219AB" w:rsidRDefault="004219AB" w:rsidP="005C3328">
      <w:pPr>
        <w:spacing w:after="0" w:line="240" w:lineRule="auto"/>
        <w:ind w:left="709" w:hanging="709"/>
        <w:rPr>
          <w:rFonts w:ascii="Arial" w:eastAsia="Times New Roman" w:hAnsi="Arial" w:cs="Times New Roman"/>
          <w:sz w:val="15"/>
          <w:szCs w:val="15"/>
          <w:lang w:eastAsia="en-US"/>
        </w:rPr>
        <w:sectPr w:rsidR="004219AB" w:rsidSect="0025530E">
          <w:headerReference w:type="default" r:id="rId9"/>
          <w:footerReference w:type="default" r:id="rId10"/>
          <w:headerReference w:type="first" r:id="rId11"/>
          <w:pgSz w:w="11900" w:h="16840"/>
          <w:pgMar w:top="1077" w:right="1418" w:bottom="964" w:left="1701" w:header="0" w:footer="6" w:gutter="0"/>
          <w:pgNumType w:start="0"/>
          <w:cols w:space="720"/>
          <w:titlePg/>
          <w:docGrid w:linePitch="299"/>
        </w:sectPr>
      </w:pPr>
    </w:p>
    <w:p w:rsidR="008A2E8C" w:rsidRDefault="008A2E8C" w:rsidP="00CE58BC">
      <w:pPr>
        <w:spacing w:after="0" w:line="360" w:lineRule="auto"/>
        <w:jc w:val="center"/>
        <w:rPr>
          <w:rFonts w:ascii="Arial" w:hAnsi="Arial" w:cs="Arial"/>
          <w:sz w:val="24"/>
          <w:szCs w:val="24"/>
        </w:rPr>
      </w:pPr>
    </w:p>
    <w:bookmarkEnd w:id="0"/>
    <w:p w:rsidR="00443B8D" w:rsidRPr="00461F75" w:rsidRDefault="00443B8D" w:rsidP="00024D7C">
      <w:pPr>
        <w:spacing w:after="0" w:line="240" w:lineRule="auto"/>
        <w:ind w:left="709" w:hanging="709"/>
        <w:rPr>
          <w:rFonts w:ascii="Arial" w:eastAsia="Times New Roman" w:hAnsi="Arial" w:cs="Times New Roman"/>
          <w:sz w:val="15"/>
          <w:szCs w:val="15"/>
          <w:lang w:eastAsia="en-US"/>
        </w:rPr>
      </w:pPr>
    </w:p>
    <w:p w:rsidR="00443B8D" w:rsidRPr="00461F75" w:rsidRDefault="00443B8D" w:rsidP="00024D7C">
      <w:pPr>
        <w:spacing w:after="0" w:line="240" w:lineRule="auto"/>
        <w:ind w:left="709" w:hanging="709"/>
        <w:rPr>
          <w:rFonts w:ascii="Arial" w:eastAsia="Times New Roman" w:hAnsi="Arial" w:cs="Times New Roman"/>
          <w:sz w:val="15"/>
          <w:szCs w:val="15"/>
          <w:lang w:eastAsia="en-US"/>
        </w:rPr>
      </w:pPr>
    </w:p>
    <w:p w:rsidR="00490908" w:rsidRDefault="00490908" w:rsidP="00024D7C">
      <w:pPr>
        <w:spacing w:after="0" w:line="240" w:lineRule="auto"/>
        <w:ind w:left="709" w:hanging="709"/>
        <w:rPr>
          <w:rFonts w:ascii="Arial" w:eastAsia="Times New Roman" w:hAnsi="Arial" w:cs="Times New Roman"/>
          <w:sz w:val="14"/>
          <w:szCs w:val="24"/>
          <w:lang w:eastAsia="en-US"/>
        </w:rPr>
      </w:pPr>
    </w:p>
    <w:p w:rsidR="00AA7BB0" w:rsidRDefault="00AA7BB0" w:rsidP="00443B8D">
      <w:pPr>
        <w:spacing w:after="0" w:line="360" w:lineRule="auto"/>
        <w:rPr>
          <w:rFonts w:ascii="Cooper Black" w:hAnsi="Cooper Black" w:cs="Arial"/>
          <w:b/>
          <w:sz w:val="40"/>
          <w:szCs w:val="40"/>
        </w:rPr>
      </w:pPr>
    </w:p>
    <w:p w:rsidR="00461F75" w:rsidRDefault="00461F75" w:rsidP="00443B8D">
      <w:pPr>
        <w:spacing w:after="0" w:line="360" w:lineRule="auto"/>
        <w:rPr>
          <w:rFonts w:ascii="Cooper Black" w:hAnsi="Cooper Black" w:cs="Arial"/>
          <w:b/>
          <w:sz w:val="40"/>
          <w:szCs w:val="40"/>
        </w:rPr>
      </w:pPr>
    </w:p>
    <w:p w:rsidR="00461F75" w:rsidRDefault="00461F75" w:rsidP="00443B8D">
      <w:pPr>
        <w:spacing w:after="0" w:line="360" w:lineRule="auto"/>
        <w:rPr>
          <w:rFonts w:ascii="Cooper Black" w:hAnsi="Cooper Black" w:cs="Arial"/>
          <w:b/>
          <w:sz w:val="40"/>
          <w:szCs w:val="40"/>
        </w:rPr>
      </w:pPr>
    </w:p>
    <w:p w:rsidR="00461F75" w:rsidRDefault="00461F75" w:rsidP="00443B8D">
      <w:pPr>
        <w:spacing w:after="0" w:line="360" w:lineRule="auto"/>
        <w:rPr>
          <w:rFonts w:ascii="Cooper Black" w:hAnsi="Cooper Black" w:cs="Arial"/>
          <w:b/>
          <w:sz w:val="40"/>
          <w:szCs w:val="40"/>
        </w:rPr>
      </w:pPr>
    </w:p>
    <w:p w:rsidR="00461F75" w:rsidRPr="0061761B" w:rsidRDefault="00461F75" w:rsidP="00443B8D">
      <w:pPr>
        <w:spacing w:after="0" w:line="360" w:lineRule="auto"/>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r w:rsidRPr="0061761B">
        <w:rPr>
          <w:rFonts w:ascii="Arial" w:hAnsi="Arial" w:cs="Arial"/>
          <w:b/>
          <w:sz w:val="40"/>
          <w:szCs w:val="40"/>
        </w:rPr>
        <w:t>PLAN DE MANEJO DE RESIDUOS SOLIDOS AÑO</w:t>
      </w:r>
      <w:r w:rsidR="00F7099C">
        <w:rPr>
          <w:rFonts w:ascii="Arial" w:hAnsi="Arial" w:cs="Arial"/>
          <w:b/>
          <w:sz w:val="40"/>
          <w:szCs w:val="40"/>
        </w:rPr>
        <w:t xml:space="preserve"> 2019</w:t>
      </w:r>
    </w:p>
    <w:p w:rsidR="007E2751" w:rsidRPr="0061761B" w:rsidRDefault="007E2751" w:rsidP="007E2751">
      <w:pPr>
        <w:spacing w:after="0" w:line="360" w:lineRule="auto"/>
        <w:jc w:val="center"/>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p>
    <w:p w:rsidR="007E2751" w:rsidRPr="0061761B" w:rsidRDefault="007E2751" w:rsidP="007E2751">
      <w:pPr>
        <w:spacing w:after="0" w:line="360" w:lineRule="auto"/>
        <w:jc w:val="center"/>
        <w:rPr>
          <w:rFonts w:ascii="Arial" w:hAnsi="Arial" w:cs="Arial"/>
          <w:b/>
          <w:sz w:val="40"/>
          <w:szCs w:val="40"/>
        </w:rPr>
      </w:pPr>
      <w:r w:rsidRPr="0061761B">
        <w:rPr>
          <w:rFonts w:ascii="Arial" w:hAnsi="Arial" w:cs="Arial"/>
          <w:b/>
          <w:sz w:val="40"/>
          <w:szCs w:val="40"/>
        </w:rPr>
        <w:t>GRIFO LATINO EIRL</w:t>
      </w: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7E2751" w:rsidRPr="0061761B" w:rsidRDefault="007E2751" w:rsidP="00261DBC">
      <w:pPr>
        <w:spacing w:after="0" w:line="360" w:lineRule="auto"/>
        <w:rPr>
          <w:rFonts w:ascii="Arial" w:hAnsi="Arial" w:cs="Arial"/>
          <w:sz w:val="24"/>
          <w:szCs w:val="24"/>
        </w:rPr>
      </w:pPr>
    </w:p>
    <w:p w:rsidR="00490908" w:rsidRPr="0061761B" w:rsidRDefault="008F6F69" w:rsidP="007E2751">
      <w:pPr>
        <w:spacing w:after="0" w:line="360" w:lineRule="auto"/>
        <w:jc w:val="center"/>
        <w:rPr>
          <w:rFonts w:ascii="Arial" w:hAnsi="Arial" w:cs="Arial"/>
          <w:b/>
          <w:sz w:val="24"/>
          <w:szCs w:val="24"/>
        </w:rPr>
      </w:pPr>
      <w:r>
        <w:rPr>
          <w:rFonts w:ascii="Arial" w:hAnsi="Arial" w:cs="Arial"/>
          <w:b/>
          <w:sz w:val="24"/>
          <w:szCs w:val="24"/>
        </w:rPr>
        <w:t>ABRIL</w:t>
      </w:r>
      <w:r w:rsidR="00F7099C">
        <w:rPr>
          <w:rFonts w:ascii="Arial" w:hAnsi="Arial" w:cs="Arial"/>
          <w:b/>
          <w:sz w:val="24"/>
          <w:szCs w:val="24"/>
        </w:rPr>
        <w:t xml:space="preserve"> DEL 2019</w:t>
      </w:r>
    </w:p>
    <w:p w:rsidR="00461F75" w:rsidRPr="0061761B" w:rsidRDefault="00461F75" w:rsidP="007E2751">
      <w:pPr>
        <w:spacing w:after="0" w:line="360" w:lineRule="auto"/>
        <w:jc w:val="center"/>
        <w:rPr>
          <w:rFonts w:ascii="Arial" w:hAnsi="Arial" w:cs="Arial"/>
          <w:b/>
          <w:sz w:val="24"/>
          <w:szCs w:val="24"/>
        </w:rPr>
      </w:pPr>
    </w:p>
    <w:p w:rsidR="00461F75" w:rsidRDefault="00461F75"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r>
        <w:rPr>
          <w:rFonts w:ascii="Arial" w:hAnsi="Arial" w:cs="Arial"/>
          <w:b/>
          <w:sz w:val="24"/>
          <w:szCs w:val="24"/>
        </w:rPr>
        <w:t>INDICE</w:t>
      </w:r>
    </w:p>
    <w:p w:rsidR="0065525A" w:rsidRDefault="0065525A" w:rsidP="0065525A">
      <w:pPr>
        <w:spacing w:after="0" w:line="360" w:lineRule="auto"/>
        <w:rPr>
          <w:rFonts w:ascii="Arial" w:hAnsi="Arial" w:cs="Arial"/>
          <w:b/>
          <w:sz w:val="24"/>
          <w:szCs w:val="24"/>
        </w:rPr>
      </w:pP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INTRODUCCION</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DATOS GENERALES</w:t>
      </w:r>
    </w:p>
    <w:p w:rsidR="0065525A" w:rsidRPr="00211C36" w:rsidRDefault="0065525A" w:rsidP="00211C36">
      <w:pPr>
        <w:pStyle w:val="Prrafodelista"/>
        <w:numPr>
          <w:ilvl w:val="1"/>
          <w:numId w:val="26"/>
        </w:numPr>
        <w:spacing w:after="0" w:line="360" w:lineRule="auto"/>
        <w:ind w:left="1560" w:hanging="480"/>
        <w:rPr>
          <w:rFonts w:ascii="Arial" w:hAnsi="Arial" w:cs="Arial"/>
          <w:sz w:val="24"/>
          <w:szCs w:val="24"/>
        </w:rPr>
      </w:pPr>
      <w:r w:rsidRPr="00211C36">
        <w:rPr>
          <w:rFonts w:ascii="Arial" w:hAnsi="Arial" w:cs="Arial"/>
          <w:sz w:val="24"/>
          <w:szCs w:val="24"/>
        </w:rPr>
        <w:t>Datos de Titular</w:t>
      </w:r>
    </w:p>
    <w:p w:rsidR="0065525A" w:rsidRDefault="0065525A" w:rsidP="00211C36">
      <w:pPr>
        <w:pStyle w:val="Prrafodelista"/>
        <w:numPr>
          <w:ilvl w:val="1"/>
          <w:numId w:val="26"/>
        </w:numPr>
        <w:spacing w:after="0" w:line="360" w:lineRule="auto"/>
        <w:ind w:left="1560" w:hanging="480"/>
        <w:rPr>
          <w:rFonts w:ascii="Arial" w:hAnsi="Arial" w:cs="Arial"/>
          <w:sz w:val="24"/>
          <w:szCs w:val="24"/>
        </w:rPr>
      </w:pPr>
      <w:r>
        <w:rPr>
          <w:rFonts w:ascii="Arial" w:hAnsi="Arial" w:cs="Arial"/>
          <w:sz w:val="24"/>
          <w:szCs w:val="24"/>
        </w:rPr>
        <w:t>Datos de la Unidad Operativa</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OBJETIVO</w:t>
      </w:r>
    </w:p>
    <w:p w:rsidR="0065525A" w:rsidRDefault="0065525A" w:rsidP="00211C36">
      <w:pPr>
        <w:pStyle w:val="Prrafodelista"/>
        <w:numPr>
          <w:ilvl w:val="1"/>
          <w:numId w:val="26"/>
        </w:numPr>
        <w:spacing w:after="0" w:line="360" w:lineRule="auto"/>
        <w:ind w:left="1560" w:hanging="480"/>
        <w:rPr>
          <w:rFonts w:ascii="Arial" w:hAnsi="Arial" w:cs="Arial"/>
          <w:sz w:val="24"/>
          <w:szCs w:val="24"/>
        </w:rPr>
      </w:pPr>
      <w:r>
        <w:rPr>
          <w:rFonts w:ascii="Arial" w:hAnsi="Arial" w:cs="Arial"/>
          <w:sz w:val="24"/>
          <w:szCs w:val="24"/>
        </w:rPr>
        <w:t>General</w:t>
      </w:r>
    </w:p>
    <w:p w:rsidR="0065525A" w:rsidRDefault="0065525A" w:rsidP="00211C36">
      <w:pPr>
        <w:pStyle w:val="Prrafodelista"/>
        <w:numPr>
          <w:ilvl w:val="1"/>
          <w:numId w:val="26"/>
        </w:numPr>
        <w:spacing w:after="0" w:line="360" w:lineRule="auto"/>
        <w:ind w:left="1560" w:hanging="480"/>
        <w:rPr>
          <w:rFonts w:ascii="Arial" w:hAnsi="Arial" w:cs="Arial"/>
          <w:sz w:val="24"/>
          <w:szCs w:val="24"/>
        </w:rPr>
      </w:pPr>
      <w:r>
        <w:rPr>
          <w:rFonts w:ascii="Arial" w:hAnsi="Arial" w:cs="Arial"/>
          <w:sz w:val="24"/>
          <w:szCs w:val="24"/>
        </w:rPr>
        <w:t>Específicos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ALCANCE</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MARCO LEGAL</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DEFINICIONES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DESCRIPCION DE LAS INSTALACIONES Y OPERACIONES</w:t>
      </w:r>
    </w:p>
    <w:p w:rsidR="0065525A" w:rsidRDefault="0065525A" w:rsidP="00211C36">
      <w:pPr>
        <w:pStyle w:val="Prrafodelista"/>
        <w:numPr>
          <w:ilvl w:val="1"/>
          <w:numId w:val="26"/>
        </w:numPr>
        <w:spacing w:after="0" w:line="360" w:lineRule="auto"/>
        <w:ind w:left="1560" w:hanging="480"/>
        <w:rPr>
          <w:rFonts w:ascii="Arial" w:hAnsi="Arial" w:cs="Arial"/>
          <w:sz w:val="24"/>
          <w:szCs w:val="24"/>
        </w:rPr>
      </w:pPr>
      <w:r>
        <w:rPr>
          <w:rFonts w:ascii="Arial" w:hAnsi="Arial" w:cs="Arial"/>
          <w:sz w:val="24"/>
          <w:szCs w:val="24"/>
        </w:rPr>
        <w:t>Capacidad de Almacenamiento</w:t>
      </w:r>
    </w:p>
    <w:p w:rsidR="0065525A" w:rsidRDefault="0065525A" w:rsidP="00211C36">
      <w:pPr>
        <w:pStyle w:val="Prrafodelista"/>
        <w:numPr>
          <w:ilvl w:val="1"/>
          <w:numId w:val="26"/>
        </w:numPr>
        <w:spacing w:after="0" w:line="360" w:lineRule="auto"/>
        <w:ind w:left="1560" w:hanging="480"/>
        <w:rPr>
          <w:rFonts w:ascii="Arial" w:hAnsi="Arial" w:cs="Arial"/>
          <w:sz w:val="24"/>
          <w:szCs w:val="24"/>
        </w:rPr>
      </w:pPr>
      <w:r>
        <w:rPr>
          <w:rFonts w:ascii="Arial" w:hAnsi="Arial" w:cs="Arial"/>
          <w:sz w:val="24"/>
          <w:szCs w:val="24"/>
        </w:rPr>
        <w:t>Procesos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CLASIFICACION DE LOS RESIDUOS SÓLIDOS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GENERA</w:t>
      </w:r>
      <w:r w:rsidR="00211C36">
        <w:rPr>
          <w:rFonts w:ascii="Arial" w:hAnsi="Arial" w:cs="Arial"/>
          <w:sz w:val="24"/>
          <w:szCs w:val="24"/>
        </w:rPr>
        <w:t>C</w:t>
      </w:r>
      <w:r>
        <w:rPr>
          <w:rFonts w:ascii="Arial" w:hAnsi="Arial" w:cs="Arial"/>
          <w:sz w:val="24"/>
          <w:szCs w:val="24"/>
        </w:rPr>
        <w:t>ION DE LOS RESIDUOS SÓLIDOS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PLAN DE MANEJO DE RESIDUOS SÓLIDOS</w:t>
      </w:r>
    </w:p>
    <w:p w:rsidR="0065525A" w:rsidRDefault="0065525A" w:rsidP="0065525A">
      <w:pPr>
        <w:pStyle w:val="Prrafodelista"/>
        <w:spacing w:after="0" w:line="360" w:lineRule="auto"/>
        <w:ind w:left="1080"/>
        <w:rPr>
          <w:rFonts w:ascii="Arial" w:hAnsi="Arial" w:cs="Arial"/>
          <w:sz w:val="24"/>
          <w:szCs w:val="24"/>
        </w:rPr>
      </w:pPr>
      <w:r>
        <w:rPr>
          <w:rFonts w:ascii="Arial" w:hAnsi="Arial" w:cs="Arial"/>
          <w:sz w:val="24"/>
          <w:szCs w:val="24"/>
        </w:rPr>
        <w:t>1</w:t>
      </w:r>
      <w:r w:rsidR="00F57CE8">
        <w:rPr>
          <w:rFonts w:ascii="Arial" w:hAnsi="Arial" w:cs="Arial"/>
          <w:sz w:val="24"/>
          <w:szCs w:val="24"/>
        </w:rPr>
        <w:t xml:space="preserve">0.1   </w:t>
      </w:r>
      <w:r>
        <w:rPr>
          <w:rFonts w:ascii="Arial" w:hAnsi="Arial" w:cs="Arial"/>
          <w:sz w:val="24"/>
          <w:szCs w:val="24"/>
        </w:rPr>
        <w:t>Programa de Reducción y Recolección de Residuos Sólidos</w:t>
      </w:r>
    </w:p>
    <w:p w:rsidR="0065525A" w:rsidRDefault="00F57CE8" w:rsidP="0065525A">
      <w:pPr>
        <w:pStyle w:val="Prrafodelista"/>
        <w:spacing w:after="0" w:line="360" w:lineRule="auto"/>
        <w:ind w:left="1080"/>
        <w:rPr>
          <w:rFonts w:ascii="Arial" w:hAnsi="Arial" w:cs="Arial"/>
          <w:sz w:val="24"/>
          <w:szCs w:val="24"/>
        </w:rPr>
      </w:pPr>
      <w:r>
        <w:rPr>
          <w:rFonts w:ascii="Arial" w:hAnsi="Arial" w:cs="Arial"/>
          <w:sz w:val="24"/>
          <w:szCs w:val="24"/>
        </w:rPr>
        <w:t xml:space="preserve">10.2   </w:t>
      </w:r>
      <w:r w:rsidR="0065525A">
        <w:rPr>
          <w:rFonts w:ascii="Arial" w:hAnsi="Arial" w:cs="Arial"/>
          <w:sz w:val="24"/>
          <w:szCs w:val="24"/>
        </w:rPr>
        <w:t>Programa de Almacenamiento Temporal de Residuos Sólidos</w:t>
      </w:r>
    </w:p>
    <w:p w:rsidR="0065525A" w:rsidRDefault="00F57CE8" w:rsidP="0065525A">
      <w:pPr>
        <w:pStyle w:val="Prrafodelista"/>
        <w:spacing w:after="0" w:line="360" w:lineRule="auto"/>
        <w:ind w:left="1080"/>
        <w:rPr>
          <w:rFonts w:ascii="Arial" w:hAnsi="Arial" w:cs="Arial"/>
          <w:sz w:val="24"/>
          <w:szCs w:val="24"/>
        </w:rPr>
      </w:pPr>
      <w:r>
        <w:rPr>
          <w:rFonts w:ascii="Arial" w:hAnsi="Arial" w:cs="Arial"/>
          <w:sz w:val="24"/>
          <w:szCs w:val="24"/>
        </w:rPr>
        <w:t>10.3   Programa de Transporte y Disposición Final de Residuos Sólidos</w:t>
      </w:r>
    </w:p>
    <w:p w:rsidR="00F57CE8" w:rsidRDefault="00F57CE8" w:rsidP="0065525A">
      <w:pPr>
        <w:pStyle w:val="Prrafodelista"/>
        <w:spacing w:after="0" w:line="360" w:lineRule="auto"/>
        <w:ind w:left="1080"/>
        <w:rPr>
          <w:rFonts w:ascii="Arial" w:hAnsi="Arial" w:cs="Arial"/>
          <w:sz w:val="24"/>
          <w:szCs w:val="24"/>
        </w:rPr>
      </w:pPr>
      <w:r>
        <w:rPr>
          <w:rFonts w:ascii="Arial" w:hAnsi="Arial" w:cs="Arial"/>
          <w:sz w:val="24"/>
          <w:szCs w:val="24"/>
        </w:rPr>
        <w:t>10.4   Programa de Capacitaciones en Residuos Sólidos</w:t>
      </w:r>
    </w:p>
    <w:p w:rsid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USO DE EQUIPOS DE PROTECCION PERSONAL</w:t>
      </w:r>
    </w:p>
    <w:p w:rsidR="0065525A" w:rsidRPr="0065525A" w:rsidRDefault="0065525A" w:rsidP="0065525A">
      <w:pPr>
        <w:pStyle w:val="Prrafodelista"/>
        <w:numPr>
          <w:ilvl w:val="0"/>
          <w:numId w:val="26"/>
        </w:numPr>
        <w:spacing w:after="0" w:line="360" w:lineRule="auto"/>
        <w:rPr>
          <w:rFonts w:ascii="Arial" w:hAnsi="Arial" w:cs="Arial"/>
          <w:sz w:val="24"/>
          <w:szCs w:val="24"/>
        </w:rPr>
      </w:pPr>
      <w:r>
        <w:rPr>
          <w:rFonts w:ascii="Arial" w:hAnsi="Arial" w:cs="Arial"/>
          <w:sz w:val="24"/>
          <w:szCs w:val="24"/>
        </w:rPr>
        <w:t>PLAN DE SEGUIMIENTO Y CONTROL</w:t>
      </w: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65525A" w:rsidRDefault="0065525A" w:rsidP="007E2751">
      <w:pPr>
        <w:spacing w:after="0" w:line="360" w:lineRule="auto"/>
        <w:jc w:val="center"/>
        <w:rPr>
          <w:rFonts w:ascii="Arial" w:hAnsi="Arial" w:cs="Arial"/>
          <w:b/>
          <w:sz w:val="24"/>
          <w:szCs w:val="24"/>
        </w:rPr>
      </w:pPr>
    </w:p>
    <w:p w:rsidR="00F57CE8" w:rsidRDefault="00F57CE8" w:rsidP="007E2751">
      <w:pPr>
        <w:spacing w:after="0" w:line="360" w:lineRule="auto"/>
        <w:jc w:val="center"/>
        <w:rPr>
          <w:rFonts w:ascii="Arial" w:hAnsi="Arial" w:cs="Arial"/>
          <w:b/>
          <w:sz w:val="24"/>
          <w:szCs w:val="24"/>
        </w:rPr>
      </w:pPr>
    </w:p>
    <w:p w:rsidR="005D2A42" w:rsidRDefault="005D2A42" w:rsidP="00CF61F4">
      <w:pPr>
        <w:pStyle w:val="Cuerpodeltexto40"/>
        <w:numPr>
          <w:ilvl w:val="0"/>
          <w:numId w:val="25"/>
        </w:numPr>
        <w:shd w:val="clear" w:color="auto" w:fill="auto"/>
        <w:spacing w:after="0" w:line="360" w:lineRule="auto"/>
        <w:jc w:val="both"/>
        <w:rPr>
          <w:sz w:val="24"/>
          <w:szCs w:val="24"/>
        </w:rPr>
      </w:pPr>
      <w:r w:rsidRPr="00BC0583">
        <w:rPr>
          <w:sz w:val="24"/>
          <w:szCs w:val="24"/>
        </w:rPr>
        <w:t>INTRODUCCIÓN</w:t>
      </w:r>
    </w:p>
    <w:p w:rsidR="00CF61F4" w:rsidRPr="00BC0583" w:rsidRDefault="00CF61F4" w:rsidP="00CF61F4">
      <w:pPr>
        <w:pStyle w:val="Cuerpodeltexto40"/>
        <w:shd w:val="clear" w:color="auto" w:fill="auto"/>
        <w:spacing w:after="0" w:line="360" w:lineRule="auto"/>
        <w:ind w:left="1080"/>
        <w:jc w:val="both"/>
        <w:rPr>
          <w:sz w:val="24"/>
          <w:szCs w:val="24"/>
        </w:rPr>
      </w:pPr>
    </w:p>
    <w:p w:rsidR="005D2A42" w:rsidRPr="00BC0583" w:rsidRDefault="00CF61F4" w:rsidP="00AA7BB0">
      <w:pPr>
        <w:spacing w:line="360" w:lineRule="auto"/>
        <w:ind w:left="708"/>
        <w:jc w:val="both"/>
        <w:rPr>
          <w:rFonts w:ascii="Arial" w:hAnsi="Arial" w:cs="Arial"/>
          <w:sz w:val="24"/>
          <w:szCs w:val="24"/>
        </w:rPr>
      </w:pPr>
      <w:r>
        <w:rPr>
          <w:rFonts w:ascii="Arial" w:hAnsi="Arial" w:cs="Arial"/>
          <w:sz w:val="24"/>
          <w:szCs w:val="24"/>
        </w:rPr>
        <w:t>La E</w:t>
      </w:r>
      <w:r w:rsidR="005D2A42" w:rsidRPr="00BC0583">
        <w:rPr>
          <w:rFonts w:ascii="Arial" w:hAnsi="Arial" w:cs="Arial"/>
          <w:sz w:val="24"/>
          <w:szCs w:val="24"/>
        </w:rPr>
        <w:t xml:space="preserve">mpresa </w:t>
      </w:r>
      <w:r w:rsidR="005D2A42" w:rsidRPr="00BC0583">
        <w:rPr>
          <w:rStyle w:val="Cuerpodeltexto2Negrita"/>
        </w:rPr>
        <w:t xml:space="preserve">“GRIFO LATINO EIRL”, </w:t>
      </w:r>
      <w:r w:rsidR="005D2A42" w:rsidRPr="00BC0583">
        <w:rPr>
          <w:rFonts w:ascii="Arial" w:hAnsi="Arial" w:cs="Arial"/>
          <w:sz w:val="24"/>
          <w:szCs w:val="24"/>
        </w:rPr>
        <w:t>en responsabilidad de sus actividades y en cumplimiento de nuestros compromisos ambientales, ha desarrollado un Plan Anual de Manejo de Residuos Sólidos para el presente año, el cual establece un adecuado recolección, segregación, almacenamiento, transporte y disposición final de manera responsable y de conformidad con lo establecido en el Reglamento de la Ley de Residuos Sólidos.</w:t>
      </w:r>
    </w:p>
    <w:p w:rsidR="005D2A42" w:rsidRDefault="005D2A42" w:rsidP="00AA7BB0">
      <w:pPr>
        <w:spacing w:line="360" w:lineRule="auto"/>
        <w:ind w:left="708"/>
        <w:jc w:val="both"/>
        <w:rPr>
          <w:rFonts w:ascii="Arial" w:hAnsi="Arial" w:cs="Arial"/>
          <w:sz w:val="24"/>
          <w:szCs w:val="24"/>
        </w:rPr>
      </w:pPr>
      <w:r w:rsidRPr="00BC0583">
        <w:rPr>
          <w:rFonts w:ascii="Arial" w:hAnsi="Arial" w:cs="Arial"/>
          <w:sz w:val="24"/>
          <w:szCs w:val="24"/>
        </w:rPr>
        <w:t>Con este propósito, se han implementado procedimientos administrativos y técnicos, registro, reportes y programas de capacitación.</w:t>
      </w:r>
    </w:p>
    <w:p w:rsidR="00BC0583" w:rsidRPr="00BC0583" w:rsidRDefault="00BC0583" w:rsidP="00AA7BB0">
      <w:pPr>
        <w:spacing w:line="360" w:lineRule="auto"/>
        <w:ind w:left="708"/>
        <w:jc w:val="both"/>
        <w:rPr>
          <w:rFonts w:ascii="Arial" w:hAnsi="Arial" w:cs="Arial"/>
          <w:sz w:val="24"/>
          <w:szCs w:val="24"/>
        </w:rPr>
      </w:pPr>
    </w:p>
    <w:p w:rsidR="005D2A42" w:rsidRDefault="005D2A42" w:rsidP="004A18C7">
      <w:pPr>
        <w:pStyle w:val="Cuerpodeltexto40"/>
        <w:numPr>
          <w:ilvl w:val="0"/>
          <w:numId w:val="2"/>
        </w:numPr>
        <w:shd w:val="clear" w:color="auto" w:fill="auto"/>
        <w:spacing w:after="0" w:line="360" w:lineRule="auto"/>
        <w:jc w:val="both"/>
        <w:rPr>
          <w:sz w:val="24"/>
          <w:szCs w:val="24"/>
        </w:rPr>
      </w:pPr>
      <w:r w:rsidRPr="00BC0583">
        <w:rPr>
          <w:sz w:val="24"/>
          <w:szCs w:val="24"/>
        </w:rPr>
        <w:t>DATOS GENERALES</w:t>
      </w:r>
    </w:p>
    <w:p w:rsidR="00BC0583" w:rsidRPr="00BC0583" w:rsidRDefault="00BC0583" w:rsidP="0063386B">
      <w:pPr>
        <w:pStyle w:val="Cuerpodeltexto40"/>
        <w:shd w:val="clear" w:color="auto" w:fill="auto"/>
        <w:spacing w:after="0" w:line="360" w:lineRule="auto"/>
        <w:jc w:val="both"/>
        <w:rPr>
          <w:sz w:val="24"/>
          <w:szCs w:val="24"/>
        </w:rPr>
      </w:pPr>
    </w:p>
    <w:p w:rsidR="005D2A42" w:rsidRPr="00BC0583" w:rsidRDefault="005D2A42" w:rsidP="004A18C7">
      <w:pPr>
        <w:pStyle w:val="Cuerpodeltexto40"/>
        <w:numPr>
          <w:ilvl w:val="1"/>
          <w:numId w:val="10"/>
        </w:numPr>
        <w:shd w:val="clear" w:color="auto" w:fill="auto"/>
        <w:spacing w:after="0" w:line="360" w:lineRule="auto"/>
        <w:jc w:val="both"/>
        <w:rPr>
          <w:sz w:val="24"/>
          <w:szCs w:val="24"/>
        </w:rPr>
      </w:pPr>
      <w:r w:rsidRPr="00BC0583">
        <w:rPr>
          <w:sz w:val="24"/>
          <w:szCs w:val="24"/>
        </w:rPr>
        <w:t>Datos del Titular</w:t>
      </w:r>
    </w:p>
    <w:p w:rsidR="00BC0583" w:rsidRDefault="005D2A42" w:rsidP="0063386B">
      <w:pPr>
        <w:spacing w:after="0" w:line="360" w:lineRule="auto"/>
        <w:ind w:left="1048" w:right="-8" w:firstLine="368"/>
        <w:jc w:val="both"/>
        <w:rPr>
          <w:rFonts w:ascii="Arial" w:hAnsi="Arial" w:cs="Arial"/>
          <w:sz w:val="24"/>
          <w:szCs w:val="24"/>
        </w:rPr>
      </w:pPr>
      <w:r w:rsidRPr="00BC0583">
        <w:rPr>
          <w:rFonts w:ascii="Arial" w:hAnsi="Arial" w:cs="Arial"/>
          <w:sz w:val="24"/>
          <w:szCs w:val="24"/>
        </w:rPr>
        <w:t>Representante Legal</w:t>
      </w:r>
      <w:r w:rsidR="0063386B">
        <w:rPr>
          <w:rFonts w:ascii="Arial" w:hAnsi="Arial" w:cs="Arial"/>
          <w:sz w:val="24"/>
          <w:szCs w:val="24"/>
        </w:rPr>
        <w:tab/>
      </w:r>
      <w:r w:rsidRPr="00BC0583">
        <w:rPr>
          <w:rFonts w:ascii="Arial" w:hAnsi="Arial" w:cs="Arial"/>
          <w:sz w:val="24"/>
          <w:szCs w:val="24"/>
        </w:rPr>
        <w:t>: Ramiro Vásquez Vásquez</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Número de RUC</w:t>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xml:space="preserve">: 20362074429 </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Nombre/Razón social</w:t>
      </w:r>
      <w:r w:rsidR="0063386B">
        <w:rPr>
          <w:rFonts w:ascii="Arial" w:hAnsi="Arial" w:cs="Arial"/>
          <w:sz w:val="24"/>
          <w:szCs w:val="24"/>
        </w:rPr>
        <w:tab/>
      </w:r>
      <w:r w:rsidRPr="00BC0583">
        <w:rPr>
          <w:rFonts w:ascii="Arial" w:hAnsi="Arial" w:cs="Arial"/>
          <w:sz w:val="24"/>
          <w:szCs w:val="24"/>
        </w:rPr>
        <w:t>: Grifo Latino Eirl</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Dirección</w:t>
      </w:r>
      <w:r w:rsidR="0063386B">
        <w:rPr>
          <w:rFonts w:ascii="Arial" w:hAnsi="Arial" w:cs="Arial"/>
          <w:sz w:val="24"/>
          <w:szCs w:val="24"/>
        </w:rPr>
        <w:tab/>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xml:space="preserve">: Jr. Jiménez Pimentel N° 1261 </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Distrito</w:t>
      </w:r>
      <w:r w:rsidR="0063386B">
        <w:rPr>
          <w:rFonts w:ascii="Arial" w:hAnsi="Arial" w:cs="Arial"/>
          <w:sz w:val="24"/>
          <w:szCs w:val="24"/>
        </w:rPr>
        <w:tab/>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xml:space="preserve">: Tarapoto </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Provincia</w:t>
      </w:r>
      <w:r w:rsidR="0063386B">
        <w:rPr>
          <w:rFonts w:ascii="Arial" w:hAnsi="Arial" w:cs="Arial"/>
          <w:sz w:val="24"/>
          <w:szCs w:val="24"/>
        </w:rPr>
        <w:tab/>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xml:space="preserve">: San Martín </w:t>
      </w:r>
    </w:p>
    <w:p w:rsidR="00BC0583"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Departamento</w:t>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xml:space="preserve">: San Martín </w:t>
      </w:r>
    </w:p>
    <w:p w:rsidR="005D2A42" w:rsidRDefault="005D2A42" w:rsidP="0063386B">
      <w:pPr>
        <w:spacing w:after="0" w:line="360" w:lineRule="auto"/>
        <w:ind w:left="708" w:right="-8" w:firstLine="708"/>
        <w:jc w:val="both"/>
        <w:rPr>
          <w:rFonts w:ascii="Arial" w:hAnsi="Arial" w:cs="Arial"/>
          <w:sz w:val="24"/>
          <w:szCs w:val="24"/>
        </w:rPr>
      </w:pPr>
      <w:r w:rsidRPr="00BC0583">
        <w:rPr>
          <w:rFonts w:ascii="Arial" w:hAnsi="Arial" w:cs="Arial"/>
          <w:sz w:val="24"/>
          <w:szCs w:val="24"/>
        </w:rPr>
        <w:t>Teléfono</w:t>
      </w:r>
      <w:r w:rsidR="0063386B">
        <w:rPr>
          <w:rFonts w:ascii="Arial" w:hAnsi="Arial" w:cs="Arial"/>
          <w:sz w:val="24"/>
          <w:szCs w:val="24"/>
        </w:rPr>
        <w:tab/>
      </w:r>
      <w:r w:rsidR="0063386B">
        <w:rPr>
          <w:rFonts w:ascii="Arial" w:hAnsi="Arial" w:cs="Arial"/>
          <w:sz w:val="24"/>
          <w:szCs w:val="24"/>
        </w:rPr>
        <w:tab/>
      </w:r>
      <w:r w:rsidR="0063386B">
        <w:rPr>
          <w:rFonts w:ascii="Arial" w:hAnsi="Arial" w:cs="Arial"/>
          <w:sz w:val="24"/>
          <w:szCs w:val="24"/>
        </w:rPr>
        <w:tab/>
      </w:r>
      <w:r w:rsidRPr="00BC0583">
        <w:rPr>
          <w:rFonts w:ascii="Arial" w:hAnsi="Arial" w:cs="Arial"/>
          <w:sz w:val="24"/>
          <w:szCs w:val="24"/>
        </w:rPr>
        <w:t>: 042 520818</w:t>
      </w:r>
    </w:p>
    <w:p w:rsidR="00BC0583" w:rsidRPr="00BC0583" w:rsidRDefault="00BC0583" w:rsidP="00BC0583">
      <w:pPr>
        <w:spacing w:line="360" w:lineRule="auto"/>
        <w:ind w:left="708" w:right="-8" w:firstLine="708"/>
        <w:jc w:val="both"/>
        <w:rPr>
          <w:rFonts w:ascii="Arial" w:hAnsi="Arial" w:cs="Arial"/>
          <w:sz w:val="24"/>
          <w:szCs w:val="24"/>
        </w:rPr>
      </w:pPr>
    </w:p>
    <w:p w:rsidR="005D2A42" w:rsidRPr="00BC0583" w:rsidRDefault="005D2A42" w:rsidP="004A18C7">
      <w:pPr>
        <w:pStyle w:val="Cuerpodeltexto40"/>
        <w:numPr>
          <w:ilvl w:val="1"/>
          <w:numId w:val="10"/>
        </w:numPr>
        <w:shd w:val="clear" w:color="auto" w:fill="auto"/>
        <w:tabs>
          <w:tab w:val="left" w:pos="830"/>
        </w:tabs>
        <w:spacing w:after="0" w:line="360" w:lineRule="auto"/>
        <w:jc w:val="both"/>
        <w:rPr>
          <w:sz w:val="24"/>
          <w:szCs w:val="24"/>
        </w:rPr>
      </w:pPr>
      <w:r w:rsidRPr="00BC0583">
        <w:rPr>
          <w:sz w:val="24"/>
          <w:szCs w:val="24"/>
        </w:rPr>
        <w:t>Unidad Operativa</w:t>
      </w:r>
    </w:p>
    <w:p w:rsidR="005D2A42" w:rsidRPr="00BC0583"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Nombre</w:t>
      </w:r>
      <w:r w:rsidR="00266464">
        <w:rPr>
          <w:rFonts w:ascii="Arial" w:hAnsi="Arial" w:cs="Arial"/>
          <w:sz w:val="24"/>
          <w:szCs w:val="24"/>
        </w:rPr>
        <w:tab/>
      </w:r>
      <w:r w:rsidR="00266464">
        <w:rPr>
          <w:rFonts w:ascii="Arial" w:hAnsi="Arial" w:cs="Arial"/>
          <w:sz w:val="24"/>
          <w:szCs w:val="24"/>
        </w:rPr>
        <w:tab/>
      </w:r>
      <w:r w:rsidRPr="00BC0583">
        <w:rPr>
          <w:rFonts w:ascii="Arial" w:hAnsi="Arial" w:cs="Arial"/>
          <w:sz w:val="24"/>
          <w:szCs w:val="24"/>
        </w:rPr>
        <w:t>: Grifo Latino Eirl</w:t>
      </w:r>
    </w:p>
    <w:p w:rsidR="005D2A42" w:rsidRPr="00BC0583"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Dirección</w:t>
      </w:r>
      <w:r w:rsidR="00266464">
        <w:rPr>
          <w:rFonts w:ascii="Arial" w:hAnsi="Arial" w:cs="Arial"/>
          <w:sz w:val="24"/>
          <w:szCs w:val="24"/>
        </w:rPr>
        <w:tab/>
      </w:r>
      <w:r w:rsidR="00266464">
        <w:rPr>
          <w:rFonts w:ascii="Arial" w:hAnsi="Arial" w:cs="Arial"/>
          <w:sz w:val="24"/>
          <w:szCs w:val="24"/>
        </w:rPr>
        <w:tab/>
      </w:r>
      <w:r w:rsidRPr="00BC0583">
        <w:rPr>
          <w:rFonts w:ascii="Arial" w:hAnsi="Arial" w:cs="Arial"/>
          <w:sz w:val="24"/>
          <w:szCs w:val="24"/>
        </w:rPr>
        <w:t>: Jr. Jiménez Pimentel N° 1261</w:t>
      </w:r>
    </w:p>
    <w:p w:rsidR="005D2A42" w:rsidRPr="00BC0583"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Distrito</w:t>
      </w:r>
      <w:r w:rsidR="00266464">
        <w:rPr>
          <w:rFonts w:ascii="Arial" w:hAnsi="Arial" w:cs="Arial"/>
          <w:sz w:val="24"/>
          <w:szCs w:val="24"/>
        </w:rPr>
        <w:tab/>
      </w:r>
      <w:r w:rsidR="00266464">
        <w:rPr>
          <w:rFonts w:ascii="Arial" w:hAnsi="Arial" w:cs="Arial"/>
          <w:sz w:val="24"/>
          <w:szCs w:val="24"/>
        </w:rPr>
        <w:tab/>
      </w:r>
      <w:r w:rsidRPr="00BC0583">
        <w:rPr>
          <w:rFonts w:ascii="Arial" w:hAnsi="Arial" w:cs="Arial"/>
          <w:sz w:val="24"/>
          <w:szCs w:val="24"/>
        </w:rPr>
        <w:t>: Tarapoto</w:t>
      </w:r>
    </w:p>
    <w:p w:rsidR="005D2A42" w:rsidRPr="00BC0583" w:rsidRDefault="005D2A42" w:rsidP="00266464">
      <w:pPr>
        <w:spacing w:after="0" w:line="360" w:lineRule="auto"/>
        <w:ind w:left="1416"/>
        <w:jc w:val="both"/>
        <w:rPr>
          <w:rFonts w:ascii="Arial" w:hAnsi="Arial" w:cs="Arial"/>
          <w:sz w:val="24"/>
          <w:szCs w:val="24"/>
        </w:rPr>
      </w:pPr>
      <w:r w:rsidRPr="00BC0583">
        <w:rPr>
          <w:rFonts w:ascii="Arial" w:hAnsi="Arial" w:cs="Arial"/>
          <w:sz w:val="24"/>
          <w:szCs w:val="24"/>
        </w:rPr>
        <w:t>Provincia</w:t>
      </w:r>
      <w:r w:rsidR="00266464">
        <w:rPr>
          <w:rFonts w:ascii="Arial" w:hAnsi="Arial" w:cs="Arial"/>
          <w:sz w:val="24"/>
          <w:szCs w:val="24"/>
        </w:rPr>
        <w:tab/>
      </w:r>
      <w:r w:rsidR="00266464">
        <w:rPr>
          <w:rFonts w:ascii="Arial" w:hAnsi="Arial" w:cs="Arial"/>
          <w:sz w:val="24"/>
          <w:szCs w:val="24"/>
        </w:rPr>
        <w:tab/>
      </w:r>
      <w:r w:rsidRPr="00BC0583">
        <w:rPr>
          <w:rFonts w:ascii="Arial" w:hAnsi="Arial" w:cs="Arial"/>
          <w:sz w:val="24"/>
          <w:szCs w:val="24"/>
        </w:rPr>
        <w:t>: San Martín</w:t>
      </w:r>
    </w:p>
    <w:p w:rsidR="005D2A42" w:rsidRPr="00BC0583"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Departamento</w:t>
      </w:r>
      <w:r w:rsidR="00266464">
        <w:rPr>
          <w:rFonts w:ascii="Arial" w:hAnsi="Arial" w:cs="Arial"/>
          <w:sz w:val="24"/>
          <w:szCs w:val="24"/>
        </w:rPr>
        <w:tab/>
      </w:r>
      <w:r w:rsidRPr="00BC0583">
        <w:rPr>
          <w:rFonts w:ascii="Arial" w:hAnsi="Arial" w:cs="Arial"/>
          <w:sz w:val="24"/>
          <w:szCs w:val="24"/>
        </w:rPr>
        <w:t>: San Martín</w:t>
      </w:r>
    </w:p>
    <w:p w:rsidR="005D2A42" w:rsidRPr="00BC0583"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Registro DGH</w:t>
      </w:r>
      <w:r w:rsidR="00266464">
        <w:rPr>
          <w:rFonts w:ascii="Arial" w:hAnsi="Arial" w:cs="Arial"/>
          <w:sz w:val="24"/>
          <w:szCs w:val="24"/>
        </w:rPr>
        <w:tab/>
      </w:r>
      <w:r w:rsidRPr="00BC0583">
        <w:rPr>
          <w:rFonts w:ascii="Arial" w:hAnsi="Arial" w:cs="Arial"/>
          <w:sz w:val="24"/>
          <w:szCs w:val="24"/>
        </w:rPr>
        <w:t>: 18419 - 050- 120712</w:t>
      </w:r>
    </w:p>
    <w:p w:rsidR="005D2A42" w:rsidRDefault="005D2A42" w:rsidP="00266464">
      <w:pPr>
        <w:spacing w:after="0" w:line="360" w:lineRule="auto"/>
        <w:ind w:left="1048" w:firstLine="368"/>
        <w:jc w:val="both"/>
        <w:rPr>
          <w:rFonts w:ascii="Arial" w:hAnsi="Arial" w:cs="Arial"/>
          <w:sz w:val="24"/>
          <w:szCs w:val="24"/>
        </w:rPr>
      </w:pPr>
      <w:r w:rsidRPr="00BC0583">
        <w:rPr>
          <w:rFonts w:ascii="Arial" w:hAnsi="Arial" w:cs="Arial"/>
          <w:sz w:val="24"/>
          <w:szCs w:val="24"/>
        </w:rPr>
        <w:t>Teléfono</w:t>
      </w:r>
      <w:r w:rsidR="00266464">
        <w:rPr>
          <w:rFonts w:ascii="Arial" w:hAnsi="Arial" w:cs="Arial"/>
          <w:sz w:val="24"/>
          <w:szCs w:val="24"/>
        </w:rPr>
        <w:tab/>
      </w:r>
      <w:r w:rsidR="00266464">
        <w:rPr>
          <w:rFonts w:ascii="Arial" w:hAnsi="Arial" w:cs="Arial"/>
          <w:sz w:val="24"/>
          <w:szCs w:val="24"/>
        </w:rPr>
        <w:tab/>
      </w:r>
      <w:r w:rsidR="00F7099C">
        <w:rPr>
          <w:rFonts w:ascii="Arial" w:hAnsi="Arial" w:cs="Arial"/>
          <w:sz w:val="24"/>
          <w:szCs w:val="24"/>
        </w:rPr>
        <w:t>: 042 566913</w:t>
      </w:r>
    </w:p>
    <w:p w:rsidR="00461F75" w:rsidRDefault="00461F75" w:rsidP="00266464">
      <w:pPr>
        <w:spacing w:after="0" w:line="360" w:lineRule="auto"/>
        <w:ind w:left="1048" w:firstLine="368"/>
        <w:jc w:val="both"/>
        <w:rPr>
          <w:rFonts w:ascii="Arial" w:hAnsi="Arial" w:cs="Arial"/>
          <w:sz w:val="24"/>
          <w:szCs w:val="24"/>
        </w:rPr>
      </w:pPr>
    </w:p>
    <w:p w:rsidR="00390289" w:rsidRDefault="00390289" w:rsidP="00266464">
      <w:pPr>
        <w:spacing w:after="0" w:line="360" w:lineRule="auto"/>
        <w:ind w:left="1048" w:firstLine="368"/>
        <w:jc w:val="both"/>
        <w:rPr>
          <w:rFonts w:ascii="Arial" w:hAnsi="Arial" w:cs="Arial"/>
          <w:sz w:val="24"/>
          <w:szCs w:val="24"/>
        </w:rPr>
      </w:pPr>
    </w:p>
    <w:p w:rsidR="005D2A42" w:rsidRDefault="005D2A42" w:rsidP="004A18C7">
      <w:pPr>
        <w:pStyle w:val="Cuerpodeltexto40"/>
        <w:numPr>
          <w:ilvl w:val="0"/>
          <w:numId w:val="2"/>
        </w:numPr>
        <w:shd w:val="clear" w:color="auto" w:fill="auto"/>
        <w:spacing w:after="0" w:line="360" w:lineRule="auto"/>
        <w:jc w:val="both"/>
        <w:rPr>
          <w:sz w:val="24"/>
          <w:szCs w:val="24"/>
        </w:rPr>
      </w:pPr>
      <w:r w:rsidRPr="00BC0583">
        <w:rPr>
          <w:sz w:val="24"/>
          <w:szCs w:val="24"/>
        </w:rPr>
        <w:t>OBJETIVOS</w:t>
      </w:r>
    </w:p>
    <w:p w:rsidR="008917E9" w:rsidRPr="00BC0583" w:rsidRDefault="008917E9" w:rsidP="008917E9">
      <w:pPr>
        <w:pStyle w:val="Cuerpodeltexto40"/>
        <w:shd w:val="clear" w:color="auto" w:fill="auto"/>
        <w:spacing w:after="0" w:line="360" w:lineRule="auto"/>
        <w:jc w:val="both"/>
        <w:rPr>
          <w:sz w:val="24"/>
          <w:szCs w:val="24"/>
        </w:rPr>
      </w:pPr>
    </w:p>
    <w:p w:rsidR="005D2A42" w:rsidRDefault="005D2A42" w:rsidP="004A18C7">
      <w:pPr>
        <w:pStyle w:val="Cuerpodeltexto40"/>
        <w:numPr>
          <w:ilvl w:val="0"/>
          <w:numId w:val="3"/>
        </w:numPr>
        <w:shd w:val="clear" w:color="auto" w:fill="auto"/>
        <w:spacing w:after="0" w:line="360" w:lineRule="auto"/>
        <w:ind w:left="709"/>
        <w:jc w:val="both"/>
        <w:rPr>
          <w:sz w:val="24"/>
          <w:szCs w:val="24"/>
        </w:rPr>
      </w:pPr>
      <w:r w:rsidRPr="00BC0583">
        <w:rPr>
          <w:sz w:val="24"/>
          <w:szCs w:val="24"/>
        </w:rPr>
        <w:t>Objetivo General</w:t>
      </w:r>
    </w:p>
    <w:p w:rsidR="00D12642" w:rsidRPr="00BC0583" w:rsidRDefault="00D12642" w:rsidP="00D12642">
      <w:pPr>
        <w:pStyle w:val="Cuerpodeltexto40"/>
        <w:shd w:val="clear" w:color="auto" w:fill="auto"/>
        <w:spacing w:after="0" w:line="360" w:lineRule="auto"/>
        <w:ind w:left="709"/>
        <w:jc w:val="both"/>
        <w:rPr>
          <w:sz w:val="24"/>
          <w:szCs w:val="24"/>
        </w:rPr>
      </w:pPr>
    </w:p>
    <w:p w:rsidR="005D2A42" w:rsidRDefault="005D2A42" w:rsidP="006A5A65">
      <w:pPr>
        <w:spacing w:after="0" w:line="360" w:lineRule="auto"/>
        <w:ind w:left="1416"/>
        <w:jc w:val="both"/>
        <w:rPr>
          <w:rFonts w:ascii="Arial" w:hAnsi="Arial" w:cs="Arial"/>
          <w:sz w:val="24"/>
          <w:szCs w:val="24"/>
        </w:rPr>
      </w:pPr>
      <w:r w:rsidRPr="00BC0583">
        <w:rPr>
          <w:rFonts w:ascii="Arial" w:hAnsi="Arial" w:cs="Arial"/>
          <w:sz w:val="24"/>
          <w:szCs w:val="24"/>
        </w:rPr>
        <w:t>El objetivo general es el manejo responsable de los residuos sólidos generados por las actividades de venta de Hidrocarburos líquidos del establecimiento evitando de esta manera que dichos residuos puedan contaminar al ambiente y a los operarios del establecimiento que implementan el presente Plan de Manejo de Residuos Sólidos.</w:t>
      </w:r>
    </w:p>
    <w:p w:rsidR="008917E9" w:rsidRDefault="008917E9" w:rsidP="006A5A65">
      <w:pPr>
        <w:spacing w:after="0" w:line="360" w:lineRule="auto"/>
        <w:ind w:left="1416"/>
        <w:jc w:val="both"/>
        <w:rPr>
          <w:rFonts w:ascii="Arial" w:hAnsi="Arial" w:cs="Arial"/>
          <w:sz w:val="24"/>
          <w:szCs w:val="24"/>
        </w:rPr>
      </w:pPr>
    </w:p>
    <w:p w:rsidR="00390289" w:rsidRPr="00BC0583" w:rsidRDefault="00390289" w:rsidP="006A5A65">
      <w:pPr>
        <w:spacing w:after="0" w:line="360" w:lineRule="auto"/>
        <w:ind w:left="1416"/>
        <w:jc w:val="both"/>
        <w:rPr>
          <w:rFonts w:ascii="Arial" w:hAnsi="Arial" w:cs="Arial"/>
          <w:sz w:val="24"/>
          <w:szCs w:val="24"/>
        </w:rPr>
      </w:pPr>
    </w:p>
    <w:p w:rsidR="005D2A42" w:rsidRDefault="005D2A42" w:rsidP="004A18C7">
      <w:pPr>
        <w:pStyle w:val="Cuerpodeltexto40"/>
        <w:numPr>
          <w:ilvl w:val="0"/>
          <w:numId w:val="3"/>
        </w:numPr>
        <w:shd w:val="clear" w:color="auto" w:fill="auto"/>
        <w:spacing w:after="0" w:line="360" w:lineRule="auto"/>
        <w:ind w:left="709"/>
        <w:jc w:val="both"/>
        <w:rPr>
          <w:sz w:val="24"/>
          <w:szCs w:val="24"/>
        </w:rPr>
      </w:pPr>
      <w:r w:rsidRPr="00BC0583">
        <w:rPr>
          <w:sz w:val="24"/>
          <w:szCs w:val="24"/>
        </w:rPr>
        <w:t>Objetivos Específicos</w:t>
      </w:r>
    </w:p>
    <w:p w:rsidR="00D12642" w:rsidRPr="00BC0583" w:rsidRDefault="00D12642" w:rsidP="00D12642">
      <w:pPr>
        <w:pStyle w:val="Cuerpodeltexto40"/>
        <w:shd w:val="clear" w:color="auto" w:fill="auto"/>
        <w:spacing w:after="0" w:line="360" w:lineRule="auto"/>
        <w:ind w:left="709"/>
        <w:jc w:val="both"/>
        <w:rPr>
          <w:sz w:val="24"/>
          <w:szCs w:val="24"/>
        </w:rPr>
      </w:pPr>
    </w:p>
    <w:p w:rsidR="008917E9"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Reducir la generación de residuos a través de iniciativas como programas de capacitación y sensibilización del personal de la Empresa.</w:t>
      </w:r>
    </w:p>
    <w:p w:rsidR="008917E9"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Identificar adecuadamente los residuos sólidos</w:t>
      </w:r>
    </w:p>
    <w:p w:rsidR="008917E9"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Realizar un correcto almacenamiento, Disponiendo en forma segura los residuos que no puedan ser reutilizados para no causar daños a la salud y al ambiente.</w:t>
      </w:r>
    </w:p>
    <w:p w:rsidR="008917E9"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Transportar los residuos en forma segura</w:t>
      </w:r>
    </w:p>
    <w:p w:rsidR="008917E9"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Garantizar la correcta disposición final</w:t>
      </w:r>
    </w:p>
    <w:p w:rsidR="005D2A42" w:rsidRDefault="005D2A42" w:rsidP="004A18C7">
      <w:pPr>
        <w:pStyle w:val="Prrafodelista"/>
        <w:widowControl w:val="0"/>
        <w:numPr>
          <w:ilvl w:val="0"/>
          <w:numId w:val="11"/>
        </w:numPr>
        <w:spacing w:after="0" w:line="360" w:lineRule="auto"/>
        <w:ind w:left="1843"/>
        <w:jc w:val="both"/>
        <w:rPr>
          <w:rFonts w:ascii="Arial" w:hAnsi="Arial" w:cs="Arial"/>
          <w:sz w:val="24"/>
          <w:szCs w:val="24"/>
        </w:rPr>
      </w:pPr>
      <w:r w:rsidRPr="008917E9">
        <w:rPr>
          <w:rFonts w:ascii="Arial" w:hAnsi="Arial" w:cs="Arial"/>
          <w:sz w:val="24"/>
          <w:szCs w:val="24"/>
        </w:rPr>
        <w:t>Prevenir daños a la salud de los operadores de los residuos sólidos del establecimiento</w:t>
      </w:r>
    </w:p>
    <w:p w:rsidR="006A5A65" w:rsidRPr="008917E9" w:rsidRDefault="006A5A65" w:rsidP="006A5A65">
      <w:pPr>
        <w:pStyle w:val="Prrafodelista"/>
        <w:widowControl w:val="0"/>
        <w:spacing w:after="0" w:line="360" w:lineRule="auto"/>
        <w:ind w:left="1843"/>
        <w:jc w:val="both"/>
        <w:rPr>
          <w:rFonts w:ascii="Arial" w:hAnsi="Arial" w:cs="Arial"/>
          <w:sz w:val="24"/>
          <w:szCs w:val="24"/>
        </w:rPr>
      </w:pPr>
    </w:p>
    <w:p w:rsidR="005D2A42" w:rsidRDefault="005D2A42" w:rsidP="004A18C7">
      <w:pPr>
        <w:pStyle w:val="Cuerpodeltexto40"/>
        <w:numPr>
          <w:ilvl w:val="0"/>
          <w:numId w:val="2"/>
        </w:numPr>
        <w:shd w:val="clear" w:color="auto" w:fill="auto"/>
        <w:spacing w:after="0" w:line="360" w:lineRule="auto"/>
        <w:jc w:val="both"/>
        <w:rPr>
          <w:sz w:val="24"/>
          <w:szCs w:val="24"/>
        </w:rPr>
      </w:pPr>
      <w:r w:rsidRPr="00BC0583">
        <w:rPr>
          <w:sz w:val="24"/>
          <w:szCs w:val="24"/>
        </w:rPr>
        <w:t>ALCANCE</w:t>
      </w:r>
    </w:p>
    <w:p w:rsidR="00D12642" w:rsidRPr="00BC0583" w:rsidRDefault="00D12642" w:rsidP="00D12642">
      <w:pPr>
        <w:pStyle w:val="Cuerpodeltexto40"/>
        <w:shd w:val="clear" w:color="auto" w:fill="auto"/>
        <w:spacing w:after="0" w:line="360" w:lineRule="auto"/>
        <w:jc w:val="both"/>
        <w:rPr>
          <w:sz w:val="24"/>
          <w:szCs w:val="24"/>
        </w:rPr>
      </w:pPr>
    </w:p>
    <w:p w:rsidR="003D01CC" w:rsidRDefault="005D2A42" w:rsidP="003D01CC">
      <w:pPr>
        <w:spacing w:after="0" w:line="360" w:lineRule="auto"/>
        <w:ind w:left="708"/>
        <w:jc w:val="both"/>
        <w:rPr>
          <w:rFonts w:ascii="Arial" w:hAnsi="Arial" w:cs="Arial"/>
          <w:sz w:val="24"/>
          <w:szCs w:val="24"/>
        </w:rPr>
      </w:pPr>
      <w:r w:rsidRPr="00BC0583">
        <w:rPr>
          <w:rFonts w:ascii="Arial" w:hAnsi="Arial" w:cs="Arial"/>
          <w:sz w:val="24"/>
          <w:szCs w:val="24"/>
        </w:rPr>
        <w:t>Comprende todas acciones de clasificación, acopio, transporte y disposición final de los residuos generados, en condiciones normales o de emergencia en las áreas del establecimiento.</w:t>
      </w:r>
    </w:p>
    <w:p w:rsidR="003D01CC" w:rsidRDefault="005D2A42" w:rsidP="003D01CC">
      <w:pPr>
        <w:spacing w:after="0" w:line="360" w:lineRule="auto"/>
        <w:ind w:left="708"/>
        <w:jc w:val="both"/>
        <w:rPr>
          <w:rFonts w:ascii="Arial" w:hAnsi="Arial" w:cs="Arial"/>
          <w:sz w:val="24"/>
          <w:szCs w:val="24"/>
        </w:rPr>
      </w:pPr>
      <w:r w:rsidRPr="00BC0583">
        <w:rPr>
          <w:rFonts w:ascii="Arial" w:hAnsi="Arial" w:cs="Arial"/>
          <w:sz w:val="24"/>
          <w:szCs w:val="24"/>
        </w:rPr>
        <w:t>Asimismo considera las actividades que pueden realizar las empresas EPS-RS en el transporte almacenamiento y disposición de los residuos generados por GRIFO LATINO EIRL.</w:t>
      </w:r>
    </w:p>
    <w:p w:rsidR="00390289" w:rsidRDefault="005D2A42" w:rsidP="003D01CC">
      <w:pPr>
        <w:spacing w:after="0" w:line="360" w:lineRule="auto"/>
        <w:ind w:left="708"/>
        <w:jc w:val="both"/>
        <w:rPr>
          <w:rFonts w:ascii="Arial" w:hAnsi="Arial" w:cs="Arial"/>
          <w:sz w:val="24"/>
          <w:szCs w:val="24"/>
        </w:rPr>
      </w:pPr>
      <w:r w:rsidRPr="00BC0583">
        <w:rPr>
          <w:rFonts w:ascii="Arial" w:hAnsi="Arial" w:cs="Arial"/>
          <w:sz w:val="24"/>
          <w:szCs w:val="24"/>
        </w:rPr>
        <w:lastRenderedPageBreak/>
        <w:t>Incluye medidas de minimización de residuos sólidos a través de la máxima reducción de sus volúmenes y características de peligrosidad.</w:t>
      </w:r>
    </w:p>
    <w:p w:rsidR="005D2A42" w:rsidRDefault="005D2A42" w:rsidP="003D01CC">
      <w:pPr>
        <w:spacing w:after="0" w:line="360" w:lineRule="auto"/>
        <w:ind w:left="708"/>
        <w:jc w:val="both"/>
        <w:rPr>
          <w:rFonts w:ascii="Arial" w:hAnsi="Arial" w:cs="Arial"/>
          <w:sz w:val="24"/>
          <w:szCs w:val="24"/>
        </w:rPr>
      </w:pPr>
      <w:r w:rsidRPr="00BC0583">
        <w:rPr>
          <w:rFonts w:ascii="Arial" w:hAnsi="Arial" w:cs="Arial"/>
          <w:sz w:val="24"/>
          <w:szCs w:val="24"/>
        </w:rPr>
        <w:t>También la capacitación del personal propio para que se realice una gestión eficiente en lo relacionado a la segregación, almacenamiento, transporte y disposición final de los residuos sólidos.</w:t>
      </w:r>
    </w:p>
    <w:p w:rsidR="00390289" w:rsidRPr="00BC0583" w:rsidRDefault="00390289" w:rsidP="003D01CC">
      <w:pPr>
        <w:spacing w:after="0" w:line="360" w:lineRule="auto"/>
        <w:ind w:left="708"/>
        <w:jc w:val="both"/>
        <w:rPr>
          <w:rFonts w:ascii="Arial" w:hAnsi="Arial" w:cs="Arial"/>
          <w:sz w:val="24"/>
          <w:szCs w:val="24"/>
        </w:rPr>
      </w:pPr>
    </w:p>
    <w:p w:rsidR="005D2A42" w:rsidRDefault="005D2A42" w:rsidP="00D12642">
      <w:pPr>
        <w:pStyle w:val="Cuerpodeltexto40"/>
        <w:numPr>
          <w:ilvl w:val="0"/>
          <w:numId w:val="2"/>
        </w:numPr>
        <w:shd w:val="clear" w:color="auto" w:fill="auto"/>
        <w:spacing w:after="0" w:line="360" w:lineRule="auto"/>
        <w:jc w:val="both"/>
        <w:rPr>
          <w:sz w:val="24"/>
          <w:szCs w:val="24"/>
        </w:rPr>
      </w:pPr>
      <w:r w:rsidRPr="00BC0583">
        <w:rPr>
          <w:sz w:val="24"/>
          <w:szCs w:val="24"/>
        </w:rPr>
        <w:t>MARCO LEGAL</w:t>
      </w:r>
    </w:p>
    <w:p w:rsidR="005D2A42" w:rsidRPr="00BC0583" w:rsidRDefault="005D2A42" w:rsidP="003D01CC">
      <w:pPr>
        <w:spacing w:line="360" w:lineRule="auto"/>
        <w:ind w:left="708"/>
        <w:jc w:val="both"/>
        <w:rPr>
          <w:rFonts w:ascii="Arial" w:hAnsi="Arial" w:cs="Arial"/>
          <w:sz w:val="24"/>
          <w:szCs w:val="24"/>
        </w:rPr>
      </w:pPr>
      <w:r w:rsidRPr="00BC0583">
        <w:rPr>
          <w:rFonts w:ascii="Arial" w:hAnsi="Arial" w:cs="Arial"/>
          <w:sz w:val="24"/>
          <w:szCs w:val="24"/>
        </w:rPr>
        <w:t>El manejo de los residuos sólidos se realiza en conformidad con la base legal aplicable, constituida por:</w:t>
      </w:r>
    </w:p>
    <w:p w:rsidR="00932C79" w:rsidRDefault="005D2A42" w:rsidP="004A18C7">
      <w:pPr>
        <w:pStyle w:val="Cuerpodeltexto40"/>
        <w:numPr>
          <w:ilvl w:val="0"/>
          <w:numId w:val="11"/>
        </w:numPr>
        <w:shd w:val="clear" w:color="auto" w:fill="auto"/>
        <w:spacing w:after="0" w:line="360" w:lineRule="auto"/>
        <w:ind w:left="1134" w:right="-38"/>
        <w:jc w:val="both"/>
        <w:rPr>
          <w:sz w:val="24"/>
          <w:szCs w:val="24"/>
        </w:rPr>
      </w:pPr>
      <w:r w:rsidRPr="00BC0583">
        <w:rPr>
          <w:sz w:val="24"/>
          <w:szCs w:val="24"/>
        </w:rPr>
        <w:t xml:space="preserve">Ley N° 28611 - Ley General del Ambiente </w:t>
      </w:r>
    </w:p>
    <w:p w:rsidR="00A64892" w:rsidRDefault="00A64892" w:rsidP="00A64892">
      <w:pPr>
        <w:pStyle w:val="Cuerpodeltexto40"/>
        <w:shd w:val="clear" w:color="auto" w:fill="auto"/>
        <w:spacing w:after="0" w:line="360" w:lineRule="auto"/>
        <w:ind w:left="1134" w:right="-38"/>
        <w:jc w:val="both"/>
        <w:rPr>
          <w:sz w:val="24"/>
          <w:szCs w:val="24"/>
        </w:rPr>
      </w:pPr>
    </w:p>
    <w:p w:rsidR="005D2A42" w:rsidRPr="00BC0583" w:rsidRDefault="005D2A42" w:rsidP="00305B14">
      <w:pPr>
        <w:pStyle w:val="Cuerpodeltexto40"/>
        <w:shd w:val="clear" w:color="auto" w:fill="auto"/>
        <w:spacing w:after="0" w:line="360" w:lineRule="auto"/>
        <w:ind w:left="1134" w:right="-38"/>
        <w:jc w:val="both"/>
        <w:rPr>
          <w:sz w:val="24"/>
          <w:szCs w:val="24"/>
        </w:rPr>
      </w:pPr>
      <w:r w:rsidRPr="00BC0583">
        <w:rPr>
          <w:sz w:val="24"/>
          <w:szCs w:val="24"/>
        </w:rPr>
        <w:t>Artículo 1</w:t>
      </w:r>
      <w:r w:rsidRPr="00BC0583">
        <w:rPr>
          <w:sz w:val="24"/>
          <w:szCs w:val="24"/>
          <w:vertAlign w:val="superscript"/>
        </w:rPr>
        <w:t>o</w:t>
      </w:r>
    </w:p>
    <w:p w:rsidR="005D2A42" w:rsidRDefault="005D2A42" w:rsidP="00305B14">
      <w:pPr>
        <w:pStyle w:val="Cuerpodeltexto50"/>
        <w:shd w:val="clear" w:color="auto" w:fill="auto"/>
        <w:spacing w:line="360" w:lineRule="auto"/>
        <w:ind w:left="1134" w:firstLine="0"/>
        <w:rPr>
          <w:b w:val="0"/>
          <w:sz w:val="24"/>
          <w:szCs w:val="24"/>
        </w:rPr>
      </w:pPr>
      <w:r w:rsidRPr="00305B14">
        <w:rPr>
          <w:b w:val="0"/>
          <w:sz w:val="24"/>
          <w:szCs w:val="24"/>
        </w:rPr>
        <w:t xml:space="preserve">Toda persona tiene el derecho irrenunciable a vivir en un ambiente saludable, equilibrado y adecuado para el pleno desarrollo de la vida; y el deber de contribuir </w:t>
      </w:r>
      <w:r w:rsidRPr="00305B14">
        <w:rPr>
          <w:rStyle w:val="Cuerpodeltexto5Sincursiva"/>
          <w:i w:val="0"/>
          <w:iCs w:val="0"/>
          <w:sz w:val="24"/>
          <w:szCs w:val="24"/>
        </w:rPr>
        <w:t xml:space="preserve">a </w:t>
      </w:r>
      <w:r w:rsidRPr="00305B14">
        <w:rPr>
          <w:b w:val="0"/>
          <w:sz w:val="24"/>
          <w:szCs w:val="24"/>
        </w:rPr>
        <w:t>una efectiva gestión ambiental y de proteger el ambiente, así como sus componentes, asegurando particularmente la salud de las personas en forma individual y colectiva, la conservación de la diversidad biológica, el aprovechamiento sostenible de los recursos, naturales y el desarrollo sostenible del país.</w:t>
      </w:r>
    </w:p>
    <w:p w:rsidR="00A64892" w:rsidRPr="00305B14" w:rsidRDefault="00A64892" w:rsidP="00305B14">
      <w:pPr>
        <w:pStyle w:val="Cuerpodeltexto50"/>
        <w:shd w:val="clear" w:color="auto" w:fill="auto"/>
        <w:spacing w:line="360" w:lineRule="auto"/>
        <w:ind w:left="1134" w:firstLine="0"/>
        <w:rPr>
          <w:b w:val="0"/>
          <w:sz w:val="24"/>
          <w:szCs w:val="24"/>
        </w:rPr>
      </w:pPr>
    </w:p>
    <w:p w:rsidR="00305B14" w:rsidRDefault="005D2A42" w:rsidP="004A18C7">
      <w:pPr>
        <w:pStyle w:val="Cuerpodeltexto40"/>
        <w:numPr>
          <w:ilvl w:val="0"/>
          <w:numId w:val="11"/>
        </w:numPr>
        <w:shd w:val="clear" w:color="auto" w:fill="auto"/>
        <w:spacing w:after="0" w:line="360" w:lineRule="auto"/>
        <w:ind w:left="1134"/>
        <w:jc w:val="both"/>
        <w:rPr>
          <w:sz w:val="24"/>
          <w:szCs w:val="24"/>
        </w:rPr>
      </w:pPr>
      <w:r w:rsidRPr="00BC0583">
        <w:rPr>
          <w:sz w:val="24"/>
          <w:szCs w:val="24"/>
        </w:rPr>
        <w:t xml:space="preserve">Reglamento para la Protección Ambiental en las Actividades de Hidrocarburos, aprobado mediante Decreto Supremo N° 039-2014-EM. </w:t>
      </w:r>
    </w:p>
    <w:p w:rsidR="00A64892" w:rsidRDefault="00A64892" w:rsidP="00A64892">
      <w:pPr>
        <w:pStyle w:val="Cuerpodeltexto40"/>
        <w:shd w:val="clear" w:color="auto" w:fill="auto"/>
        <w:spacing w:after="0" w:line="360" w:lineRule="auto"/>
        <w:ind w:left="1134"/>
        <w:jc w:val="both"/>
        <w:rPr>
          <w:sz w:val="24"/>
          <w:szCs w:val="24"/>
        </w:rPr>
      </w:pPr>
    </w:p>
    <w:p w:rsidR="005D2A42" w:rsidRPr="00BC0583" w:rsidRDefault="005D2A42" w:rsidP="00305B14">
      <w:pPr>
        <w:pStyle w:val="Cuerpodeltexto40"/>
        <w:shd w:val="clear" w:color="auto" w:fill="auto"/>
        <w:spacing w:after="0" w:line="360" w:lineRule="auto"/>
        <w:ind w:left="1134"/>
        <w:jc w:val="both"/>
        <w:rPr>
          <w:sz w:val="24"/>
          <w:szCs w:val="24"/>
        </w:rPr>
      </w:pPr>
      <w:r w:rsidRPr="00BC0583">
        <w:rPr>
          <w:sz w:val="24"/>
          <w:szCs w:val="24"/>
        </w:rPr>
        <w:t>Artículo 55°</w:t>
      </w:r>
    </w:p>
    <w:p w:rsidR="00305B14" w:rsidRDefault="005D2A42" w:rsidP="00305B14">
      <w:pPr>
        <w:pStyle w:val="Cuerpodeltexto50"/>
        <w:shd w:val="clear" w:color="auto" w:fill="auto"/>
        <w:spacing w:line="360" w:lineRule="auto"/>
        <w:ind w:left="1134" w:firstLine="0"/>
        <w:rPr>
          <w:b w:val="0"/>
          <w:sz w:val="24"/>
          <w:szCs w:val="24"/>
        </w:rPr>
      </w:pPr>
      <w:r w:rsidRPr="00305B14">
        <w:rPr>
          <w:b w:val="0"/>
          <w:sz w:val="24"/>
          <w:szCs w:val="24"/>
        </w:rPr>
        <w:t>Del manejo de residuos sólidos.- Los residuos sólidos en cualquiera de las Actividades de Hidrocarburos serán manejados de manera concordante con la Ley N° 27314, Ley General de Residuos Sólidos y su Reglamento, aprobado mediante Decreto Supremo N° 057-2004-PCM, sus modificatorias, sustitutorias, complementarias, y demás normas sectoriales correspondientes.</w:t>
      </w:r>
    </w:p>
    <w:p w:rsidR="00305B14" w:rsidRDefault="00305B14" w:rsidP="00305B14">
      <w:pPr>
        <w:pStyle w:val="Cuerpodeltexto50"/>
        <w:shd w:val="clear" w:color="auto" w:fill="auto"/>
        <w:spacing w:line="360" w:lineRule="auto"/>
        <w:ind w:left="1134" w:firstLine="0"/>
        <w:rPr>
          <w:b w:val="0"/>
          <w:sz w:val="24"/>
          <w:szCs w:val="24"/>
        </w:rPr>
      </w:pPr>
    </w:p>
    <w:p w:rsidR="00305B14" w:rsidRDefault="005D2A42" w:rsidP="00305B14">
      <w:pPr>
        <w:pStyle w:val="Cuerpodeltexto50"/>
        <w:shd w:val="clear" w:color="auto" w:fill="auto"/>
        <w:spacing w:line="360" w:lineRule="auto"/>
        <w:ind w:left="1134" w:firstLine="0"/>
        <w:rPr>
          <w:b w:val="0"/>
          <w:sz w:val="24"/>
          <w:szCs w:val="24"/>
        </w:rPr>
      </w:pPr>
      <w:r w:rsidRPr="00305B14">
        <w:rPr>
          <w:b w:val="0"/>
          <w:sz w:val="24"/>
          <w:szCs w:val="24"/>
        </w:rPr>
        <w:t>Sólo está permitido el almacenamiento temporal y la disposición final de residuos sólidos en infraestructuras autorizadas por la Ley y la Autoridad Ambiental Competente.</w:t>
      </w:r>
    </w:p>
    <w:p w:rsidR="00305B14" w:rsidRDefault="005D2A42" w:rsidP="00305B14">
      <w:pPr>
        <w:pStyle w:val="Cuerpodeltexto50"/>
        <w:shd w:val="clear" w:color="auto" w:fill="auto"/>
        <w:spacing w:line="360" w:lineRule="auto"/>
        <w:ind w:left="1134" w:firstLine="0"/>
        <w:rPr>
          <w:b w:val="0"/>
          <w:sz w:val="24"/>
          <w:szCs w:val="24"/>
        </w:rPr>
      </w:pPr>
      <w:r w:rsidRPr="00305B14">
        <w:rPr>
          <w:b w:val="0"/>
          <w:sz w:val="24"/>
          <w:szCs w:val="24"/>
        </w:rPr>
        <w:lastRenderedPageBreak/>
        <w:t>Asimismo, los Titulares de las Actividades de Hidrocarburos deberán evitar la acumulación de residuos sólidos.</w:t>
      </w:r>
    </w:p>
    <w:p w:rsidR="00305B14" w:rsidRDefault="005D2A42" w:rsidP="00305B14">
      <w:pPr>
        <w:pStyle w:val="Cuerpodeltexto50"/>
        <w:shd w:val="clear" w:color="auto" w:fill="auto"/>
        <w:spacing w:line="360" w:lineRule="auto"/>
        <w:ind w:left="1134" w:firstLine="0"/>
        <w:rPr>
          <w:b w:val="0"/>
          <w:sz w:val="24"/>
          <w:szCs w:val="24"/>
        </w:rPr>
      </w:pPr>
      <w:r w:rsidRPr="00305B14">
        <w:rPr>
          <w:b w:val="0"/>
          <w:sz w:val="24"/>
          <w:szCs w:val="24"/>
        </w:rPr>
        <w:t>Los residuos sólidos inorgánicos deberán ser manejados de acuerdo a la Ley N° 27314 y su Reglamento.</w:t>
      </w:r>
    </w:p>
    <w:p w:rsidR="00305B14" w:rsidRDefault="00305B14" w:rsidP="00305B14">
      <w:pPr>
        <w:pStyle w:val="Cuerpodeltexto50"/>
        <w:shd w:val="clear" w:color="auto" w:fill="auto"/>
        <w:spacing w:line="360" w:lineRule="auto"/>
        <w:ind w:left="1134" w:firstLine="0"/>
        <w:rPr>
          <w:b w:val="0"/>
          <w:sz w:val="24"/>
          <w:szCs w:val="24"/>
        </w:rPr>
      </w:pPr>
    </w:p>
    <w:p w:rsidR="005D2A42" w:rsidRPr="00FE1C6B" w:rsidRDefault="005D2A42" w:rsidP="00305B14">
      <w:pPr>
        <w:pStyle w:val="Cuerpodeltexto50"/>
        <w:shd w:val="clear" w:color="auto" w:fill="auto"/>
        <w:spacing w:line="360" w:lineRule="auto"/>
        <w:ind w:left="1134" w:firstLine="0"/>
        <w:rPr>
          <w:sz w:val="24"/>
          <w:szCs w:val="24"/>
        </w:rPr>
      </w:pPr>
      <w:r w:rsidRPr="00FE1C6B">
        <w:rPr>
          <w:sz w:val="24"/>
          <w:szCs w:val="24"/>
        </w:rPr>
        <w:t>Artículo 56°</w:t>
      </w:r>
    </w:p>
    <w:p w:rsidR="00A97A11" w:rsidRDefault="005D2A42" w:rsidP="00A97A11">
      <w:pPr>
        <w:pStyle w:val="Cuerpodeltexto50"/>
        <w:shd w:val="clear" w:color="auto" w:fill="auto"/>
        <w:spacing w:line="360" w:lineRule="auto"/>
        <w:ind w:left="1134" w:firstLine="0"/>
        <w:rPr>
          <w:b w:val="0"/>
          <w:sz w:val="24"/>
          <w:szCs w:val="24"/>
        </w:rPr>
      </w:pPr>
      <w:r w:rsidRPr="00305B14">
        <w:rPr>
          <w:b w:val="0"/>
          <w:sz w:val="24"/>
          <w:szCs w:val="24"/>
        </w:rPr>
        <w:t>Del manejo de otro tipo de residuos. Los Titulares generadores de residuos sólidos del ámbito de gestión no municipal, deberán remitir a la Autoridad Competente en Materia de Fiscalización Ambiental una Declaración Anual del Manejo de Residuos Sólidos y un Plan de Manejo de Residuos Sólidos; asimismo, se deberá contar con un Manifiesto de Manejo de Residuos Sólidos Peligrosos por cada operación de traslado de residuos peligrosos, de conformidad con lo dispuesto en el marco legal vigente.</w:t>
      </w:r>
    </w:p>
    <w:p w:rsidR="00A97A11" w:rsidRDefault="00A97A11" w:rsidP="00A97A11">
      <w:pPr>
        <w:pStyle w:val="Cuerpodeltexto50"/>
        <w:shd w:val="clear" w:color="auto" w:fill="auto"/>
        <w:spacing w:line="360" w:lineRule="auto"/>
        <w:ind w:left="1134" w:firstLine="0"/>
        <w:rPr>
          <w:b w:val="0"/>
          <w:sz w:val="24"/>
          <w:szCs w:val="24"/>
        </w:rPr>
      </w:pPr>
    </w:p>
    <w:p w:rsidR="005D2A42" w:rsidRPr="00A97A11" w:rsidRDefault="005D2A42" w:rsidP="00A97A11">
      <w:pPr>
        <w:pStyle w:val="Cuerpodeltexto50"/>
        <w:shd w:val="clear" w:color="auto" w:fill="auto"/>
        <w:spacing w:line="360" w:lineRule="auto"/>
        <w:ind w:left="1134" w:firstLine="0"/>
        <w:rPr>
          <w:sz w:val="24"/>
          <w:szCs w:val="24"/>
        </w:rPr>
      </w:pPr>
      <w:r w:rsidRPr="00A97A11">
        <w:rPr>
          <w:sz w:val="24"/>
          <w:szCs w:val="24"/>
        </w:rPr>
        <w:t>Artículo 57°</w:t>
      </w:r>
    </w:p>
    <w:p w:rsidR="00A97A11" w:rsidRDefault="005D2A42" w:rsidP="00A97A11">
      <w:pPr>
        <w:pStyle w:val="Cuerpodeltexto50"/>
        <w:shd w:val="clear" w:color="auto" w:fill="auto"/>
        <w:spacing w:line="360" w:lineRule="auto"/>
        <w:ind w:left="1134" w:firstLine="0"/>
        <w:rPr>
          <w:b w:val="0"/>
          <w:sz w:val="24"/>
          <w:szCs w:val="24"/>
        </w:rPr>
      </w:pPr>
      <w:r w:rsidRPr="00305B14">
        <w:rPr>
          <w:b w:val="0"/>
          <w:sz w:val="24"/>
          <w:szCs w:val="24"/>
        </w:rPr>
        <w:t>De la disposición de residuos o efluentes.- Se prohíbe la disposición de residuos o efluentes líquidos en cuerpos o cursos de agua así como en tierra, si no se cuenta con la debida autorización de las autoridades correspondientes.</w:t>
      </w:r>
    </w:p>
    <w:p w:rsidR="005D2A42" w:rsidRDefault="005D2A42" w:rsidP="00A97A11">
      <w:pPr>
        <w:pStyle w:val="Cuerpodeltexto50"/>
        <w:shd w:val="clear" w:color="auto" w:fill="auto"/>
        <w:spacing w:line="360" w:lineRule="auto"/>
        <w:ind w:left="1134" w:firstLine="0"/>
        <w:rPr>
          <w:b w:val="0"/>
          <w:sz w:val="24"/>
          <w:szCs w:val="24"/>
        </w:rPr>
      </w:pPr>
      <w:r w:rsidRPr="00305B14">
        <w:rPr>
          <w:b w:val="0"/>
          <w:sz w:val="24"/>
          <w:szCs w:val="24"/>
        </w:rPr>
        <w:t>Antes de su disposición final, las Aguas Residuales Industriales, así como las de origen doméstico serán segregadas y tratadas por separado para cumplir con los respectivos Límites Máximos Permisibles (LMP) vigentes. El Titular deberá demostrar mediante modelos de dispersión u otros estudios que la disposición del agua residual no comprometa los usos actuales o futuros previstos del cuerpo receptor.</w:t>
      </w:r>
    </w:p>
    <w:p w:rsidR="00A64892" w:rsidRDefault="00A64892" w:rsidP="00A97A11">
      <w:pPr>
        <w:pStyle w:val="Cuerpodeltexto50"/>
        <w:shd w:val="clear" w:color="auto" w:fill="auto"/>
        <w:spacing w:line="360" w:lineRule="auto"/>
        <w:ind w:left="1134" w:firstLine="0"/>
        <w:rPr>
          <w:b w:val="0"/>
          <w:sz w:val="24"/>
          <w:szCs w:val="24"/>
        </w:rPr>
      </w:pPr>
    </w:p>
    <w:p w:rsidR="005D2A42" w:rsidRDefault="005D2A42" w:rsidP="004A18C7">
      <w:pPr>
        <w:pStyle w:val="Cuerpodeltexto40"/>
        <w:numPr>
          <w:ilvl w:val="0"/>
          <w:numId w:val="11"/>
        </w:numPr>
        <w:shd w:val="clear" w:color="auto" w:fill="auto"/>
        <w:spacing w:after="0" w:line="360" w:lineRule="auto"/>
        <w:ind w:left="1134"/>
        <w:jc w:val="both"/>
        <w:rPr>
          <w:sz w:val="24"/>
          <w:szCs w:val="24"/>
        </w:rPr>
      </w:pPr>
      <w:r w:rsidRPr="00D745FB">
        <w:rPr>
          <w:sz w:val="24"/>
          <w:szCs w:val="24"/>
        </w:rPr>
        <w:t>Reglamento de la Ley General de Residuos Sólidos, aprobado mediante Decreto Supremo N° 054-2007-EM.</w:t>
      </w:r>
    </w:p>
    <w:p w:rsidR="00A64892" w:rsidRPr="00D745FB" w:rsidRDefault="00A64892" w:rsidP="00A64892">
      <w:pPr>
        <w:pStyle w:val="Cuerpodeltexto40"/>
        <w:shd w:val="clear" w:color="auto" w:fill="auto"/>
        <w:spacing w:after="0" w:line="360" w:lineRule="auto"/>
        <w:ind w:left="1134"/>
        <w:jc w:val="both"/>
        <w:rPr>
          <w:sz w:val="24"/>
          <w:szCs w:val="24"/>
        </w:rPr>
      </w:pPr>
    </w:p>
    <w:p w:rsidR="005D2A42" w:rsidRPr="00D429F4" w:rsidRDefault="005D2A42" w:rsidP="00D429F4">
      <w:pPr>
        <w:pStyle w:val="Cuerpodeltexto40"/>
        <w:shd w:val="clear" w:color="auto" w:fill="auto"/>
        <w:spacing w:after="0" w:line="360" w:lineRule="auto"/>
        <w:ind w:left="766" w:firstLine="368"/>
        <w:jc w:val="both"/>
        <w:rPr>
          <w:sz w:val="24"/>
          <w:szCs w:val="24"/>
        </w:rPr>
      </w:pPr>
      <w:r w:rsidRPr="00D429F4">
        <w:rPr>
          <w:sz w:val="24"/>
          <w:szCs w:val="24"/>
        </w:rPr>
        <w:t>Artículo 10°</w:t>
      </w:r>
    </w:p>
    <w:p w:rsidR="00F42455" w:rsidRDefault="005D2A42" w:rsidP="00F42455">
      <w:pPr>
        <w:pStyle w:val="Cuerpodeltexto50"/>
        <w:shd w:val="clear" w:color="auto" w:fill="auto"/>
        <w:spacing w:line="360" w:lineRule="auto"/>
        <w:ind w:left="1134" w:firstLine="0"/>
        <w:rPr>
          <w:b w:val="0"/>
          <w:sz w:val="24"/>
          <w:szCs w:val="24"/>
        </w:rPr>
      </w:pPr>
      <w:r w:rsidRPr="00305B14">
        <w:rPr>
          <w:b w:val="0"/>
          <w:sz w:val="24"/>
          <w:szCs w:val="24"/>
        </w:rPr>
        <w:t>Todo generador está obligado a acondicionar y almacenar en forma segura, sanitaria y ambientalmente adecuada los residuos, previo a su entrega a la EPS- RS o a la EC-RS o municipalidad, para continuar con su manejo hasta su destino final.</w:t>
      </w:r>
      <w:bookmarkStart w:id="2" w:name="bookmark4"/>
    </w:p>
    <w:p w:rsidR="00F42455" w:rsidRDefault="005D2A42" w:rsidP="00F42455">
      <w:pPr>
        <w:pStyle w:val="Cuerpodeltexto50"/>
        <w:shd w:val="clear" w:color="auto" w:fill="auto"/>
        <w:spacing w:line="360" w:lineRule="auto"/>
        <w:ind w:left="1134" w:firstLine="0"/>
        <w:rPr>
          <w:b w:val="0"/>
          <w:sz w:val="24"/>
          <w:szCs w:val="24"/>
        </w:rPr>
      </w:pPr>
      <w:r w:rsidRPr="00BC0583">
        <w:rPr>
          <w:sz w:val="24"/>
          <w:szCs w:val="24"/>
        </w:rPr>
        <w:lastRenderedPageBreak/>
        <w:t>Artículo 25°</w:t>
      </w:r>
      <w:bookmarkEnd w:id="2"/>
    </w:p>
    <w:p w:rsidR="005D2A42" w:rsidRDefault="005D2A42" w:rsidP="00F42455">
      <w:pPr>
        <w:pStyle w:val="Cuerpodeltexto50"/>
        <w:shd w:val="clear" w:color="auto" w:fill="auto"/>
        <w:spacing w:line="360" w:lineRule="auto"/>
        <w:ind w:left="1134" w:firstLine="0"/>
        <w:rPr>
          <w:b w:val="0"/>
          <w:sz w:val="24"/>
          <w:szCs w:val="24"/>
        </w:rPr>
      </w:pPr>
      <w:r w:rsidRPr="000F3DE9">
        <w:rPr>
          <w:b w:val="0"/>
          <w:sz w:val="24"/>
          <w:szCs w:val="24"/>
        </w:rPr>
        <w:t>El generador de residuos del ámbito no municipal está obligado a:</w:t>
      </w:r>
    </w:p>
    <w:p w:rsid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Presentar una Declaración de Manejo de Residuos Sólidos a la autoridad competente de su sector, de acuerdo a lo dispuesto en el artículo 114° del Reglamento;</w:t>
      </w:r>
    </w:p>
    <w:p w:rsidR="000F3DE9" w:rsidRP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Caracterizar los residuos que generen según las pautas indicadas en el Reglamento y en las normas técnicas que se emitan para este fin;</w:t>
      </w:r>
    </w:p>
    <w:p w:rsidR="000F3DE9" w:rsidRP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Manejarlos residuos peligrosos en forma separada del resto de residuos;</w:t>
      </w:r>
    </w:p>
    <w:p w:rsidR="000F3DE9" w:rsidRP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Presentar Manifiesto de Manejo de Residuos Peligrosos a la autoridad competente de su sector de acuerdo a lo dispuesto en el artículo 115° del Reglamento;</w:t>
      </w:r>
    </w:p>
    <w:p w:rsidR="000F3DE9" w:rsidRP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Almacenar, acondicionar, tratar o disponer los residuos peligrosos en forma segura, sanitaria y ambientalmente adecuada, conforme se establece en la Ley, el Reglamento y, en las normas específicas que emanen de éste;</w:t>
      </w:r>
    </w:p>
    <w:p w:rsidR="000F3DE9" w:rsidRPr="000F3DE9"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Ante una situación de emergencia, proceder de acuerdo a lo señalado en el artículo 36° del Reglamento;</w:t>
      </w:r>
    </w:p>
    <w:p w:rsidR="005D2A42" w:rsidRDefault="005D2A42" w:rsidP="004A18C7">
      <w:pPr>
        <w:pStyle w:val="Cuerpodeltexto50"/>
        <w:numPr>
          <w:ilvl w:val="0"/>
          <w:numId w:val="4"/>
        </w:numPr>
        <w:shd w:val="clear" w:color="auto" w:fill="auto"/>
        <w:spacing w:line="360" w:lineRule="auto"/>
        <w:ind w:left="1560" w:hanging="426"/>
        <w:rPr>
          <w:b w:val="0"/>
          <w:sz w:val="24"/>
          <w:szCs w:val="24"/>
        </w:rPr>
      </w:pPr>
      <w:r w:rsidRPr="000F3DE9">
        <w:rPr>
          <w:b w:val="0"/>
          <w:sz w:val="24"/>
          <w:szCs w:val="24"/>
        </w:rPr>
        <w:t>Brindar las facilidades necesarias para que la Autoridad de Salud y las Autoridades Sectoriales Competentes puedan cumplir con las funciones establecidas en la Ley y en el presente Reglamento.</w:t>
      </w:r>
    </w:p>
    <w:p w:rsidR="005D2A42" w:rsidRPr="00BC0583" w:rsidRDefault="005D2A42" w:rsidP="000F3DE9">
      <w:pPr>
        <w:pStyle w:val="Ttulo50"/>
        <w:keepNext/>
        <w:keepLines/>
        <w:shd w:val="clear" w:color="auto" w:fill="auto"/>
        <w:spacing w:after="0" w:line="360" w:lineRule="auto"/>
        <w:ind w:left="766" w:firstLine="368"/>
        <w:rPr>
          <w:sz w:val="24"/>
          <w:szCs w:val="24"/>
        </w:rPr>
      </w:pPr>
      <w:bookmarkStart w:id="3" w:name="bookmark5"/>
      <w:r w:rsidRPr="00BC0583">
        <w:rPr>
          <w:sz w:val="24"/>
          <w:szCs w:val="24"/>
        </w:rPr>
        <w:t>Artículo 38°</w:t>
      </w:r>
      <w:bookmarkEnd w:id="3"/>
    </w:p>
    <w:p w:rsidR="00252805" w:rsidRPr="000F3DE9" w:rsidRDefault="005D2A42" w:rsidP="000F3DE9">
      <w:pPr>
        <w:pStyle w:val="Cuerpodeltexto50"/>
        <w:shd w:val="clear" w:color="auto" w:fill="auto"/>
        <w:spacing w:line="360" w:lineRule="auto"/>
        <w:ind w:left="1134" w:firstLine="0"/>
        <w:rPr>
          <w:b w:val="0"/>
          <w:sz w:val="24"/>
          <w:szCs w:val="24"/>
        </w:rPr>
      </w:pPr>
      <w:r w:rsidRPr="000F3DE9">
        <w:rPr>
          <w:b w:val="0"/>
          <w:sz w:val="24"/>
          <w:szCs w:val="24"/>
        </w:rPr>
        <w:t>Los residuos deben ser acondicionados de acuerdo a su naturaleza física, química y biológica, considerando sus características de peligrosidad, su incompatibilidad con otros residuos, así como las reacciones que puedan ocurrir con el material del recipiente que lo contiene. Los recipientes deben aislar los residuos peligrosos del ambiente y cumplir cuando menos con lo siguiente:</w:t>
      </w:r>
    </w:p>
    <w:p w:rsidR="00285197" w:rsidRPr="00285197" w:rsidRDefault="005D2A42" w:rsidP="004A18C7">
      <w:pPr>
        <w:pStyle w:val="Cuerpodeltexto50"/>
        <w:numPr>
          <w:ilvl w:val="0"/>
          <w:numId w:val="5"/>
        </w:numPr>
        <w:shd w:val="clear" w:color="auto" w:fill="auto"/>
        <w:spacing w:line="360" w:lineRule="auto"/>
        <w:ind w:left="1560" w:hanging="426"/>
        <w:rPr>
          <w:b w:val="0"/>
          <w:sz w:val="24"/>
          <w:szCs w:val="24"/>
        </w:rPr>
      </w:pPr>
      <w:r w:rsidRPr="00285197">
        <w:rPr>
          <w:b w:val="0"/>
          <w:sz w:val="24"/>
          <w:szCs w:val="24"/>
        </w:rPr>
        <w:t>Que su dimensión, forma y material reúna las condiciones de seguridad previstas en las normas técnicas correspondientes, de manera tal que se eviten pérdidas o fugas durante el almacenamiento, operaciones de carga, descarga y transporte;</w:t>
      </w:r>
    </w:p>
    <w:p w:rsidR="00285197" w:rsidRDefault="005D2A42" w:rsidP="004A18C7">
      <w:pPr>
        <w:pStyle w:val="Cuerpodeltexto50"/>
        <w:numPr>
          <w:ilvl w:val="0"/>
          <w:numId w:val="5"/>
        </w:numPr>
        <w:shd w:val="clear" w:color="auto" w:fill="auto"/>
        <w:spacing w:line="360" w:lineRule="auto"/>
        <w:ind w:left="1560" w:hanging="426"/>
        <w:rPr>
          <w:b w:val="0"/>
          <w:sz w:val="24"/>
          <w:szCs w:val="24"/>
        </w:rPr>
      </w:pPr>
      <w:r w:rsidRPr="00285197">
        <w:rPr>
          <w:b w:val="0"/>
          <w:sz w:val="24"/>
          <w:szCs w:val="24"/>
        </w:rPr>
        <w:t>El rotulado debe ser visible e identificar plenamente el tipo de residuo, acatando la nomenclatura y demás especificaciones técnicas que se establezcan en las normas correspondientes;</w:t>
      </w:r>
    </w:p>
    <w:p w:rsidR="005D2A42" w:rsidRPr="00285197" w:rsidRDefault="005D2A42" w:rsidP="004A18C7">
      <w:pPr>
        <w:pStyle w:val="Cuerpodeltexto50"/>
        <w:numPr>
          <w:ilvl w:val="0"/>
          <w:numId w:val="5"/>
        </w:numPr>
        <w:shd w:val="clear" w:color="auto" w:fill="auto"/>
        <w:spacing w:line="360" w:lineRule="auto"/>
        <w:ind w:left="1560" w:hanging="426"/>
        <w:rPr>
          <w:b w:val="0"/>
          <w:sz w:val="24"/>
          <w:szCs w:val="24"/>
        </w:rPr>
      </w:pPr>
      <w:r w:rsidRPr="00285197">
        <w:rPr>
          <w:b w:val="0"/>
          <w:sz w:val="24"/>
          <w:szCs w:val="24"/>
        </w:rPr>
        <w:lastRenderedPageBreak/>
        <w:t>Deben ser distribuidos, dispuestos y ordenados según las características de los residuos</w:t>
      </w:r>
      <w:r w:rsidR="00285197">
        <w:rPr>
          <w:rStyle w:val="Cuerpodeltexto5Sincursiva"/>
          <w:b/>
          <w:i w:val="0"/>
          <w:iCs w:val="0"/>
          <w:sz w:val="24"/>
          <w:szCs w:val="24"/>
        </w:rPr>
        <w:t>.</w:t>
      </w:r>
    </w:p>
    <w:p w:rsidR="00FC1D64" w:rsidRDefault="00FC1D64" w:rsidP="00FC1D64">
      <w:pPr>
        <w:pStyle w:val="Ttulo50"/>
        <w:keepNext/>
        <w:keepLines/>
        <w:shd w:val="clear" w:color="auto" w:fill="auto"/>
        <w:spacing w:after="0" w:line="360" w:lineRule="auto"/>
        <w:ind w:left="426" w:firstLine="708"/>
        <w:rPr>
          <w:sz w:val="24"/>
          <w:szCs w:val="24"/>
        </w:rPr>
      </w:pPr>
      <w:bookmarkStart w:id="4" w:name="bookmark6"/>
    </w:p>
    <w:p w:rsidR="005D2A42" w:rsidRPr="00BC0583" w:rsidRDefault="005D2A42" w:rsidP="00FC1D64">
      <w:pPr>
        <w:pStyle w:val="Ttulo50"/>
        <w:keepNext/>
        <w:keepLines/>
        <w:shd w:val="clear" w:color="auto" w:fill="auto"/>
        <w:spacing w:after="0" w:line="360" w:lineRule="auto"/>
        <w:ind w:left="426" w:firstLine="708"/>
        <w:rPr>
          <w:sz w:val="24"/>
          <w:szCs w:val="24"/>
        </w:rPr>
      </w:pPr>
      <w:r w:rsidRPr="00BC0583">
        <w:rPr>
          <w:sz w:val="24"/>
          <w:szCs w:val="24"/>
        </w:rPr>
        <w:t>Artículo 51°</w:t>
      </w:r>
      <w:bookmarkEnd w:id="4"/>
    </w:p>
    <w:p w:rsidR="005D2A42" w:rsidRPr="00FC1D64" w:rsidRDefault="005D2A42" w:rsidP="00FC1D64">
      <w:pPr>
        <w:pStyle w:val="Cuerpodeltexto50"/>
        <w:shd w:val="clear" w:color="auto" w:fill="auto"/>
        <w:spacing w:line="360" w:lineRule="auto"/>
        <w:ind w:left="1134" w:firstLine="0"/>
        <w:rPr>
          <w:b w:val="0"/>
          <w:sz w:val="24"/>
          <w:szCs w:val="24"/>
        </w:rPr>
      </w:pPr>
      <w:r w:rsidRPr="00FC1D64">
        <w:rPr>
          <w:b w:val="0"/>
          <w:sz w:val="24"/>
          <w:szCs w:val="24"/>
        </w:rPr>
        <w:t>La disposición final de residuos peligrosos se sujeta a lo previsto en el Reglamento y en las normas técnicas que de él se deriven. Se realiza a través de relleno de seguridad o de otros sistemas debidamente aprobados por la Autoridad de Salud de nivel nacional.</w:t>
      </w:r>
    </w:p>
    <w:p w:rsidR="00FC1D64" w:rsidRDefault="00FC1D64" w:rsidP="005D2A42">
      <w:pPr>
        <w:pStyle w:val="Ttulo50"/>
        <w:keepNext/>
        <w:keepLines/>
        <w:shd w:val="clear" w:color="auto" w:fill="auto"/>
        <w:spacing w:after="0" w:line="360" w:lineRule="auto"/>
        <w:ind w:left="340"/>
        <w:rPr>
          <w:sz w:val="24"/>
          <w:szCs w:val="24"/>
        </w:rPr>
      </w:pPr>
      <w:bookmarkStart w:id="5" w:name="bookmark7"/>
    </w:p>
    <w:p w:rsidR="005D2A42" w:rsidRPr="00BC0583" w:rsidRDefault="005D2A42" w:rsidP="004A18C7">
      <w:pPr>
        <w:pStyle w:val="Ttulo50"/>
        <w:keepNext/>
        <w:keepLines/>
        <w:numPr>
          <w:ilvl w:val="0"/>
          <w:numId w:val="11"/>
        </w:numPr>
        <w:shd w:val="clear" w:color="auto" w:fill="auto"/>
        <w:spacing w:after="0" w:line="360" w:lineRule="auto"/>
        <w:ind w:left="1134"/>
        <w:rPr>
          <w:sz w:val="24"/>
          <w:szCs w:val="24"/>
        </w:rPr>
      </w:pPr>
      <w:r w:rsidRPr="00BC0583">
        <w:rPr>
          <w:sz w:val="24"/>
          <w:szCs w:val="24"/>
        </w:rPr>
        <w:t>Ley 28256 - Ley que Regula el Transporte Terrestre de Materiales y Residuos Peligrosos</w:t>
      </w:r>
      <w:bookmarkEnd w:id="5"/>
    </w:p>
    <w:p w:rsidR="005D2A42" w:rsidRPr="00FC1D64" w:rsidRDefault="005D2A42" w:rsidP="00FC1D64">
      <w:pPr>
        <w:pStyle w:val="Cuerpodeltexto50"/>
        <w:shd w:val="clear" w:color="auto" w:fill="auto"/>
        <w:spacing w:line="360" w:lineRule="auto"/>
        <w:ind w:left="1134" w:firstLine="0"/>
        <w:rPr>
          <w:b w:val="0"/>
          <w:sz w:val="24"/>
          <w:szCs w:val="24"/>
        </w:rPr>
      </w:pPr>
      <w:r w:rsidRPr="00FC1D64">
        <w:rPr>
          <w:b w:val="0"/>
          <w:sz w:val="24"/>
          <w:szCs w:val="24"/>
        </w:rPr>
        <w:t>Tiene por objeto regular las actividades, procesos y operaciones del transporte terrestre de los materiales y los residuos peligrosos con sujeción a los principios de prevención y protección de las personas, el medio ambiente y la sociedad.</w:t>
      </w:r>
    </w:p>
    <w:p w:rsidR="005D2A42" w:rsidRPr="00BC0583" w:rsidRDefault="005D2A42" w:rsidP="005D2A42">
      <w:pPr>
        <w:spacing w:line="360" w:lineRule="auto"/>
        <w:rPr>
          <w:rFonts w:ascii="Arial" w:eastAsia="Arial" w:hAnsi="Arial" w:cs="Arial"/>
          <w:i/>
          <w:iCs/>
          <w:sz w:val="24"/>
          <w:szCs w:val="24"/>
        </w:rPr>
        <w:sectPr w:rsidR="005D2A42" w:rsidRPr="00BC0583" w:rsidSect="00532CE8">
          <w:headerReference w:type="default" r:id="rId12"/>
          <w:pgSz w:w="11900" w:h="16840"/>
          <w:pgMar w:top="1077" w:right="1418" w:bottom="964" w:left="1701" w:header="0" w:footer="6" w:gutter="0"/>
          <w:pgNumType w:start="0"/>
          <w:cols w:space="720"/>
          <w:titlePg/>
          <w:docGrid w:linePitch="299"/>
        </w:sectPr>
      </w:pPr>
    </w:p>
    <w:p w:rsidR="005D2A42" w:rsidRPr="00BC0583" w:rsidRDefault="005D2A42" w:rsidP="004A18C7">
      <w:pPr>
        <w:pStyle w:val="Cuerpodeltexto80"/>
        <w:numPr>
          <w:ilvl w:val="0"/>
          <w:numId w:val="2"/>
        </w:numPr>
        <w:shd w:val="clear" w:color="auto" w:fill="auto"/>
        <w:spacing w:after="0" w:line="360" w:lineRule="auto"/>
        <w:rPr>
          <w:sz w:val="24"/>
          <w:szCs w:val="24"/>
        </w:rPr>
      </w:pPr>
      <w:r w:rsidRPr="00BC0583">
        <w:rPr>
          <w:sz w:val="24"/>
          <w:szCs w:val="24"/>
        </w:rPr>
        <w:lastRenderedPageBreak/>
        <w:t>DEFINICIONES</w:t>
      </w:r>
    </w:p>
    <w:p w:rsidR="005D2A42" w:rsidRDefault="005D2A42" w:rsidP="00D31485">
      <w:pPr>
        <w:spacing w:after="0" w:line="360" w:lineRule="auto"/>
        <w:ind w:left="708"/>
        <w:jc w:val="both"/>
        <w:rPr>
          <w:rFonts w:ascii="Arial" w:hAnsi="Arial" w:cs="Arial"/>
          <w:sz w:val="24"/>
          <w:szCs w:val="24"/>
        </w:rPr>
      </w:pPr>
      <w:r w:rsidRPr="00BC0583">
        <w:rPr>
          <w:rFonts w:ascii="Arial" w:hAnsi="Arial" w:cs="Arial"/>
          <w:sz w:val="24"/>
          <w:szCs w:val="24"/>
        </w:rPr>
        <w:t>Las siguientes definiciones son aplicables en el ámbito de la Ley general de manejo de residuos sólidos:</w:t>
      </w:r>
    </w:p>
    <w:p w:rsidR="00D31485" w:rsidRPr="00BC0583" w:rsidRDefault="00D31485" w:rsidP="00D31485">
      <w:pPr>
        <w:spacing w:after="0" w:line="360" w:lineRule="auto"/>
        <w:ind w:left="708"/>
        <w:jc w:val="both"/>
        <w:rPr>
          <w:rFonts w:ascii="Arial" w:hAnsi="Arial" w:cs="Arial"/>
          <w:sz w:val="24"/>
          <w:szCs w:val="24"/>
        </w:rPr>
      </w:pPr>
    </w:p>
    <w:p w:rsidR="005D2A42" w:rsidRPr="00BC0583" w:rsidRDefault="005D2A42" w:rsidP="00D31485">
      <w:pPr>
        <w:pStyle w:val="Ttulo50"/>
        <w:keepNext/>
        <w:keepLines/>
        <w:shd w:val="clear" w:color="auto" w:fill="auto"/>
        <w:spacing w:after="0" w:line="360" w:lineRule="auto"/>
        <w:ind w:left="400" w:firstLine="308"/>
        <w:rPr>
          <w:sz w:val="24"/>
          <w:szCs w:val="24"/>
        </w:rPr>
      </w:pPr>
      <w:bookmarkStart w:id="6" w:name="bookmark8"/>
      <w:r w:rsidRPr="00BC0583">
        <w:rPr>
          <w:sz w:val="24"/>
          <w:szCs w:val="24"/>
        </w:rPr>
        <w:t>Botadero</w:t>
      </w:r>
      <w:bookmarkEnd w:id="6"/>
    </w:p>
    <w:p w:rsidR="005D2A42" w:rsidRDefault="005D2A42" w:rsidP="00D31485">
      <w:pPr>
        <w:spacing w:after="0" w:line="360" w:lineRule="auto"/>
        <w:ind w:left="708"/>
        <w:jc w:val="both"/>
        <w:rPr>
          <w:rFonts w:ascii="Arial" w:hAnsi="Arial" w:cs="Arial"/>
          <w:sz w:val="24"/>
          <w:szCs w:val="24"/>
        </w:rPr>
      </w:pPr>
      <w:r w:rsidRPr="00BC0583">
        <w:rPr>
          <w:rFonts w:ascii="Arial" w:hAnsi="Arial" w:cs="Arial"/>
          <w:sz w:val="24"/>
          <w:szCs w:val="24"/>
        </w:rPr>
        <w:t>Acumulación inapropiada de residuos sólidos en vías y espacios públicos, así como en áreas urbanas, rurales o baldías que generan riesgos sanitarios o ambientales. Carecen de autorización sanitaria.</w:t>
      </w:r>
    </w:p>
    <w:p w:rsidR="00D31485" w:rsidRPr="00BC0583" w:rsidRDefault="00D31485" w:rsidP="00D31485">
      <w:pPr>
        <w:spacing w:after="0" w:line="360" w:lineRule="auto"/>
        <w:ind w:left="708"/>
        <w:jc w:val="both"/>
        <w:rPr>
          <w:rFonts w:ascii="Arial" w:hAnsi="Arial" w:cs="Arial"/>
          <w:sz w:val="24"/>
          <w:szCs w:val="24"/>
        </w:rPr>
      </w:pPr>
    </w:p>
    <w:p w:rsidR="005D2A42" w:rsidRPr="00BC0583" w:rsidRDefault="005D2A42" w:rsidP="00D31485">
      <w:pPr>
        <w:pStyle w:val="Ttulo50"/>
        <w:keepNext/>
        <w:keepLines/>
        <w:shd w:val="clear" w:color="auto" w:fill="auto"/>
        <w:spacing w:after="0" w:line="360" w:lineRule="auto"/>
        <w:ind w:left="400" w:firstLine="308"/>
        <w:rPr>
          <w:sz w:val="24"/>
          <w:szCs w:val="24"/>
        </w:rPr>
      </w:pPr>
      <w:bookmarkStart w:id="7" w:name="bookmark9"/>
      <w:r w:rsidRPr="00BC0583">
        <w:rPr>
          <w:sz w:val="24"/>
          <w:szCs w:val="24"/>
        </w:rPr>
        <w:t>Declaración De Manejo De Residuos Sólidos</w:t>
      </w:r>
      <w:bookmarkEnd w:id="7"/>
    </w:p>
    <w:p w:rsidR="005D2A42" w:rsidRPr="00BC0583" w:rsidRDefault="005D2A42" w:rsidP="00D31485">
      <w:pPr>
        <w:spacing w:after="0" w:line="360" w:lineRule="auto"/>
        <w:ind w:left="708"/>
        <w:jc w:val="both"/>
        <w:rPr>
          <w:rFonts w:ascii="Arial" w:hAnsi="Arial" w:cs="Arial"/>
          <w:sz w:val="24"/>
          <w:szCs w:val="24"/>
        </w:rPr>
      </w:pPr>
      <w:r w:rsidRPr="00BC0583">
        <w:rPr>
          <w:rFonts w:ascii="Arial" w:hAnsi="Arial" w:cs="Arial"/>
          <w:sz w:val="24"/>
          <w:szCs w:val="24"/>
        </w:rPr>
        <w:t>Documento técnico administrativo con carácter de declaración jurada, suscrito por el generador, mediante el cual declara cómo ha manejado y va a manejar durante el siguiente período los residuos sólidos que están bajo su responsabilidad. Dicha declaración describe el sistema de manejo de los residuos sólidos de la empresa o institución generadora y comprende las características de los residuos en términos de cantidad y peligrosidad; operaciones y procesos ejecutados y por ejecutar; modalidad de ejecución de los mismos y los aspectos administrativos determinados en los formularios correspondientes.</w:t>
      </w:r>
    </w:p>
    <w:p w:rsidR="00D31485" w:rsidRDefault="00D31485" w:rsidP="00D31485">
      <w:pPr>
        <w:pStyle w:val="Ttulo50"/>
        <w:keepNext/>
        <w:keepLines/>
        <w:shd w:val="clear" w:color="auto" w:fill="auto"/>
        <w:spacing w:after="0" w:line="360" w:lineRule="auto"/>
        <w:rPr>
          <w:sz w:val="24"/>
          <w:szCs w:val="24"/>
        </w:rPr>
      </w:pPr>
      <w:bookmarkStart w:id="8" w:name="bookmark10"/>
    </w:p>
    <w:p w:rsidR="005D2A42" w:rsidRPr="00BC0583" w:rsidRDefault="005D2A42" w:rsidP="00D31485">
      <w:pPr>
        <w:pStyle w:val="Ttulo50"/>
        <w:keepNext/>
        <w:keepLines/>
        <w:shd w:val="clear" w:color="auto" w:fill="auto"/>
        <w:spacing w:after="0" w:line="360" w:lineRule="auto"/>
        <w:ind w:firstLine="708"/>
        <w:rPr>
          <w:sz w:val="24"/>
          <w:szCs w:val="24"/>
        </w:rPr>
      </w:pPr>
      <w:r w:rsidRPr="00BC0583">
        <w:rPr>
          <w:sz w:val="24"/>
          <w:szCs w:val="24"/>
        </w:rPr>
        <w:t>Disposición Final</w:t>
      </w:r>
      <w:bookmarkEnd w:id="8"/>
    </w:p>
    <w:p w:rsidR="005D2A42" w:rsidRPr="00BC0583" w:rsidRDefault="005D2A42" w:rsidP="00D31485">
      <w:pPr>
        <w:spacing w:after="0" w:line="360" w:lineRule="auto"/>
        <w:ind w:left="708"/>
        <w:jc w:val="both"/>
        <w:rPr>
          <w:rFonts w:ascii="Arial" w:hAnsi="Arial" w:cs="Arial"/>
          <w:sz w:val="24"/>
          <w:szCs w:val="24"/>
        </w:rPr>
      </w:pPr>
      <w:r w:rsidRPr="00BC0583">
        <w:rPr>
          <w:rFonts w:ascii="Arial" w:hAnsi="Arial" w:cs="Arial"/>
          <w:sz w:val="24"/>
          <w:szCs w:val="24"/>
        </w:rPr>
        <w:t>Procesos u operaciones para tratar o disponer en un lugar los residuos sólidos como última etapa de su manejo en forma permanente, sanitaria y ambientalmente segura.</w:t>
      </w:r>
    </w:p>
    <w:p w:rsidR="00D31485" w:rsidRDefault="00D31485" w:rsidP="00D31485">
      <w:pPr>
        <w:pStyle w:val="Ttulo50"/>
        <w:keepNext/>
        <w:keepLines/>
        <w:shd w:val="clear" w:color="auto" w:fill="auto"/>
        <w:spacing w:after="0" w:line="360" w:lineRule="auto"/>
        <w:ind w:left="400" w:firstLine="308"/>
        <w:rPr>
          <w:sz w:val="24"/>
          <w:szCs w:val="24"/>
        </w:rPr>
      </w:pPr>
      <w:bookmarkStart w:id="9" w:name="bookmark11"/>
    </w:p>
    <w:p w:rsidR="005D2A42" w:rsidRPr="00BC0583" w:rsidRDefault="005D2A42" w:rsidP="00C316A4">
      <w:pPr>
        <w:pStyle w:val="Ttulo50"/>
        <w:keepNext/>
        <w:keepLines/>
        <w:shd w:val="clear" w:color="auto" w:fill="auto"/>
        <w:spacing w:after="0" w:line="360" w:lineRule="auto"/>
        <w:ind w:left="400" w:firstLine="308"/>
        <w:rPr>
          <w:sz w:val="24"/>
          <w:szCs w:val="24"/>
        </w:rPr>
      </w:pPr>
      <w:r w:rsidRPr="00BC0583">
        <w:rPr>
          <w:sz w:val="24"/>
          <w:szCs w:val="24"/>
        </w:rPr>
        <w:t>Empresa Prestadora De Servicios De Residuos Sólidos</w:t>
      </w:r>
      <w:bookmarkEnd w:id="9"/>
    </w:p>
    <w:p w:rsidR="005D2A42" w:rsidRPr="00BC0583" w:rsidRDefault="005D2A42" w:rsidP="00C316A4">
      <w:pPr>
        <w:spacing w:after="0" w:line="360" w:lineRule="auto"/>
        <w:ind w:left="708"/>
        <w:jc w:val="both"/>
        <w:rPr>
          <w:rFonts w:ascii="Arial" w:hAnsi="Arial" w:cs="Arial"/>
          <w:sz w:val="24"/>
          <w:szCs w:val="24"/>
        </w:rPr>
      </w:pPr>
      <w:r w:rsidRPr="00BC0583">
        <w:rPr>
          <w:rFonts w:ascii="Arial" w:hAnsi="Arial" w:cs="Arial"/>
          <w:sz w:val="24"/>
          <w:szCs w:val="24"/>
        </w:rPr>
        <w:t>Persona jurídica que presta servicios de residuos sólidos mediante una o varias de las siguientes actividades: limpieza de vías y espacios públicos, recolección y transporte, transferencia, tratamiento o disposición final de residuos sólidos.</w:t>
      </w:r>
    </w:p>
    <w:p w:rsidR="00D31485" w:rsidRDefault="00D31485" w:rsidP="00C316A4">
      <w:pPr>
        <w:pStyle w:val="Ttulo50"/>
        <w:keepNext/>
        <w:keepLines/>
        <w:shd w:val="clear" w:color="auto" w:fill="auto"/>
        <w:spacing w:after="0" w:line="360" w:lineRule="auto"/>
        <w:ind w:left="400" w:firstLine="308"/>
        <w:rPr>
          <w:sz w:val="24"/>
          <w:szCs w:val="24"/>
        </w:rPr>
      </w:pPr>
      <w:bookmarkStart w:id="10" w:name="bookmark12"/>
    </w:p>
    <w:p w:rsidR="005D2A42" w:rsidRPr="00BC0583" w:rsidRDefault="005D2A42" w:rsidP="00C316A4">
      <w:pPr>
        <w:pStyle w:val="Ttulo50"/>
        <w:keepNext/>
        <w:keepLines/>
        <w:shd w:val="clear" w:color="auto" w:fill="auto"/>
        <w:spacing w:after="0" w:line="360" w:lineRule="auto"/>
        <w:ind w:left="400" w:firstLine="308"/>
        <w:rPr>
          <w:sz w:val="24"/>
          <w:szCs w:val="24"/>
        </w:rPr>
      </w:pPr>
      <w:r w:rsidRPr="00BC0583">
        <w:rPr>
          <w:sz w:val="24"/>
          <w:szCs w:val="24"/>
        </w:rPr>
        <w:t>Generador</w:t>
      </w:r>
      <w:bookmarkEnd w:id="10"/>
    </w:p>
    <w:p w:rsidR="005D2A42" w:rsidRPr="00BC0583" w:rsidRDefault="005D2A42" w:rsidP="00C316A4">
      <w:pPr>
        <w:spacing w:after="0" w:line="360" w:lineRule="auto"/>
        <w:ind w:left="708"/>
        <w:jc w:val="both"/>
        <w:rPr>
          <w:rFonts w:ascii="Arial" w:hAnsi="Arial" w:cs="Arial"/>
          <w:sz w:val="24"/>
          <w:szCs w:val="24"/>
        </w:rPr>
      </w:pPr>
      <w:r w:rsidRPr="00BC0583">
        <w:rPr>
          <w:rFonts w:ascii="Arial" w:hAnsi="Arial" w:cs="Arial"/>
          <w:sz w:val="24"/>
          <w:szCs w:val="24"/>
        </w:rPr>
        <w:t>Persona natural o jurídica que en razón de sus actividades genera residuos sólidos, sea como productor, importador, distribuidor, comerciante o usuario. También se considerará como generador al poseedor de residuos sólidospeligrosos, cuando no se pueda identificar al generador real y a los gobiernos municipales a partir de las actividades de recolección.</w:t>
      </w:r>
    </w:p>
    <w:p w:rsidR="00D31485" w:rsidRDefault="00D31485" w:rsidP="00C316A4">
      <w:pPr>
        <w:pStyle w:val="Ttulo50"/>
        <w:keepNext/>
        <w:keepLines/>
        <w:shd w:val="clear" w:color="auto" w:fill="auto"/>
        <w:spacing w:after="0" w:line="360" w:lineRule="auto"/>
        <w:ind w:left="400"/>
        <w:rPr>
          <w:sz w:val="24"/>
          <w:szCs w:val="24"/>
        </w:rPr>
      </w:pPr>
      <w:bookmarkStart w:id="11" w:name="bookmark13"/>
    </w:p>
    <w:p w:rsidR="005D2A42" w:rsidRPr="00BC0583" w:rsidRDefault="005D2A42" w:rsidP="00C316A4">
      <w:pPr>
        <w:pStyle w:val="Ttulo50"/>
        <w:keepNext/>
        <w:keepLines/>
        <w:shd w:val="clear" w:color="auto" w:fill="auto"/>
        <w:spacing w:after="0" w:line="360" w:lineRule="auto"/>
        <w:ind w:left="400" w:firstLine="308"/>
        <w:rPr>
          <w:sz w:val="24"/>
          <w:szCs w:val="24"/>
        </w:rPr>
      </w:pPr>
      <w:r w:rsidRPr="00BC0583">
        <w:rPr>
          <w:sz w:val="24"/>
          <w:szCs w:val="24"/>
        </w:rPr>
        <w:t>Gestión De Residuos Sólidos</w:t>
      </w:r>
      <w:bookmarkEnd w:id="11"/>
    </w:p>
    <w:p w:rsidR="005D2A42" w:rsidRDefault="005D2A42" w:rsidP="00C316A4">
      <w:pPr>
        <w:spacing w:after="0" w:line="360" w:lineRule="auto"/>
        <w:ind w:left="708"/>
        <w:jc w:val="both"/>
        <w:rPr>
          <w:rFonts w:ascii="Arial" w:hAnsi="Arial" w:cs="Arial"/>
          <w:sz w:val="24"/>
          <w:szCs w:val="24"/>
        </w:rPr>
      </w:pPr>
      <w:r w:rsidRPr="00BC0583">
        <w:rPr>
          <w:rFonts w:ascii="Arial" w:hAnsi="Arial" w:cs="Arial"/>
          <w:sz w:val="24"/>
          <w:szCs w:val="24"/>
        </w:rPr>
        <w:t>Toda actividad técnica administrativa de planificación, coordinación, concertación, diseño, aplicación y evaluación de políticas, estrategias, planes y programas de acción de manejo apropiado de los residuos sólidos de ámbito nacional, regional y local.</w:t>
      </w:r>
    </w:p>
    <w:p w:rsidR="00C316A4" w:rsidRPr="00BC0583" w:rsidRDefault="00C316A4" w:rsidP="00C316A4">
      <w:pPr>
        <w:spacing w:after="0" w:line="360" w:lineRule="auto"/>
        <w:ind w:left="708"/>
        <w:jc w:val="both"/>
        <w:rPr>
          <w:rFonts w:ascii="Arial" w:hAnsi="Arial" w:cs="Arial"/>
          <w:sz w:val="24"/>
          <w:szCs w:val="24"/>
        </w:rPr>
      </w:pPr>
    </w:p>
    <w:p w:rsidR="005D2A42" w:rsidRPr="00BC0583" w:rsidRDefault="005D2A42" w:rsidP="00C316A4">
      <w:pPr>
        <w:pStyle w:val="Ttulo50"/>
        <w:keepNext/>
        <w:keepLines/>
        <w:shd w:val="clear" w:color="auto" w:fill="auto"/>
        <w:spacing w:after="0" w:line="360" w:lineRule="auto"/>
        <w:ind w:left="400" w:firstLine="308"/>
        <w:rPr>
          <w:sz w:val="24"/>
          <w:szCs w:val="24"/>
        </w:rPr>
      </w:pPr>
      <w:bookmarkStart w:id="12" w:name="bookmark14"/>
      <w:r w:rsidRPr="00BC0583">
        <w:rPr>
          <w:sz w:val="24"/>
          <w:szCs w:val="24"/>
        </w:rPr>
        <w:t>Manejo De Residuos Sólidos</w:t>
      </w:r>
      <w:bookmarkEnd w:id="12"/>
    </w:p>
    <w:p w:rsidR="005D2A42" w:rsidRDefault="005D2A42" w:rsidP="00C316A4">
      <w:pPr>
        <w:spacing w:after="0" w:line="360" w:lineRule="auto"/>
        <w:ind w:left="708"/>
        <w:jc w:val="both"/>
        <w:rPr>
          <w:rFonts w:ascii="Arial" w:hAnsi="Arial" w:cs="Arial"/>
          <w:sz w:val="24"/>
          <w:szCs w:val="24"/>
        </w:rPr>
      </w:pPr>
      <w:r w:rsidRPr="00BC0583">
        <w:rPr>
          <w:rFonts w:ascii="Arial" w:hAnsi="Arial" w:cs="Arial"/>
          <w:sz w:val="24"/>
          <w:szCs w:val="24"/>
        </w:rPr>
        <w:t>Toda actividad técnica operativa de residuos sólidos que involucre manipuleo, acondicionamiento, transporte, transferencia, tratamiento, disposición final o cualquier otro procedimiento técnico operativo utilizado desde la generación hasta la disposición final.</w:t>
      </w:r>
    </w:p>
    <w:p w:rsidR="00C316A4" w:rsidRPr="00BC0583" w:rsidRDefault="00C316A4" w:rsidP="00C316A4">
      <w:pPr>
        <w:spacing w:after="0" w:line="360" w:lineRule="auto"/>
        <w:ind w:left="708"/>
        <w:jc w:val="both"/>
        <w:rPr>
          <w:rFonts w:ascii="Arial" w:hAnsi="Arial" w:cs="Arial"/>
          <w:sz w:val="24"/>
          <w:szCs w:val="24"/>
        </w:rPr>
      </w:pPr>
    </w:p>
    <w:p w:rsidR="005D2A42" w:rsidRPr="00BC0583" w:rsidRDefault="005D2A42" w:rsidP="00C316A4">
      <w:pPr>
        <w:pStyle w:val="Ttulo50"/>
        <w:keepNext/>
        <w:keepLines/>
        <w:shd w:val="clear" w:color="auto" w:fill="auto"/>
        <w:spacing w:after="0" w:line="360" w:lineRule="auto"/>
        <w:ind w:left="400" w:firstLine="308"/>
        <w:rPr>
          <w:sz w:val="24"/>
          <w:szCs w:val="24"/>
        </w:rPr>
      </w:pPr>
      <w:bookmarkStart w:id="13" w:name="bookmark15"/>
      <w:r w:rsidRPr="00BC0583">
        <w:rPr>
          <w:sz w:val="24"/>
          <w:szCs w:val="24"/>
        </w:rPr>
        <w:t>Manejo Integral De Residuos Sólidos</w:t>
      </w:r>
      <w:bookmarkEnd w:id="13"/>
    </w:p>
    <w:p w:rsidR="005D2A42" w:rsidRDefault="005D2A42" w:rsidP="00C316A4">
      <w:pPr>
        <w:spacing w:after="0" w:line="360" w:lineRule="auto"/>
        <w:ind w:left="708"/>
        <w:jc w:val="both"/>
        <w:rPr>
          <w:rFonts w:ascii="Arial" w:hAnsi="Arial" w:cs="Arial"/>
          <w:sz w:val="24"/>
          <w:szCs w:val="24"/>
        </w:rPr>
      </w:pPr>
      <w:r w:rsidRPr="00BC0583">
        <w:rPr>
          <w:rFonts w:ascii="Arial" w:hAnsi="Arial" w:cs="Arial"/>
          <w:sz w:val="24"/>
          <w:szCs w:val="24"/>
        </w:rPr>
        <w:t>Es un conjunto de acciones normativas, financieras y de planeamiento que se aplica a todas las etapas del manejo de residuos sólidos desde su generación, basándose en criterios sanitarios ambientales y de viabilidad técnica y económica para la reducción en la fuente, el aprovechamiento, tratamiento y la disposición final de los residuos sólidos.</w:t>
      </w:r>
    </w:p>
    <w:p w:rsidR="00C316A4" w:rsidRPr="00BC0583" w:rsidRDefault="00C316A4" w:rsidP="00C316A4">
      <w:pPr>
        <w:spacing w:after="0" w:line="360" w:lineRule="auto"/>
        <w:ind w:left="708"/>
        <w:jc w:val="both"/>
        <w:rPr>
          <w:rFonts w:ascii="Arial" w:hAnsi="Arial" w:cs="Arial"/>
          <w:sz w:val="24"/>
          <w:szCs w:val="24"/>
        </w:rPr>
      </w:pPr>
    </w:p>
    <w:p w:rsidR="005D2A42" w:rsidRPr="00BC0583" w:rsidRDefault="005D2A42" w:rsidP="00C316A4">
      <w:pPr>
        <w:pStyle w:val="Ttulo50"/>
        <w:keepNext/>
        <w:keepLines/>
        <w:shd w:val="clear" w:color="auto" w:fill="auto"/>
        <w:spacing w:after="0" w:line="360" w:lineRule="auto"/>
        <w:ind w:left="400" w:firstLine="308"/>
        <w:rPr>
          <w:sz w:val="24"/>
          <w:szCs w:val="24"/>
        </w:rPr>
      </w:pPr>
      <w:bookmarkStart w:id="14" w:name="bookmark16"/>
      <w:r w:rsidRPr="00BC0583">
        <w:rPr>
          <w:sz w:val="24"/>
          <w:szCs w:val="24"/>
        </w:rPr>
        <w:t>Manifiesto De Manejo De Residuos Sólidos Peligrosos</w:t>
      </w:r>
      <w:bookmarkEnd w:id="14"/>
    </w:p>
    <w:p w:rsidR="005D2A42" w:rsidRPr="00BC0583"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 xml:space="preserve">Documento técnico administrativo que facilita el seguimiento de todos los residuos sólidos peligrosos transportados desde el lugar de generación hasta su disposición final. El Manifiesto de Manejo de Residuos Sólidos Peligrosos deberá contener información relativa a la fuente de generación, las </w:t>
      </w:r>
      <w:r w:rsidRPr="00BC0583">
        <w:rPr>
          <w:rFonts w:ascii="Arial" w:hAnsi="Arial" w:cs="Arial"/>
          <w:sz w:val="24"/>
          <w:szCs w:val="24"/>
        </w:rPr>
        <w:lastRenderedPageBreak/>
        <w:t xml:space="preserve">características de los residuos generados, transporte y disposición final, consignados en formularios especiales que son suscritos por el generador y </w:t>
      </w:r>
      <w:r w:rsidRPr="00BC0583">
        <w:rPr>
          <w:rStyle w:val="Cuerpodeltexto210pto"/>
          <w:sz w:val="24"/>
          <w:szCs w:val="24"/>
        </w:rPr>
        <w:t xml:space="preserve">todos los </w:t>
      </w:r>
      <w:r w:rsidRPr="00BC0583">
        <w:rPr>
          <w:rFonts w:ascii="Arial" w:hAnsi="Arial" w:cs="Arial"/>
          <w:sz w:val="24"/>
          <w:szCs w:val="24"/>
        </w:rPr>
        <w:t>operadores que participan hasta la disposición final de dichos residuos.</w:t>
      </w:r>
    </w:p>
    <w:p w:rsidR="005D2A42" w:rsidRPr="00BC0583" w:rsidRDefault="005D2A42" w:rsidP="00514AE4">
      <w:pPr>
        <w:pStyle w:val="Ttulo50"/>
        <w:keepNext/>
        <w:keepLines/>
        <w:shd w:val="clear" w:color="auto" w:fill="auto"/>
        <w:spacing w:after="0" w:line="360" w:lineRule="auto"/>
        <w:ind w:left="400" w:firstLine="308"/>
        <w:rPr>
          <w:sz w:val="24"/>
          <w:szCs w:val="24"/>
        </w:rPr>
      </w:pPr>
      <w:bookmarkStart w:id="15" w:name="bookmark17"/>
      <w:r w:rsidRPr="00BC0583">
        <w:rPr>
          <w:sz w:val="24"/>
          <w:szCs w:val="24"/>
        </w:rPr>
        <w:t>Minimización</w:t>
      </w:r>
      <w:bookmarkEnd w:id="15"/>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Acción de reducir al mínimo posible el volumen y peligrosidad de los residuos sólidos, a través de cualquier estrategia preventiva, procedimiento, método o técnica utilizada en la actividad generadora.</w:t>
      </w:r>
    </w:p>
    <w:p w:rsidR="00415E46" w:rsidRDefault="00415E46" w:rsidP="00514AE4">
      <w:pPr>
        <w:spacing w:after="0" w:line="360" w:lineRule="auto"/>
        <w:ind w:left="708"/>
        <w:jc w:val="both"/>
        <w:rPr>
          <w:rFonts w:ascii="Arial" w:hAnsi="Arial" w:cs="Arial"/>
          <w:sz w:val="24"/>
          <w:szCs w:val="24"/>
        </w:rPr>
      </w:pPr>
    </w:p>
    <w:p w:rsidR="005D2A42" w:rsidRPr="00BC0583" w:rsidRDefault="005D2A42" w:rsidP="00514AE4">
      <w:pPr>
        <w:pStyle w:val="Cuerpodeltexto90"/>
        <w:shd w:val="clear" w:color="auto" w:fill="auto"/>
        <w:spacing w:after="0" w:line="360" w:lineRule="auto"/>
        <w:ind w:firstLine="708"/>
        <w:rPr>
          <w:sz w:val="24"/>
          <w:szCs w:val="24"/>
        </w:rPr>
      </w:pPr>
      <w:r w:rsidRPr="00BC0583">
        <w:rPr>
          <w:sz w:val="24"/>
          <w:szCs w:val="24"/>
        </w:rPr>
        <w:t>Operador</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Persona natural que realiza cualquiera de las operaciones o procesos que componen el manejo de los residuos sólidos, pudiendo ser o no el generador de los mismos.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Planta De Transferencia</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Instalación en la cual se descargan y almacenan temporalmente los residuos sólidos de los camiones o contenedores de recolección, para luego continuar con su transporte en unidades de mayor capacidad.</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Reaprovechar</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Volver a obtener un beneficio del bien, artículo, elemento o parte del mismo que constituye residuo sólido. Se reconoce como técnica de reaprovechamiento el reciclaje, recuperación o reutilización.</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Reciclaje</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Toda actividad que permite reaprovechar un residuo sólido mediante un proceso de transformación para cumplir su fin inicial u otros fines.</w:t>
      </w:r>
    </w:p>
    <w:p w:rsidR="00514AE4" w:rsidRDefault="00514AE4" w:rsidP="00514AE4">
      <w:pPr>
        <w:spacing w:after="0" w:line="360" w:lineRule="auto"/>
        <w:ind w:left="708"/>
        <w:jc w:val="both"/>
        <w:rPr>
          <w:rFonts w:ascii="Arial" w:hAnsi="Arial" w:cs="Arial"/>
          <w:sz w:val="24"/>
          <w:szCs w:val="24"/>
        </w:rPr>
      </w:pPr>
    </w:p>
    <w:p w:rsidR="00A64892" w:rsidRDefault="00A64892" w:rsidP="00514AE4">
      <w:pPr>
        <w:spacing w:after="0" w:line="360" w:lineRule="auto"/>
        <w:ind w:left="708"/>
        <w:jc w:val="both"/>
        <w:rPr>
          <w:rFonts w:ascii="Arial" w:hAnsi="Arial" w:cs="Arial"/>
          <w:sz w:val="24"/>
          <w:szCs w:val="24"/>
        </w:rPr>
      </w:pPr>
    </w:p>
    <w:p w:rsidR="00A64892" w:rsidRPr="00BC0583" w:rsidRDefault="00A64892"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Recuperación</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lastRenderedPageBreak/>
        <w:t>Toda actividad que permita reaprovechar partes de sustancias o componentes que constituyen residuo sólido.</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Relleno Sanitario</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Instalación destinada a la disposición sanitaria y ambientalmente segura de los residuos sólidos en la superficie o bajo tierra, basados en los principios y métodos de la ingeniería sanitaria y ambiental.</w:t>
      </w:r>
    </w:p>
    <w:p w:rsidR="00514AE4" w:rsidRDefault="00514AE4" w:rsidP="00514AE4">
      <w:pPr>
        <w:spacing w:after="0" w:line="360" w:lineRule="auto"/>
        <w:ind w:left="708"/>
        <w:jc w:val="both"/>
        <w:rPr>
          <w:rFonts w:ascii="Arial" w:hAnsi="Arial" w:cs="Arial"/>
          <w:sz w:val="24"/>
          <w:szCs w:val="24"/>
        </w:rPr>
      </w:pP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Cuerpodeltexto40"/>
        <w:shd w:val="clear" w:color="auto" w:fill="auto"/>
        <w:spacing w:after="0" w:line="360" w:lineRule="auto"/>
        <w:ind w:left="400" w:firstLine="308"/>
        <w:jc w:val="both"/>
        <w:rPr>
          <w:sz w:val="24"/>
          <w:szCs w:val="24"/>
        </w:rPr>
      </w:pPr>
      <w:r w:rsidRPr="00BC0583">
        <w:rPr>
          <w:sz w:val="24"/>
          <w:szCs w:val="24"/>
        </w:rPr>
        <w:t>Residuos Agropecuarios</w:t>
      </w:r>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generados en el desarrollo de las actividades agrícolas y pecuarias. Estos residuos incluyen los envases de fertilizantes, plaguicidas, agroquímicos diversos, entre otros.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Ttulo50"/>
        <w:keepNext/>
        <w:keepLines/>
        <w:shd w:val="clear" w:color="auto" w:fill="auto"/>
        <w:spacing w:after="0" w:line="360" w:lineRule="auto"/>
        <w:ind w:left="400" w:firstLine="308"/>
        <w:rPr>
          <w:sz w:val="24"/>
          <w:szCs w:val="24"/>
        </w:rPr>
      </w:pPr>
      <w:bookmarkStart w:id="16" w:name="bookmark18"/>
      <w:r w:rsidRPr="00BC0583">
        <w:rPr>
          <w:sz w:val="24"/>
          <w:szCs w:val="24"/>
        </w:rPr>
        <w:t>Residuos Comerciales</w:t>
      </w:r>
      <w:bookmarkEnd w:id="16"/>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generados en los establecimientos comerciales de bienes y servicios, tales como: centros de abastos de alimentos, restaurantes, supermercados, tiendas, bares, bancos, centros de convenciones o espectáculos, oficinas de trabajo en general, entre otras actividades Comerciales y laborales análogas. Estos residuos están constituidos mayormente por papel, plásticos, embalajes diversos, restos de aseo personal, latas, entre otros similares.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Ttulo50"/>
        <w:keepNext/>
        <w:keepLines/>
        <w:shd w:val="clear" w:color="auto" w:fill="auto"/>
        <w:spacing w:after="0" w:line="360" w:lineRule="auto"/>
        <w:ind w:left="400" w:firstLine="308"/>
        <w:rPr>
          <w:sz w:val="24"/>
          <w:szCs w:val="24"/>
        </w:rPr>
      </w:pPr>
      <w:bookmarkStart w:id="17" w:name="bookmark19"/>
      <w:r w:rsidRPr="00BC0583">
        <w:rPr>
          <w:sz w:val="24"/>
          <w:szCs w:val="24"/>
        </w:rPr>
        <w:t>Residuos Domiciliarios</w:t>
      </w:r>
      <w:bookmarkEnd w:id="17"/>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generados en las actividades domésticas realizadas en los domicilios, constituidos por restos de alimentos, periódicos, revistas, botellas, embalajes en general, latas, cartón, pañales descartables, restos de aseo personal y otros similares.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Ttulo50"/>
        <w:keepNext/>
        <w:keepLines/>
        <w:shd w:val="clear" w:color="auto" w:fill="auto"/>
        <w:spacing w:after="0" w:line="360" w:lineRule="auto"/>
        <w:ind w:left="400" w:firstLine="308"/>
        <w:rPr>
          <w:sz w:val="24"/>
          <w:szCs w:val="24"/>
        </w:rPr>
      </w:pPr>
      <w:bookmarkStart w:id="18" w:name="bookmark20"/>
      <w:r w:rsidRPr="00BC0583">
        <w:rPr>
          <w:sz w:val="24"/>
          <w:szCs w:val="24"/>
        </w:rPr>
        <w:lastRenderedPageBreak/>
        <w:t xml:space="preserve">Residuos </w:t>
      </w:r>
      <w:r w:rsidR="00415E46">
        <w:rPr>
          <w:sz w:val="24"/>
          <w:szCs w:val="24"/>
        </w:rPr>
        <w:t>d</w:t>
      </w:r>
      <w:r w:rsidRPr="00BC0583">
        <w:rPr>
          <w:sz w:val="24"/>
          <w:szCs w:val="24"/>
        </w:rPr>
        <w:t xml:space="preserve">e </w:t>
      </w:r>
      <w:r w:rsidR="00415E46">
        <w:rPr>
          <w:sz w:val="24"/>
          <w:szCs w:val="24"/>
        </w:rPr>
        <w:t>l</w:t>
      </w:r>
      <w:r w:rsidRPr="00BC0583">
        <w:rPr>
          <w:sz w:val="24"/>
          <w:szCs w:val="24"/>
        </w:rPr>
        <w:t xml:space="preserve">as Actividades </w:t>
      </w:r>
      <w:r w:rsidR="00415E46">
        <w:rPr>
          <w:sz w:val="24"/>
          <w:szCs w:val="24"/>
        </w:rPr>
        <w:t>d</w:t>
      </w:r>
      <w:r w:rsidRPr="00BC0583">
        <w:rPr>
          <w:sz w:val="24"/>
          <w:szCs w:val="24"/>
        </w:rPr>
        <w:t>e Construcción</w:t>
      </w:r>
      <w:bookmarkEnd w:id="18"/>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fundamentalmente inertes que son generados en las actividades de construcción y demolición de obras, tales como: edificios, puentes, carreteras, represas, canales y otras afines a éstas.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Ttulo50"/>
        <w:keepNext/>
        <w:keepLines/>
        <w:shd w:val="clear" w:color="auto" w:fill="auto"/>
        <w:spacing w:after="0" w:line="360" w:lineRule="auto"/>
        <w:ind w:left="400" w:firstLine="308"/>
        <w:rPr>
          <w:sz w:val="24"/>
          <w:szCs w:val="24"/>
        </w:rPr>
      </w:pPr>
      <w:bookmarkStart w:id="19" w:name="bookmark21"/>
      <w:r w:rsidRPr="00BC0583">
        <w:rPr>
          <w:sz w:val="24"/>
          <w:szCs w:val="24"/>
        </w:rPr>
        <w:t>Residuos De Los Establecimientos De Atención De Salud</w:t>
      </w:r>
      <w:bookmarkEnd w:id="19"/>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generados en los procesos y en las actividades para la atención e investigación médica en establecimientos como: hospitales, clínicas, centros y puestos de salud, laboratorios clínicos, consultorios, entre otros afines. Estos residuos se caracterizan por estar contaminados con agentes infecciosos o que pueden contener altas concentraciones de microorganismos que son de potencial peligro, tales como: agujas hipodérmicas, gasas, algodones, medios de cultivo, órganos patológicos, restos de comida, papeles, embalajes, material de laboratorio, entre otros.</w:t>
      </w:r>
    </w:p>
    <w:p w:rsidR="00A64892" w:rsidRPr="00BC0583" w:rsidRDefault="00A64892" w:rsidP="00514AE4">
      <w:pPr>
        <w:spacing w:after="0" w:line="360" w:lineRule="auto"/>
        <w:ind w:left="708"/>
        <w:jc w:val="both"/>
        <w:rPr>
          <w:rFonts w:ascii="Arial" w:hAnsi="Arial" w:cs="Arial"/>
          <w:sz w:val="24"/>
          <w:szCs w:val="24"/>
        </w:rPr>
      </w:pPr>
    </w:p>
    <w:p w:rsidR="005D2A42" w:rsidRPr="00BC0583" w:rsidRDefault="005D2A42" w:rsidP="00514AE4">
      <w:pPr>
        <w:pStyle w:val="Ttulo20"/>
        <w:keepNext/>
        <w:keepLines/>
        <w:shd w:val="clear" w:color="auto" w:fill="auto"/>
        <w:spacing w:before="0" w:line="360" w:lineRule="auto"/>
        <w:ind w:left="400" w:firstLine="308"/>
        <w:rPr>
          <w:sz w:val="24"/>
          <w:szCs w:val="24"/>
        </w:rPr>
      </w:pPr>
      <w:bookmarkStart w:id="20" w:name="bookmark22"/>
      <w:r w:rsidRPr="00BC0583">
        <w:rPr>
          <w:sz w:val="24"/>
          <w:szCs w:val="24"/>
        </w:rPr>
        <w:t xml:space="preserve">Residuos </w:t>
      </w:r>
      <w:r w:rsidR="00415E46">
        <w:rPr>
          <w:sz w:val="24"/>
          <w:szCs w:val="24"/>
        </w:rPr>
        <w:t>d</w:t>
      </w:r>
      <w:r w:rsidRPr="00BC0583">
        <w:rPr>
          <w:sz w:val="24"/>
          <w:szCs w:val="24"/>
        </w:rPr>
        <w:t xml:space="preserve">e Instalaciones </w:t>
      </w:r>
      <w:r w:rsidR="00415E46">
        <w:rPr>
          <w:sz w:val="24"/>
          <w:szCs w:val="24"/>
        </w:rPr>
        <w:t>o</w:t>
      </w:r>
      <w:r w:rsidRPr="00BC0583">
        <w:rPr>
          <w:sz w:val="24"/>
          <w:szCs w:val="24"/>
        </w:rPr>
        <w:t xml:space="preserve"> Actividades Especiales</w:t>
      </w:r>
      <w:bookmarkEnd w:id="20"/>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sólidos generados en infraestructuras, normalmente de gran dimensión, complejidad y de riesgo en su operación, con el objeto de prestar ciertos servicios públicos o privados, tales como: plantas de tratamientode agua para consumo humano o de aguas residuales, puertos, aeropuertos, terminales terrestres, instalaciones navieras y militares, entre otras; o de aquellas actividades públicas o privadas que movilizan recursos humanos, equipos o infraestructuras, en forma eventual, como conciertos musicales, campañas sanitarias u otras similares.</w:t>
      </w:r>
    </w:p>
    <w:p w:rsidR="00514AE4" w:rsidRPr="00BC0583" w:rsidRDefault="00514AE4" w:rsidP="00514AE4">
      <w:pPr>
        <w:spacing w:after="0" w:line="360" w:lineRule="auto"/>
        <w:ind w:left="708"/>
        <w:jc w:val="both"/>
        <w:rPr>
          <w:rFonts w:ascii="Arial" w:hAnsi="Arial" w:cs="Arial"/>
          <w:sz w:val="24"/>
          <w:szCs w:val="24"/>
        </w:rPr>
      </w:pPr>
    </w:p>
    <w:p w:rsidR="005D2A42" w:rsidRPr="00BC0583" w:rsidRDefault="005D2A42" w:rsidP="00514AE4">
      <w:pPr>
        <w:pStyle w:val="Ttulo50"/>
        <w:keepNext/>
        <w:keepLines/>
        <w:shd w:val="clear" w:color="auto" w:fill="auto"/>
        <w:spacing w:after="0" w:line="360" w:lineRule="auto"/>
        <w:ind w:left="420" w:firstLine="288"/>
        <w:rPr>
          <w:sz w:val="24"/>
          <w:szCs w:val="24"/>
        </w:rPr>
      </w:pPr>
      <w:bookmarkStart w:id="21" w:name="bookmark23"/>
      <w:r w:rsidRPr="00BC0583">
        <w:rPr>
          <w:sz w:val="24"/>
          <w:szCs w:val="24"/>
        </w:rPr>
        <w:t xml:space="preserve">Residuos </w:t>
      </w:r>
      <w:r w:rsidR="00514AE4">
        <w:rPr>
          <w:sz w:val="24"/>
          <w:szCs w:val="24"/>
        </w:rPr>
        <w:t>d</w:t>
      </w:r>
      <w:r w:rsidRPr="00BC0583">
        <w:rPr>
          <w:sz w:val="24"/>
          <w:szCs w:val="24"/>
        </w:rPr>
        <w:t xml:space="preserve">e Limpieza </w:t>
      </w:r>
      <w:r w:rsidR="00514AE4">
        <w:rPr>
          <w:sz w:val="24"/>
          <w:szCs w:val="24"/>
        </w:rPr>
        <w:t>d</w:t>
      </w:r>
      <w:r w:rsidRPr="00BC0583">
        <w:rPr>
          <w:sz w:val="24"/>
          <w:szCs w:val="24"/>
        </w:rPr>
        <w:t>e Espacios Públicos</w:t>
      </w:r>
      <w:bookmarkEnd w:id="21"/>
    </w:p>
    <w:p w:rsidR="005D2A42" w:rsidRPr="00BC0583"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generados por los servicios de barrido y limpieza de pistas, veredas, plazas, parques y otras áreas públicas.</w:t>
      </w:r>
    </w:p>
    <w:p w:rsidR="00514AE4" w:rsidRDefault="00514AE4" w:rsidP="00514AE4">
      <w:pPr>
        <w:pStyle w:val="Ttulo50"/>
        <w:keepNext/>
        <w:keepLines/>
        <w:shd w:val="clear" w:color="auto" w:fill="auto"/>
        <w:spacing w:after="0" w:line="360" w:lineRule="auto"/>
        <w:ind w:left="420" w:firstLine="288"/>
        <w:rPr>
          <w:sz w:val="24"/>
          <w:szCs w:val="24"/>
        </w:rPr>
      </w:pPr>
      <w:bookmarkStart w:id="22" w:name="bookmark24"/>
    </w:p>
    <w:p w:rsidR="005D2A42" w:rsidRPr="00BC0583" w:rsidRDefault="005D2A42" w:rsidP="00514AE4">
      <w:pPr>
        <w:pStyle w:val="Ttulo50"/>
        <w:keepNext/>
        <w:keepLines/>
        <w:shd w:val="clear" w:color="auto" w:fill="auto"/>
        <w:spacing w:after="0" w:line="360" w:lineRule="auto"/>
        <w:ind w:left="420" w:firstLine="288"/>
        <w:rPr>
          <w:sz w:val="24"/>
          <w:szCs w:val="24"/>
        </w:rPr>
      </w:pPr>
      <w:r w:rsidRPr="00BC0583">
        <w:rPr>
          <w:sz w:val="24"/>
          <w:szCs w:val="24"/>
        </w:rPr>
        <w:t>Residuos Industriales</w:t>
      </w:r>
      <w:bookmarkEnd w:id="22"/>
    </w:p>
    <w:p w:rsidR="005D2A42" w:rsidRPr="00BC0583"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Son aquellos residuos generados en las actividades de las diversas ramas industriales, tales como: manufacturera minera, química, energética, pesquera y otras similares.</w:t>
      </w:r>
    </w:p>
    <w:p w:rsidR="00514AE4" w:rsidRDefault="00514AE4" w:rsidP="00514AE4">
      <w:pPr>
        <w:spacing w:after="0" w:line="360" w:lineRule="auto"/>
        <w:ind w:left="708"/>
        <w:jc w:val="both"/>
        <w:rPr>
          <w:rFonts w:ascii="Arial" w:hAnsi="Arial" w:cs="Arial"/>
          <w:sz w:val="24"/>
          <w:szCs w:val="24"/>
        </w:rPr>
      </w:pPr>
    </w:p>
    <w:p w:rsidR="005D2A42" w:rsidRPr="00BC0583"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Estos residuos se presentan como: lodos, cenizas, escorias metálicas, vidrios, plásticos, papel, cartón, madera, fibras, que generalmente se encuentran mezclados con sustancias alcalinas o ácidas, aceites pesados, entre otros, incluyendo en general los residuos considerados peligrosos.</w:t>
      </w:r>
    </w:p>
    <w:p w:rsidR="00514AE4" w:rsidRDefault="00514AE4" w:rsidP="00514AE4">
      <w:pPr>
        <w:pStyle w:val="Ttulo50"/>
        <w:keepNext/>
        <w:keepLines/>
        <w:shd w:val="clear" w:color="auto" w:fill="auto"/>
        <w:spacing w:after="0" w:line="360" w:lineRule="auto"/>
        <w:ind w:left="420" w:firstLine="288"/>
        <w:rPr>
          <w:sz w:val="24"/>
          <w:szCs w:val="24"/>
        </w:rPr>
      </w:pPr>
      <w:bookmarkStart w:id="23" w:name="bookmark25"/>
    </w:p>
    <w:p w:rsidR="005D2A42" w:rsidRPr="00BC0583" w:rsidRDefault="005D2A42" w:rsidP="00514AE4">
      <w:pPr>
        <w:pStyle w:val="Ttulo50"/>
        <w:keepNext/>
        <w:keepLines/>
        <w:shd w:val="clear" w:color="auto" w:fill="auto"/>
        <w:spacing w:after="0" w:line="360" w:lineRule="auto"/>
        <w:ind w:left="420" w:firstLine="288"/>
        <w:rPr>
          <w:sz w:val="24"/>
          <w:szCs w:val="24"/>
        </w:rPr>
      </w:pPr>
      <w:r w:rsidRPr="00BC0583">
        <w:rPr>
          <w:sz w:val="24"/>
          <w:szCs w:val="24"/>
        </w:rPr>
        <w:t>Responsabilidad Compartida</w:t>
      </w:r>
      <w:bookmarkEnd w:id="23"/>
    </w:p>
    <w:p w:rsidR="005D2A42" w:rsidRPr="00BC0583"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Es un sistema en el que se atribuye a cada persona la responsabilidad por los residuos que genera o maneja en las distintas etapas de la vida de un producto o del desarrollo de una actividad en las que ella interviene.</w:t>
      </w:r>
    </w:p>
    <w:p w:rsidR="00514AE4" w:rsidRDefault="00514AE4" w:rsidP="00514AE4">
      <w:pPr>
        <w:pStyle w:val="Ttulo50"/>
        <w:keepNext/>
        <w:keepLines/>
        <w:shd w:val="clear" w:color="auto" w:fill="auto"/>
        <w:spacing w:after="0" w:line="360" w:lineRule="auto"/>
        <w:ind w:left="420" w:firstLine="288"/>
        <w:rPr>
          <w:sz w:val="24"/>
          <w:szCs w:val="24"/>
        </w:rPr>
      </w:pPr>
      <w:bookmarkStart w:id="24" w:name="bookmark26"/>
    </w:p>
    <w:p w:rsidR="005D2A42" w:rsidRPr="00BC0583" w:rsidRDefault="005D2A42" w:rsidP="00514AE4">
      <w:pPr>
        <w:pStyle w:val="Ttulo50"/>
        <w:keepNext/>
        <w:keepLines/>
        <w:shd w:val="clear" w:color="auto" w:fill="auto"/>
        <w:spacing w:after="0" w:line="360" w:lineRule="auto"/>
        <w:ind w:left="420" w:firstLine="288"/>
        <w:rPr>
          <w:sz w:val="24"/>
          <w:szCs w:val="24"/>
        </w:rPr>
      </w:pPr>
      <w:r w:rsidRPr="00BC0583">
        <w:rPr>
          <w:sz w:val="24"/>
          <w:szCs w:val="24"/>
        </w:rPr>
        <w:t>Reutilización</w:t>
      </w:r>
      <w:bookmarkEnd w:id="24"/>
    </w:p>
    <w:p w:rsidR="005D2A42" w:rsidRDefault="005D2A42" w:rsidP="00514AE4">
      <w:pPr>
        <w:spacing w:after="0" w:line="360" w:lineRule="auto"/>
        <w:ind w:left="708"/>
        <w:jc w:val="both"/>
        <w:rPr>
          <w:rFonts w:ascii="Arial" w:hAnsi="Arial" w:cs="Arial"/>
          <w:sz w:val="24"/>
          <w:szCs w:val="24"/>
        </w:rPr>
      </w:pPr>
      <w:r w:rsidRPr="00BC0583">
        <w:rPr>
          <w:rFonts w:ascii="Arial" w:hAnsi="Arial" w:cs="Arial"/>
          <w:sz w:val="24"/>
          <w:szCs w:val="24"/>
        </w:rPr>
        <w:t>Toda actividad que permita reaprovechar directamente el bien, artículo o elemento que constituye el residuo sólido, con el objeto de que cumpla el mismo fin para el que fue elaborado originalmente.</w:t>
      </w:r>
    </w:p>
    <w:p w:rsidR="00A64892" w:rsidRPr="00BC0583" w:rsidRDefault="00A64892" w:rsidP="00514AE4">
      <w:pPr>
        <w:spacing w:after="0" w:line="360" w:lineRule="auto"/>
        <w:ind w:left="708"/>
        <w:jc w:val="both"/>
        <w:rPr>
          <w:rFonts w:ascii="Arial" w:hAnsi="Arial" w:cs="Arial"/>
          <w:sz w:val="24"/>
          <w:szCs w:val="24"/>
        </w:rPr>
      </w:pPr>
    </w:p>
    <w:p w:rsidR="005D2A42" w:rsidRPr="00514AE4" w:rsidRDefault="005D2A42" w:rsidP="00514AE4">
      <w:pPr>
        <w:pStyle w:val="Ttulo50"/>
        <w:keepNext/>
        <w:keepLines/>
        <w:shd w:val="clear" w:color="auto" w:fill="auto"/>
        <w:spacing w:after="0" w:line="360" w:lineRule="auto"/>
        <w:ind w:left="420" w:firstLine="288"/>
        <w:rPr>
          <w:sz w:val="24"/>
          <w:szCs w:val="24"/>
        </w:rPr>
      </w:pPr>
      <w:bookmarkStart w:id="25" w:name="bookmark27"/>
      <w:r w:rsidRPr="00514AE4">
        <w:rPr>
          <w:sz w:val="24"/>
          <w:szCs w:val="24"/>
        </w:rPr>
        <w:t>Riesgo Significativo</w:t>
      </w:r>
      <w:bookmarkEnd w:id="25"/>
    </w:p>
    <w:p w:rsidR="005D2A42" w:rsidRPr="00514AE4" w:rsidRDefault="005D2A42" w:rsidP="00514AE4">
      <w:pPr>
        <w:spacing w:after="0" w:line="360" w:lineRule="auto"/>
        <w:ind w:left="708"/>
        <w:jc w:val="both"/>
        <w:rPr>
          <w:rFonts w:ascii="Arial" w:hAnsi="Arial" w:cs="Arial"/>
          <w:sz w:val="24"/>
          <w:szCs w:val="24"/>
        </w:rPr>
      </w:pPr>
      <w:r w:rsidRPr="00514AE4">
        <w:rPr>
          <w:rFonts w:ascii="Arial" w:hAnsi="Arial" w:cs="Arial"/>
          <w:sz w:val="24"/>
          <w:szCs w:val="24"/>
        </w:rPr>
        <w:t>Alta probabilidad de ocurrencia de un evento con consecuencias indeseables para la salud y el ambiente.</w:t>
      </w:r>
    </w:p>
    <w:p w:rsidR="00514AE4" w:rsidRPr="00514AE4" w:rsidRDefault="00514AE4" w:rsidP="00514AE4">
      <w:pPr>
        <w:pStyle w:val="Ttulo50"/>
        <w:keepNext/>
        <w:keepLines/>
        <w:shd w:val="clear" w:color="auto" w:fill="auto"/>
        <w:spacing w:after="0" w:line="360" w:lineRule="auto"/>
        <w:ind w:left="420"/>
        <w:rPr>
          <w:sz w:val="24"/>
          <w:szCs w:val="24"/>
        </w:rPr>
      </w:pPr>
      <w:bookmarkStart w:id="26" w:name="bookmark28"/>
    </w:p>
    <w:p w:rsidR="005D2A42" w:rsidRPr="00514AE4" w:rsidRDefault="005D2A42" w:rsidP="00514AE4">
      <w:pPr>
        <w:pStyle w:val="Ttulo50"/>
        <w:keepNext/>
        <w:keepLines/>
        <w:shd w:val="clear" w:color="auto" w:fill="auto"/>
        <w:spacing w:after="0" w:line="360" w:lineRule="auto"/>
        <w:ind w:left="420" w:firstLine="288"/>
        <w:rPr>
          <w:sz w:val="24"/>
          <w:szCs w:val="24"/>
        </w:rPr>
      </w:pPr>
      <w:r w:rsidRPr="00514AE4">
        <w:rPr>
          <w:sz w:val="24"/>
          <w:szCs w:val="24"/>
        </w:rPr>
        <w:t>Segregación</w:t>
      </w:r>
      <w:bookmarkEnd w:id="26"/>
    </w:p>
    <w:p w:rsidR="00514AE4" w:rsidRDefault="005D2A42" w:rsidP="00514AE4">
      <w:pPr>
        <w:spacing w:after="0" w:line="360" w:lineRule="auto"/>
        <w:ind w:left="708"/>
        <w:jc w:val="both"/>
        <w:rPr>
          <w:rFonts w:ascii="Arial" w:hAnsi="Arial" w:cs="Arial"/>
          <w:sz w:val="24"/>
          <w:szCs w:val="24"/>
        </w:rPr>
      </w:pPr>
      <w:r w:rsidRPr="00514AE4">
        <w:rPr>
          <w:rFonts w:ascii="Arial" w:hAnsi="Arial" w:cs="Arial"/>
          <w:sz w:val="24"/>
          <w:szCs w:val="24"/>
        </w:rPr>
        <w:t>Acción de agrupar determinados componentes o elementos físicos de los</w:t>
      </w:r>
      <w:bookmarkStart w:id="27" w:name="bookmark29"/>
      <w:r w:rsidRPr="00514AE4">
        <w:rPr>
          <w:rFonts w:ascii="Arial" w:hAnsi="Arial" w:cs="Arial"/>
          <w:sz w:val="24"/>
          <w:szCs w:val="24"/>
        </w:rPr>
        <w:t>residuos sólidos para ser manejados en forma especial.</w:t>
      </w:r>
      <w:bookmarkStart w:id="28" w:name="bookmark30"/>
      <w:bookmarkEnd w:id="27"/>
    </w:p>
    <w:p w:rsidR="00D02270" w:rsidRDefault="00D02270" w:rsidP="00514AE4">
      <w:pPr>
        <w:spacing w:after="0" w:line="360" w:lineRule="auto"/>
        <w:ind w:left="708"/>
        <w:jc w:val="both"/>
        <w:rPr>
          <w:rFonts w:ascii="Arial" w:hAnsi="Arial" w:cs="Arial"/>
          <w:sz w:val="24"/>
          <w:szCs w:val="24"/>
        </w:rPr>
      </w:pPr>
    </w:p>
    <w:p w:rsidR="00D02270" w:rsidRDefault="00D02270" w:rsidP="00514AE4">
      <w:pPr>
        <w:spacing w:after="0" w:line="360" w:lineRule="auto"/>
        <w:ind w:left="708"/>
        <w:jc w:val="both"/>
        <w:rPr>
          <w:rFonts w:ascii="Arial" w:hAnsi="Arial" w:cs="Arial"/>
          <w:sz w:val="24"/>
          <w:szCs w:val="24"/>
        </w:rPr>
      </w:pPr>
    </w:p>
    <w:p w:rsidR="00D02270" w:rsidRPr="00514AE4" w:rsidRDefault="00D02270" w:rsidP="00514AE4">
      <w:pPr>
        <w:spacing w:after="0" w:line="360" w:lineRule="auto"/>
        <w:ind w:left="708"/>
        <w:jc w:val="both"/>
        <w:rPr>
          <w:rFonts w:ascii="Arial" w:hAnsi="Arial" w:cs="Arial"/>
          <w:sz w:val="24"/>
          <w:szCs w:val="24"/>
        </w:rPr>
      </w:pPr>
    </w:p>
    <w:p w:rsidR="00514AE4" w:rsidRPr="00D02270" w:rsidRDefault="005D2A42" w:rsidP="00514AE4">
      <w:pPr>
        <w:spacing w:after="0" w:line="360" w:lineRule="auto"/>
        <w:ind w:left="708"/>
        <w:jc w:val="both"/>
        <w:rPr>
          <w:rFonts w:ascii="Arial" w:hAnsi="Arial" w:cs="Arial"/>
          <w:b/>
          <w:sz w:val="24"/>
          <w:szCs w:val="24"/>
        </w:rPr>
      </w:pPr>
      <w:r w:rsidRPr="00D02270">
        <w:rPr>
          <w:rFonts w:ascii="Arial" w:hAnsi="Arial" w:cs="Arial"/>
          <w:b/>
          <w:sz w:val="24"/>
          <w:szCs w:val="24"/>
        </w:rPr>
        <w:t>Semisólido</w:t>
      </w:r>
      <w:bookmarkEnd w:id="28"/>
    </w:p>
    <w:p w:rsidR="005D2A42" w:rsidRPr="00514AE4" w:rsidRDefault="005D2A42" w:rsidP="00514AE4">
      <w:pPr>
        <w:spacing w:after="0" w:line="360" w:lineRule="auto"/>
        <w:ind w:left="708"/>
        <w:jc w:val="both"/>
        <w:rPr>
          <w:rFonts w:ascii="Arial" w:hAnsi="Arial" w:cs="Arial"/>
          <w:sz w:val="24"/>
          <w:szCs w:val="24"/>
        </w:rPr>
      </w:pPr>
      <w:r w:rsidRPr="00514AE4">
        <w:rPr>
          <w:rFonts w:ascii="Arial" w:hAnsi="Arial" w:cs="Arial"/>
          <w:sz w:val="24"/>
          <w:szCs w:val="24"/>
        </w:rPr>
        <w:lastRenderedPageBreak/>
        <w:t>Material o elemento que normalmente se asemeja a un lodo y que no posee suficiente líquido para fluir libremente.</w:t>
      </w:r>
    </w:p>
    <w:p w:rsidR="00514AE4" w:rsidRDefault="00514AE4" w:rsidP="00514AE4">
      <w:pPr>
        <w:pStyle w:val="Ttulo520"/>
        <w:keepNext/>
        <w:keepLines/>
        <w:shd w:val="clear" w:color="auto" w:fill="auto"/>
        <w:spacing w:before="0" w:after="0" w:line="360" w:lineRule="auto"/>
        <w:ind w:left="400"/>
        <w:rPr>
          <w:sz w:val="24"/>
          <w:szCs w:val="24"/>
        </w:rPr>
      </w:pPr>
      <w:bookmarkStart w:id="29" w:name="bookmark31"/>
    </w:p>
    <w:p w:rsidR="005D2A42" w:rsidRPr="00514AE4" w:rsidRDefault="005D2A42" w:rsidP="00514AE4">
      <w:pPr>
        <w:pStyle w:val="Ttulo520"/>
        <w:keepNext/>
        <w:keepLines/>
        <w:shd w:val="clear" w:color="auto" w:fill="auto"/>
        <w:spacing w:before="0" w:after="0" w:line="360" w:lineRule="auto"/>
        <w:ind w:left="400" w:firstLine="308"/>
        <w:rPr>
          <w:sz w:val="24"/>
          <w:szCs w:val="24"/>
        </w:rPr>
      </w:pPr>
      <w:r w:rsidRPr="00514AE4">
        <w:rPr>
          <w:sz w:val="24"/>
          <w:szCs w:val="24"/>
        </w:rPr>
        <w:t>Subproducto</w:t>
      </w:r>
      <w:bookmarkEnd w:id="29"/>
    </w:p>
    <w:p w:rsidR="00514AE4" w:rsidRDefault="005D2A42" w:rsidP="00514AE4">
      <w:pPr>
        <w:spacing w:after="0" w:line="360" w:lineRule="auto"/>
        <w:ind w:left="708" w:right="180"/>
        <w:jc w:val="both"/>
        <w:rPr>
          <w:rFonts w:ascii="Arial" w:hAnsi="Arial" w:cs="Arial"/>
          <w:sz w:val="24"/>
          <w:szCs w:val="24"/>
        </w:rPr>
      </w:pPr>
      <w:r w:rsidRPr="00514AE4">
        <w:rPr>
          <w:rFonts w:ascii="Arial" w:hAnsi="Arial" w:cs="Arial"/>
          <w:sz w:val="24"/>
          <w:szCs w:val="24"/>
        </w:rPr>
        <w:t xml:space="preserve">Producto secundario obtenido en toda actividad económica o proceso industrial. </w:t>
      </w:r>
    </w:p>
    <w:p w:rsidR="00514AE4" w:rsidRDefault="00514AE4" w:rsidP="00514AE4">
      <w:pPr>
        <w:spacing w:after="0" w:line="360" w:lineRule="auto"/>
        <w:ind w:left="708" w:right="180"/>
        <w:jc w:val="both"/>
        <w:rPr>
          <w:rFonts w:ascii="Arial" w:hAnsi="Arial" w:cs="Arial"/>
          <w:sz w:val="24"/>
          <w:szCs w:val="24"/>
        </w:rPr>
      </w:pPr>
    </w:p>
    <w:p w:rsidR="005D2A42" w:rsidRPr="00514AE4" w:rsidRDefault="005D2A42" w:rsidP="00514AE4">
      <w:pPr>
        <w:spacing w:after="0" w:line="360" w:lineRule="auto"/>
        <w:ind w:left="708" w:right="180"/>
        <w:jc w:val="both"/>
        <w:rPr>
          <w:rFonts w:ascii="Arial" w:hAnsi="Arial" w:cs="Arial"/>
          <w:sz w:val="24"/>
          <w:szCs w:val="24"/>
        </w:rPr>
      </w:pPr>
      <w:r w:rsidRPr="00514AE4">
        <w:rPr>
          <w:rStyle w:val="Cuerpodeltexto2Negrita"/>
        </w:rPr>
        <w:t>Tratamiento</w:t>
      </w:r>
    </w:p>
    <w:p w:rsidR="005D2A42" w:rsidRDefault="005D2A42" w:rsidP="00514AE4">
      <w:pPr>
        <w:spacing w:after="0" w:line="360" w:lineRule="auto"/>
        <w:ind w:left="708"/>
        <w:jc w:val="both"/>
        <w:rPr>
          <w:rFonts w:ascii="Arial" w:hAnsi="Arial" w:cs="Arial"/>
          <w:sz w:val="24"/>
          <w:szCs w:val="24"/>
        </w:rPr>
      </w:pPr>
      <w:r w:rsidRPr="00514AE4">
        <w:rPr>
          <w:rFonts w:ascii="Arial" w:hAnsi="Arial" w:cs="Arial"/>
          <w:sz w:val="24"/>
          <w:szCs w:val="24"/>
        </w:rPr>
        <w:t>Cualquier proceso, método o técnica que permita modificar la característica física, química o biológica del residuo sólido, a fin de reducir o eliminar su potencial peligro de causar daños a la salud y el ambiente.</w:t>
      </w:r>
    </w:p>
    <w:p w:rsidR="00607421" w:rsidRDefault="00607421" w:rsidP="00514AE4">
      <w:pPr>
        <w:spacing w:after="0" w:line="360" w:lineRule="auto"/>
        <w:ind w:left="708"/>
        <w:jc w:val="both"/>
        <w:rPr>
          <w:rFonts w:ascii="Arial" w:hAnsi="Arial" w:cs="Arial"/>
          <w:sz w:val="24"/>
          <w:szCs w:val="24"/>
        </w:rPr>
      </w:pPr>
    </w:p>
    <w:p w:rsidR="00607421" w:rsidRDefault="005D2A42" w:rsidP="00607421">
      <w:pPr>
        <w:pStyle w:val="Ttulo40"/>
        <w:keepNext/>
        <w:keepLines/>
        <w:shd w:val="clear" w:color="auto" w:fill="auto"/>
        <w:spacing w:after="0" w:line="360" w:lineRule="auto"/>
        <w:ind w:left="400" w:right="-8"/>
        <w:rPr>
          <w:sz w:val="24"/>
          <w:szCs w:val="24"/>
        </w:rPr>
      </w:pPr>
      <w:bookmarkStart w:id="30" w:name="bookmark32"/>
      <w:r w:rsidRPr="00BC0583">
        <w:rPr>
          <w:sz w:val="24"/>
          <w:szCs w:val="24"/>
        </w:rPr>
        <w:t>V</w:t>
      </w:r>
      <w:r w:rsidR="00607421">
        <w:rPr>
          <w:sz w:val="24"/>
          <w:szCs w:val="24"/>
        </w:rPr>
        <w:t>II</w:t>
      </w:r>
      <w:r w:rsidRPr="00BC0583">
        <w:rPr>
          <w:sz w:val="24"/>
          <w:szCs w:val="24"/>
        </w:rPr>
        <w:t>.</w:t>
      </w:r>
      <w:r w:rsidR="00607421">
        <w:rPr>
          <w:sz w:val="24"/>
          <w:szCs w:val="24"/>
        </w:rPr>
        <w:tab/>
      </w:r>
      <w:r w:rsidR="00607421">
        <w:rPr>
          <w:sz w:val="24"/>
          <w:szCs w:val="24"/>
        </w:rPr>
        <w:tab/>
      </w:r>
      <w:r w:rsidRPr="00BC0583">
        <w:rPr>
          <w:sz w:val="24"/>
          <w:szCs w:val="24"/>
        </w:rPr>
        <w:t xml:space="preserve">DESCRIPCIÓN DE LAS INSTALACIONES Y PROCESOS </w:t>
      </w:r>
    </w:p>
    <w:p w:rsidR="005D2A42" w:rsidRDefault="005D2A42" w:rsidP="00607421">
      <w:pPr>
        <w:pStyle w:val="Ttulo40"/>
        <w:keepNext/>
        <w:keepLines/>
        <w:shd w:val="clear" w:color="auto" w:fill="auto"/>
        <w:spacing w:after="0" w:line="360" w:lineRule="auto"/>
        <w:ind w:left="400" w:right="2280" w:firstLine="308"/>
        <w:rPr>
          <w:sz w:val="24"/>
          <w:szCs w:val="24"/>
        </w:rPr>
      </w:pPr>
      <w:r w:rsidRPr="00BC0583">
        <w:rPr>
          <w:sz w:val="24"/>
          <w:szCs w:val="24"/>
        </w:rPr>
        <w:t>7.1</w:t>
      </w:r>
      <w:r w:rsidR="00607421">
        <w:rPr>
          <w:sz w:val="24"/>
          <w:szCs w:val="24"/>
        </w:rPr>
        <w:t>.</w:t>
      </w:r>
      <w:r w:rsidR="00607421">
        <w:rPr>
          <w:sz w:val="24"/>
          <w:szCs w:val="24"/>
        </w:rPr>
        <w:tab/>
      </w:r>
      <w:r w:rsidRPr="00BC0583">
        <w:rPr>
          <w:sz w:val="24"/>
          <w:szCs w:val="24"/>
        </w:rPr>
        <w:t>Capacidad de Almacenamiento</w:t>
      </w:r>
      <w:bookmarkEnd w:id="30"/>
    </w:p>
    <w:p w:rsidR="00607421" w:rsidRDefault="00607421" w:rsidP="005D2A42">
      <w:pPr>
        <w:pStyle w:val="Ttulo40"/>
        <w:keepNext/>
        <w:keepLines/>
        <w:shd w:val="clear" w:color="auto" w:fill="auto"/>
        <w:spacing w:after="0" w:line="360" w:lineRule="auto"/>
        <w:ind w:left="400" w:right="2280"/>
        <w:rPr>
          <w:sz w:val="24"/>
          <w:szCs w:val="24"/>
        </w:rPr>
      </w:pPr>
    </w:p>
    <w:tbl>
      <w:tblPr>
        <w:tblW w:w="0" w:type="auto"/>
        <w:tblLayout w:type="fixed"/>
        <w:tblCellMar>
          <w:left w:w="10" w:type="dxa"/>
          <w:right w:w="10" w:type="dxa"/>
        </w:tblCellMar>
        <w:tblLook w:val="04A0" w:firstRow="1" w:lastRow="0" w:firstColumn="1" w:lastColumn="0" w:noHBand="0" w:noVBand="1"/>
      </w:tblPr>
      <w:tblGrid>
        <w:gridCol w:w="1982"/>
        <w:gridCol w:w="2078"/>
        <w:gridCol w:w="2078"/>
        <w:gridCol w:w="2088"/>
      </w:tblGrid>
      <w:tr w:rsidR="00607421" w:rsidRPr="00BC0583" w:rsidTr="00607421">
        <w:trPr>
          <w:trHeight w:val="274"/>
        </w:trPr>
        <w:tc>
          <w:tcPr>
            <w:tcW w:w="8226" w:type="dxa"/>
            <w:gridSpan w:val="4"/>
            <w:tcBorders>
              <w:top w:val="single" w:sz="4" w:space="0" w:color="auto"/>
              <w:left w:val="single" w:sz="4" w:space="0" w:color="auto"/>
              <w:bottom w:val="nil"/>
              <w:right w:val="single" w:sz="4" w:space="0" w:color="auto"/>
            </w:tcBorders>
            <w:shd w:val="clear" w:color="auto" w:fill="FFFFFF"/>
            <w:vAlign w:val="bottom"/>
            <w:hideMark/>
          </w:tcPr>
          <w:p w:rsidR="00607421" w:rsidRPr="00BC0583" w:rsidRDefault="00607421" w:rsidP="00607421">
            <w:pPr>
              <w:widowControl w:val="0"/>
              <w:spacing w:line="360" w:lineRule="auto"/>
              <w:jc w:val="center"/>
              <w:rPr>
                <w:rFonts w:ascii="Arial" w:eastAsia="Arial Unicode MS" w:hAnsi="Arial" w:cs="Arial"/>
                <w:color w:val="000000"/>
                <w:sz w:val="24"/>
                <w:szCs w:val="24"/>
                <w:lang w:val="es-ES" w:eastAsia="es-ES" w:bidi="es-ES"/>
              </w:rPr>
            </w:pPr>
            <w:r w:rsidRPr="00BC0583">
              <w:rPr>
                <w:rStyle w:val="Cuerpodeltexto2Negrita"/>
              </w:rPr>
              <w:t>Cuadro N° 1: Combustibles Líquidos</w:t>
            </w:r>
          </w:p>
        </w:tc>
      </w:tr>
      <w:tr w:rsidR="00607421" w:rsidRPr="00BC0583" w:rsidTr="00E6431B">
        <w:trPr>
          <w:trHeight w:hRule="exact" w:val="828"/>
        </w:trPr>
        <w:tc>
          <w:tcPr>
            <w:tcW w:w="1982" w:type="dxa"/>
            <w:tcBorders>
              <w:top w:val="single" w:sz="4" w:space="0" w:color="auto"/>
              <w:left w:val="single" w:sz="4" w:space="0" w:color="auto"/>
              <w:bottom w:val="single" w:sz="4" w:space="0" w:color="auto"/>
              <w:right w:val="nil"/>
            </w:tcBorders>
            <w:shd w:val="clear" w:color="auto" w:fill="FFFFFF"/>
            <w:hideMark/>
          </w:tcPr>
          <w:p w:rsidR="00607421" w:rsidRPr="00BC0583" w:rsidRDefault="00607421" w:rsidP="00607421">
            <w:pPr>
              <w:widowControl w:val="0"/>
              <w:spacing w:line="360" w:lineRule="auto"/>
              <w:jc w:val="center"/>
              <w:rPr>
                <w:rFonts w:ascii="Arial" w:eastAsia="Arial Unicode MS" w:hAnsi="Arial" w:cs="Arial"/>
                <w:color w:val="000000"/>
                <w:sz w:val="24"/>
                <w:szCs w:val="24"/>
                <w:lang w:val="es-ES" w:eastAsia="es-ES" w:bidi="es-ES"/>
              </w:rPr>
            </w:pPr>
            <w:r w:rsidRPr="00BC0583">
              <w:rPr>
                <w:rStyle w:val="Cuerpodeltexto2Negrita"/>
              </w:rPr>
              <w:t>N° Tanque</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BC0583" w:rsidRDefault="00607421" w:rsidP="00607421">
            <w:pPr>
              <w:widowControl w:val="0"/>
              <w:spacing w:line="360" w:lineRule="auto"/>
              <w:ind w:left="160"/>
              <w:jc w:val="center"/>
              <w:rPr>
                <w:rFonts w:ascii="Arial" w:eastAsia="Arial Unicode MS" w:hAnsi="Arial" w:cs="Arial"/>
                <w:color w:val="000000"/>
                <w:sz w:val="24"/>
                <w:szCs w:val="24"/>
                <w:lang w:val="es-ES" w:eastAsia="es-ES" w:bidi="es-ES"/>
              </w:rPr>
            </w:pPr>
            <w:r w:rsidRPr="00BC0583">
              <w:rPr>
                <w:rStyle w:val="Cuerpodeltexto2Negrita"/>
              </w:rPr>
              <w:t>Compartimiento</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BC0583" w:rsidRDefault="00607421" w:rsidP="00607421">
            <w:pPr>
              <w:widowControl w:val="0"/>
              <w:spacing w:line="360" w:lineRule="auto"/>
              <w:jc w:val="center"/>
              <w:rPr>
                <w:rFonts w:ascii="Arial" w:eastAsia="Arial Unicode MS" w:hAnsi="Arial" w:cs="Arial"/>
                <w:color w:val="000000"/>
                <w:sz w:val="24"/>
                <w:szCs w:val="24"/>
                <w:lang w:val="es-ES" w:eastAsia="es-ES" w:bidi="es-ES"/>
              </w:rPr>
            </w:pPr>
            <w:r w:rsidRPr="00BC0583">
              <w:rPr>
                <w:rStyle w:val="Cuerpodeltexto2Negrita"/>
              </w:rPr>
              <w:t>Productos</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BC0583" w:rsidRDefault="00607421" w:rsidP="00607421">
            <w:pPr>
              <w:spacing w:line="360" w:lineRule="auto"/>
              <w:jc w:val="center"/>
              <w:rPr>
                <w:rFonts w:ascii="Arial" w:eastAsia="Arial Unicode MS" w:hAnsi="Arial" w:cs="Arial"/>
                <w:color w:val="000000"/>
                <w:sz w:val="24"/>
                <w:szCs w:val="24"/>
                <w:lang w:val="es-ES" w:eastAsia="es-ES" w:bidi="es-ES"/>
              </w:rPr>
            </w:pPr>
            <w:r w:rsidRPr="00BC0583">
              <w:rPr>
                <w:rStyle w:val="Cuerpodeltexto2Negrita"/>
              </w:rPr>
              <w:t>Capacidad</w:t>
            </w:r>
            <w:r w:rsidR="00E6431B">
              <w:rPr>
                <w:rStyle w:val="Cuerpodeltexto2Negrita"/>
              </w:rPr>
              <w:t xml:space="preserve"> (galones)</w:t>
            </w:r>
          </w:p>
          <w:p w:rsidR="00607421" w:rsidRPr="00BC0583" w:rsidRDefault="00607421" w:rsidP="00607421">
            <w:pPr>
              <w:widowControl w:val="0"/>
              <w:spacing w:line="360" w:lineRule="auto"/>
              <w:jc w:val="center"/>
              <w:rPr>
                <w:rFonts w:ascii="Arial" w:eastAsia="Arial Unicode MS" w:hAnsi="Arial" w:cs="Arial"/>
                <w:color w:val="000000"/>
                <w:sz w:val="24"/>
                <w:szCs w:val="24"/>
                <w:lang w:val="es-ES" w:eastAsia="es-ES" w:bidi="es-ES"/>
              </w:rPr>
            </w:pPr>
            <w:r w:rsidRPr="00BC0583">
              <w:rPr>
                <w:rStyle w:val="Cuerpodeltexto2Negrita"/>
              </w:rPr>
              <w:t>(galones)</w:t>
            </w:r>
          </w:p>
        </w:tc>
      </w:tr>
      <w:tr w:rsidR="00607421" w:rsidRPr="00BC0583" w:rsidTr="00607421">
        <w:trPr>
          <w:trHeight w:hRule="exact" w:val="562"/>
        </w:trPr>
        <w:tc>
          <w:tcPr>
            <w:tcW w:w="1982" w:type="dxa"/>
            <w:vMerge w:val="restart"/>
            <w:tcBorders>
              <w:top w:val="single" w:sz="4" w:space="0" w:color="auto"/>
              <w:left w:val="single" w:sz="4" w:space="0" w:color="auto"/>
              <w:right w:val="nil"/>
            </w:tcBorders>
            <w:shd w:val="clear" w:color="auto" w:fill="FFFFFF"/>
            <w:vAlign w:val="center"/>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1</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ind w:left="160"/>
              <w:jc w:val="center"/>
              <w:rPr>
                <w:rStyle w:val="Cuerpodeltexto2Negrita"/>
                <w:b w:val="0"/>
              </w:rPr>
            </w:pPr>
            <w:r w:rsidRPr="00A64892">
              <w:rPr>
                <w:rStyle w:val="Cuerpodeltexto2Negrita"/>
                <w:b w:val="0"/>
              </w:rPr>
              <w:t>1</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Gasolina 84</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A64892" w:rsidRDefault="00607421" w:rsidP="00607421">
            <w:pPr>
              <w:spacing w:line="360" w:lineRule="auto"/>
              <w:jc w:val="center"/>
              <w:rPr>
                <w:rStyle w:val="Cuerpodeltexto2Negrita"/>
                <w:b w:val="0"/>
              </w:rPr>
            </w:pPr>
            <w:r w:rsidRPr="00A64892">
              <w:rPr>
                <w:rStyle w:val="Cuerpodeltexto2Negrita"/>
                <w:b w:val="0"/>
              </w:rPr>
              <w:t>5,000</w:t>
            </w:r>
          </w:p>
        </w:tc>
      </w:tr>
      <w:tr w:rsidR="00607421" w:rsidRPr="00BC0583" w:rsidTr="00607421">
        <w:trPr>
          <w:trHeight w:hRule="exact" w:val="562"/>
        </w:trPr>
        <w:tc>
          <w:tcPr>
            <w:tcW w:w="1982" w:type="dxa"/>
            <w:vMerge/>
            <w:tcBorders>
              <w:left w:val="single" w:sz="4" w:space="0" w:color="auto"/>
              <w:bottom w:val="single" w:sz="4" w:space="0" w:color="auto"/>
              <w:right w:val="nil"/>
            </w:tcBorders>
            <w:shd w:val="clear" w:color="auto" w:fill="FFFFFF"/>
            <w:vAlign w:val="center"/>
            <w:hideMark/>
          </w:tcPr>
          <w:p w:rsidR="00607421" w:rsidRPr="00A64892" w:rsidRDefault="00607421" w:rsidP="00607421">
            <w:pPr>
              <w:widowControl w:val="0"/>
              <w:spacing w:line="360" w:lineRule="auto"/>
              <w:jc w:val="center"/>
              <w:rPr>
                <w:rStyle w:val="Cuerpodeltexto2Negrita"/>
                <w:b w:val="0"/>
              </w:rPr>
            </w:pP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ind w:left="160"/>
              <w:jc w:val="center"/>
              <w:rPr>
                <w:rStyle w:val="Cuerpodeltexto2Negrita"/>
                <w:b w:val="0"/>
              </w:rPr>
            </w:pPr>
            <w:r w:rsidRPr="00A64892">
              <w:rPr>
                <w:rStyle w:val="Cuerpodeltexto2Negrita"/>
                <w:b w:val="0"/>
              </w:rPr>
              <w:t>1</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Gasolina 90</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A64892" w:rsidRDefault="00607421" w:rsidP="00607421">
            <w:pPr>
              <w:spacing w:line="360" w:lineRule="auto"/>
              <w:jc w:val="center"/>
              <w:rPr>
                <w:rStyle w:val="Cuerpodeltexto2Negrita"/>
                <w:b w:val="0"/>
              </w:rPr>
            </w:pPr>
            <w:r w:rsidRPr="00A64892">
              <w:rPr>
                <w:rStyle w:val="Cuerpodeltexto2Negrita"/>
                <w:b w:val="0"/>
              </w:rPr>
              <w:t>3,000</w:t>
            </w:r>
          </w:p>
        </w:tc>
      </w:tr>
      <w:tr w:rsidR="00607421" w:rsidRPr="00BC0583" w:rsidTr="00607421">
        <w:trPr>
          <w:trHeight w:hRule="exact" w:val="562"/>
        </w:trPr>
        <w:tc>
          <w:tcPr>
            <w:tcW w:w="1982" w:type="dxa"/>
            <w:vMerge w:val="restart"/>
            <w:tcBorders>
              <w:top w:val="single" w:sz="4" w:space="0" w:color="auto"/>
              <w:left w:val="single" w:sz="4" w:space="0" w:color="auto"/>
              <w:right w:val="nil"/>
            </w:tcBorders>
            <w:shd w:val="clear" w:color="auto" w:fill="FFFFFF"/>
            <w:vAlign w:val="center"/>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2</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ind w:left="160"/>
              <w:jc w:val="center"/>
              <w:rPr>
                <w:rStyle w:val="Cuerpodeltexto2Negrita"/>
                <w:b w:val="0"/>
              </w:rPr>
            </w:pPr>
            <w:r w:rsidRPr="00A64892">
              <w:rPr>
                <w:rStyle w:val="Cuerpodeltexto2Negrita"/>
                <w:b w:val="0"/>
              </w:rPr>
              <w:t>1</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Diesel B5</w:t>
            </w:r>
            <w:r w:rsidR="00E6431B">
              <w:rPr>
                <w:rStyle w:val="Cuerpodeltexto2Negrita"/>
                <w:b w:val="0"/>
              </w:rPr>
              <w:t xml:space="preserve"> UV</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A64892" w:rsidRDefault="00607421" w:rsidP="00607421">
            <w:pPr>
              <w:spacing w:line="360" w:lineRule="auto"/>
              <w:jc w:val="center"/>
              <w:rPr>
                <w:rStyle w:val="Cuerpodeltexto2Negrita"/>
                <w:b w:val="0"/>
              </w:rPr>
            </w:pPr>
            <w:r w:rsidRPr="00A64892">
              <w:rPr>
                <w:rStyle w:val="Cuerpodeltexto2Negrita"/>
                <w:b w:val="0"/>
              </w:rPr>
              <w:t>5,000</w:t>
            </w:r>
          </w:p>
        </w:tc>
      </w:tr>
      <w:tr w:rsidR="00607421" w:rsidRPr="00BC0583" w:rsidTr="008173D5">
        <w:trPr>
          <w:trHeight w:hRule="exact" w:val="562"/>
        </w:trPr>
        <w:tc>
          <w:tcPr>
            <w:tcW w:w="1982" w:type="dxa"/>
            <w:vMerge/>
            <w:tcBorders>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ind w:left="160"/>
              <w:jc w:val="center"/>
              <w:rPr>
                <w:rStyle w:val="Cuerpodeltexto2Negrita"/>
                <w:b w:val="0"/>
              </w:rPr>
            </w:pPr>
            <w:r w:rsidRPr="00A64892">
              <w:rPr>
                <w:rStyle w:val="Cuerpodeltexto2Negrita"/>
                <w:b w:val="0"/>
              </w:rPr>
              <w:t>1</w:t>
            </w:r>
          </w:p>
        </w:tc>
        <w:tc>
          <w:tcPr>
            <w:tcW w:w="2078" w:type="dxa"/>
            <w:tcBorders>
              <w:top w:val="single" w:sz="4" w:space="0" w:color="auto"/>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Gasolina 95</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A64892" w:rsidRDefault="00607421" w:rsidP="00607421">
            <w:pPr>
              <w:spacing w:line="360" w:lineRule="auto"/>
              <w:jc w:val="center"/>
              <w:rPr>
                <w:rStyle w:val="Cuerpodeltexto2Negrita"/>
                <w:b w:val="0"/>
              </w:rPr>
            </w:pPr>
            <w:r w:rsidRPr="00A64892">
              <w:rPr>
                <w:rStyle w:val="Cuerpodeltexto2Negrita"/>
                <w:b w:val="0"/>
              </w:rPr>
              <w:t>3,000</w:t>
            </w:r>
          </w:p>
        </w:tc>
      </w:tr>
      <w:tr w:rsidR="00607421" w:rsidRPr="00BC0583" w:rsidTr="008173D5">
        <w:trPr>
          <w:trHeight w:hRule="exact" w:val="562"/>
        </w:trPr>
        <w:tc>
          <w:tcPr>
            <w:tcW w:w="6138" w:type="dxa"/>
            <w:gridSpan w:val="3"/>
            <w:tcBorders>
              <w:left w:val="single" w:sz="4" w:space="0" w:color="auto"/>
              <w:bottom w:val="single" w:sz="4" w:space="0" w:color="auto"/>
              <w:right w:val="nil"/>
            </w:tcBorders>
            <w:shd w:val="clear" w:color="auto" w:fill="FFFFFF"/>
            <w:hideMark/>
          </w:tcPr>
          <w:p w:rsidR="00607421" w:rsidRPr="00A64892" w:rsidRDefault="00607421" w:rsidP="00607421">
            <w:pPr>
              <w:widowControl w:val="0"/>
              <w:spacing w:line="360" w:lineRule="auto"/>
              <w:jc w:val="center"/>
              <w:rPr>
                <w:rStyle w:val="Cuerpodeltexto2Negrita"/>
                <w:b w:val="0"/>
              </w:rPr>
            </w:pPr>
            <w:r w:rsidRPr="00A64892">
              <w:rPr>
                <w:rStyle w:val="Cuerpodeltexto2Negrita"/>
                <w:b w:val="0"/>
              </w:rPr>
              <w:t>Capacidad de Almacenamiento</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07421" w:rsidRPr="00A64892" w:rsidRDefault="00607421" w:rsidP="00607421">
            <w:pPr>
              <w:spacing w:line="360" w:lineRule="auto"/>
              <w:jc w:val="center"/>
              <w:rPr>
                <w:rStyle w:val="Cuerpodeltexto2Negrita"/>
                <w:b w:val="0"/>
              </w:rPr>
            </w:pPr>
            <w:r w:rsidRPr="00A64892">
              <w:rPr>
                <w:rStyle w:val="Cuerpodeltexto2Negrita"/>
                <w:b w:val="0"/>
              </w:rPr>
              <w:t>16,000</w:t>
            </w:r>
          </w:p>
        </w:tc>
      </w:tr>
    </w:tbl>
    <w:p w:rsidR="00D02270" w:rsidRDefault="00D02270" w:rsidP="00607421">
      <w:pPr>
        <w:pStyle w:val="Ttulo40"/>
        <w:keepNext/>
        <w:keepLines/>
        <w:shd w:val="clear" w:color="auto" w:fill="auto"/>
        <w:spacing w:after="0" w:line="360" w:lineRule="auto"/>
        <w:ind w:firstLine="709"/>
        <w:rPr>
          <w:sz w:val="24"/>
          <w:szCs w:val="24"/>
        </w:rPr>
      </w:pPr>
      <w:bookmarkStart w:id="31" w:name="bookmark33"/>
    </w:p>
    <w:p w:rsidR="00D02270" w:rsidRDefault="00D02270" w:rsidP="00607421">
      <w:pPr>
        <w:pStyle w:val="Ttulo40"/>
        <w:keepNext/>
        <w:keepLines/>
        <w:shd w:val="clear" w:color="auto" w:fill="auto"/>
        <w:spacing w:after="0" w:line="360" w:lineRule="auto"/>
        <w:ind w:firstLine="709"/>
        <w:rPr>
          <w:sz w:val="24"/>
          <w:szCs w:val="24"/>
        </w:rPr>
      </w:pPr>
    </w:p>
    <w:p w:rsidR="005D2A42" w:rsidRDefault="00607421" w:rsidP="00607421">
      <w:pPr>
        <w:pStyle w:val="Ttulo40"/>
        <w:keepNext/>
        <w:keepLines/>
        <w:shd w:val="clear" w:color="auto" w:fill="auto"/>
        <w:spacing w:after="0" w:line="360" w:lineRule="auto"/>
        <w:ind w:firstLine="709"/>
        <w:rPr>
          <w:sz w:val="24"/>
          <w:szCs w:val="24"/>
        </w:rPr>
      </w:pPr>
      <w:r>
        <w:rPr>
          <w:sz w:val="24"/>
          <w:szCs w:val="24"/>
        </w:rPr>
        <w:t>7.2.</w:t>
      </w:r>
      <w:r>
        <w:rPr>
          <w:sz w:val="24"/>
          <w:szCs w:val="24"/>
        </w:rPr>
        <w:tab/>
      </w:r>
      <w:r w:rsidR="005D2A42" w:rsidRPr="00BC0583">
        <w:rPr>
          <w:sz w:val="24"/>
          <w:szCs w:val="24"/>
        </w:rPr>
        <w:t>Procesos</w:t>
      </w:r>
      <w:bookmarkEnd w:id="31"/>
    </w:p>
    <w:p w:rsidR="00A64892" w:rsidRPr="00BC0583" w:rsidRDefault="00A64892" w:rsidP="00607421">
      <w:pPr>
        <w:pStyle w:val="Ttulo40"/>
        <w:keepNext/>
        <w:keepLines/>
        <w:shd w:val="clear" w:color="auto" w:fill="auto"/>
        <w:spacing w:after="0" w:line="360" w:lineRule="auto"/>
        <w:ind w:firstLine="709"/>
        <w:rPr>
          <w:sz w:val="24"/>
          <w:szCs w:val="24"/>
        </w:rPr>
      </w:pPr>
    </w:p>
    <w:p w:rsidR="006310FB" w:rsidRDefault="005D2A42" w:rsidP="006310FB">
      <w:pPr>
        <w:spacing w:line="360" w:lineRule="auto"/>
        <w:ind w:left="1416"/>
        <w:jc w:val="both"/>
        <w:rPr>
          <w:rFonts w:ascii="Arial" w:hAnsi="Arial" w:cs="Arial"/>
          <w:sz w:val="24"/>
          <w:szCs w:val="24"/>
        </w:rPr>
      </w:pPr>
      <w:r w:rsidRPr="00BC0583">
        <w:rPr>
          <w:rFonts w:ascii="Arial" w:hAnsi="Arial" w:cs="Arial"/>
          <w:sz w:val="24"/>
          <w:szCs w:val="24"/>
        </w:rPr>
        <w:t xml:space="preserve">En nuestro establecimiento no se realizan procesos productivos ni extractivos; todas las actividades empresariales y administrativas están </w:t>
      </w:r>
      <w:r w:rsidRPr="00BC0583">
        <w:rPr>
          <w:rFonts w:ascii="Arial" w:hAnsi="Arial" w:cs="Arial"/>
          <w:sz w:val="24"/>
          <w:szCs w:val="24"/>
        </w:rPr>
        <w:lastRenderedPageBreak/>
        <w:t xml:space="preserve">orientadas al </w:t>
      </w:r>
      <w:r w:rsidRPr="00BC0583">
        <w:rPr>
          <w:rStyle w:val="Cuerpodeltexto210pto"/>
          <w:sz w:val="24"/>
          <w:szCs w:val="24"/>
        </w:rPr>
        <w:t xml:space="preserve">comercio </w:t>
      </w:r>
      <w:r w:rsidRPr="00BC0583">
        <w:rPr>
          <w:rFonts w:ascii="Arial" w:hAnsi="Arial" w:cs="Arial"/>
          <w:sz w:val="24"/>
          <w:szCs w:val="24"/>
        </w:rPr>
        <w:t>minorista de combustibles y lubricantes y prestación de algunos servicios conexos.</w:t>
      </w:r>
    </w:p>
    <w:p w:rsidR="005D2A42" w:rsidRPr="00BC0583" w:rsidRDefault="005D2A42" w:rsidP="006310FB">
      <w:pPr>
        <w:spacing w:line="360" w:lineRule="auto"/>
        <w:ind w:left="1416"/>
        <w:jc w:val="both"/>
        <w:rPr>
          <w:rFonts w:ascii="Arial" w:hAnsi="Arial" w:cs="Arial"/>
          <w:sz w:val="24"/>
          <w:szCs w:val="24"/>
        </w:rPr>
      </w:pPr>
      <w:r w:rsidRPr="00BC0583">
        <w:rPr>
          <w:rFonts w:ascii="Arial" w:hAnsi="Arial" w:cs="Arial"/>
          <w:sz w:val="24"/>
          <w:szCs w:val="24"/>
        </w:rPr>
        <w:t>Los residuos que se generan en el establecimiento son en su mayoría residuos domésticos y comerciales; estos residuos y los generados en los servicios de expendio de combustibles, tienen sus cauces de gestión como residuos de origen industrial.</w:t>
      </w:r>
    </w:p>
    <w:p w:rsidR="005D2A42" w:rsidRPr="00BC0583" w:rsidRDefault="005D2A42" w:rsidP="009917D0">
      <w:pPr>
        <w:spacing w:line="360" w:lineRule="auto"/>
        <w:ind w:left="1416"/>
        <w:jc w:val="both"/>
        <w:rPr>
          <w:rFonts w:ascii="Arial" w:hAnsi="Arial" w:cs="Arial"/>
          <w:sz w:val="24"/>
          <w:szCs w:val="24"/>
        </w:rPr>
      </w:pPr>
      <w:r w:rsidRPr="00BC0583">
        <w:rPr>
          <w:rFonts w:ascii="Arial" w:hAnsi="Arial" w:cs="Arial"/>
          <w:sz w:val="24"/>
          <w:szCs w:val="24"/>
        </w:rPr>
        <w:t>La empresa realiza la venta de combustible líquidos de la siguiente manera: Recepciona, almacena y despacha dichos combustibles al público. Para lo cual cuenta con sistema de recepción, 02 tanques de almacenamiento con 04 compartimientos, 02 islas de despacho, tubería de carga, descarga y venteo así como sistema de recuperación de vapores, sistema de puesta a tierra y ambientes administrativos.</w:t>
      </w:r>
    </w:p>
    <w:p w:rsidR="005D2A42" w:rsidRDefault="005D2A42" w:rsidP="004A18C7">
      <w:pPr>
        <w:pStyle w:val="Ttulo50"/>
        <w:keepNext/>
        <w:keepLines/>
        <w:numPr>
          <w:ilvl w:val="0"/>
          <w:numId w:val="6"/>
        </w:numPr>
        <w:shd w:val="clear" w:color="auto" w:fill="auto"/>
        <w:spacing w:after="0" w:line="360" w:lineRule="auto"/>
        <w:rPr>
          <w:sz w:val="24"/>
          <w:szCs w:val="24"/>
        </w:rPr>
      </w:pPr>
      <w:bookmarkStart w:id="32" w:name="bookmark34"/>
      <w:r w:rsidRPr="00BC0583">
        <w:rPr>
          <w:sz w:val="24"/>
          <w:szCs w:val="24"/>
        </w:rPr>
        <w:t>CLASIFICACION DE LOS RESIDUOS</w:t>
      </w:r>
      <w:bookmarkEnd w:id="32"/>
    </w:p>
    <w:p w:rsidR="00F8510C" w:rsidRPr="00BC0583" w:rsidRDefault="00F8510C" w:rsidP="00F8510C">
      <w:pPr>
        <w:pStyle w:val="Ttulo50"/>
        <w:keepNext/>
        <w:keepLines/>
        <w:shd w:val="clear" w:color="auto" w:fill="auto"/>
        <w:spacing w:after="0" w:line="360" w:lineRule="auto"/>
        <w:rPr>
          <w:sz w:val="24"/>
          <w:szCs w:val="24"/>
        </w:rPr>
      </w:pPr>
    </w:p>
    <w:p w:rsidR="005D2A42" w:rsidRPr="00BC0583" w:rsidRDefault="005D2A42" w:rsidP="009917D0">
      <w:pPr>
        <w:spacing w:line="360" w:lineRule="auto"/>
        <w:ind w:left="708"/>
        <w:jc w:val="both"/>
        <w:rPr>
          <w:rFonts w:ascii="Arial" w:hAnsi="Arial" w:cs="Arial"/>
          <w:sz w:val="24"/>
          <w:szCs w:val="24"/>
        </w:rPr>
      </w:pPr>
      <w:r w:rsidRPr="00BC0583">
        <w:rPr>
          <w:rFonts w:ascii="Arial" w:hAnsi="Arial" w:cs="Arial"/>
          <w:sz w:val="24"/>
          <w:szCs w:val="24"/>
        </w:rPr>
        <w:t>De acuerdo con la actividad desarrollada por la empresa, los residuos sólidos que se generará son del ámbito “Residuos No Municipales”.</w:t>
      </w:r>
    </w:p>
    <w:p w:rsidR="005D2A42" w:rsidRPr="00BC0583" w:rsidRDefault="005D2A42" w:rsidP="009917D0">
      <w:pPr>
        <w:spacing w:line="360" w:lineRule="auto"/>
        <w:ind w:left="708"/>
        <w:jc w:val="both"/>
        <w:rPr>
          <w:rFonts w:ascii="Arial" w:hAnsi="Arial" w:cs="Arial"/>
          <w:sz w:val="24"/>
          <w:szCs w:val="24"/>
        </w:rPr>
      </w:pPr>
      <w:r w:rsidRPr="00BC0583">
        <w:rPr>
          <w:rFonts w:ascii="Arial" w:hAnsi="Arial" w:cs="Arial"/>
          <w:sz w:val="24"/>
          <w:szCs w:val="24"/>
        </w:rPr>
        <w:t>Dentro de los residuos No Municipales se pueden distinguir a los residuos Peligrosos y No Peligrosos.</w:t>
      </w:r>
    </w:p>
    <w:p w:rsidR="005D2A42" w:rsidRPr="00BC0583" w:rsidRDefault="005D2A42" w:rsidP="009917D0">
      <w:pPr>
        <w:spacing w:line="360" w:lineRule="auto"/>
        <w:ind w:left="708"/>
        <w:jc w:val="both"/>
        <w:rPr>
          <w:rFonts w:ascii="Arial" w:hAnsi="Arial" w:cs="Arial"/>
          <w:sz w:val="24"/>
          <w:szCs w:val="24"/>
        </w:rPr>
      </w:pPr>
      <w:r w:rsidRPr="00BC0583">
        <w:rPr>
          <w:rFonts w:ascii="Arial" w:hAnsi="Arial" w:cs="Arial"/>
          <w:sz w:val="24"/>
          <w:szCs w:val="24"/>
        </w:rPr>
        <w:t>Para realizar la clasificación, se ha tomado en cuenta las características de peligrosidad a la salud y al ambiente de los residuos generados, establecidos en el Reglamento de la Ley General de Residuos Sólidos, aprobado por Decreto Supremo N° 057-2004-PCM.</w:t>
      </w:r>
    </w:p>
    <w:p w:rsidR="005D2A42" w:rsidRPr="00BC0583" w:rsidRDefault="005D2A42" w:rsidP="004A18C7">
      <w:pPr>
        <w:pStyle w:val="Ttulo50"/>
        <w:keepNext/>
        <w:keepLines/>
        <w:numPr>
          <w:ilvl w:val="0"/>
          <w:numId w:val="7"/>
        </w:numPr>
        <w:shd w:val="clear" w:color="auto" w:fill="auto"/>
        <w:spacing w:after="0" w:line="360" w:lineRule="auto"/>
        <w:ind w:left="709"/>
        <w:rPr>
          <w:sz w:val="24"/>
          <w:szCs w:val="24"/>
        </w:rPr>
      </w:pPr>
      <w:bookmarkStart w:id="33" w:name="bookmark35"/>
      <w:r w:rsidRPr="00BC0583">
        <w:rPr>
          <w:sz w:val="24"/>
          <w:szCs w:val="24"/>
        </w:rPr>
        <w:t>Residuos No Municipales</w:t>
      </w:r>
      <w:bookmarkEnd w:id="33"/>
    </w:p>
    <w:p w:rsidR="005D2A42" w:rsidRPr="00BC0583" w:rsidRDefault="005D2A42" w:rsidP="00BE738E">
      <w:pPr>
        <w:spacing w:line="360" w:lineRule="auto"/>
        <w:ind w:left="1416"/>
        <w:jc w:val="both"/>
        <w:rPr>
          <w:rFonts w:ascii="Arial" w:hAnsi="Arial" w:cs="Arial"/>
          <w:sz w:val="24"/>
          <w:szCs w:val="24"/>
        </w:rPr>
      </w:pPr>
      <w:r w:rsidRPr="00BC0583">
        <w:rPr>
          <w:rFonts w:ascii="Arial" w:hAnsi="Arial" w:cs="Arial"/>
          <w:sz w:val="24"/>
          <w:szCs w:val="24"/>
        </w:rPr>
        <w:t>Para clasificar los Residuos Sólidos de Gestión No Municipal se tomó en cuenta las especificaciones establecidas en el anexo 4 y 5 del Reglamento de la Ley General de Residuos Sólidos, aprobado por Decreto Supremo N° 057-2004-PCM y el Convenio de Basilea. Las obligaciones de los generadores de este tipo de residuos se precisan en el Artículo 25° del Reglamento.</w:t>
      </w:r>
    </w:p>
    <w:p w:rsidR="005D2A42" w:rsidRPr="00BC0583" w:rsidRDefault="005D2A42" w:rsidP="004A18C7">
      <w:pPr>
        <w:pStyle w:val="Ttulo50"/>
        <w:keepNext/>
        <w:keepLines/>
        <w:numPr>
          <w:ilvl w:val="0"/>
          <w:numId w:val="8"/>
        </w:numPr>
        <w:shd w:val="clear" w:color="auto" w:fill="auto"/>
        <w:spacing w:after="0" w:line="360" w:lineRule="auto"/>
        <w:ind w:left="1843" w:hanging="425"/>
        <w:rPr>
          <w:sz w:val="24"/>
          <w:szCs w:val="24"/>
        </w:rPr>
      </w:pPr>
      <w:bookmarkStart w:id="34" w:name="bookmark36"/>
      <w:r w:rsidRPr="00BC0583">
        <w:rPr>
          <w:sz w:val="24"/>
          <w:szCs w:val="24"/>
        </w:rPr>
        <w:lastRenderedPageBreak/>
        <w:t>Residuos No-Peligrosos</w:t>
      </w:r>
      <w:bookmarkEnd w:id="34"/>
    </w:p>
    <w:p w:rsidR="005D2A42" w:rsidRPr="00BC0583" w:rsidRDefault="005D2A42" w:rsidP="00BE738E">
      <w:pPr>
        <w:spacing w:line="360" w:lineRule="auto"/>
        <w:ind w:left="1843"/>
        <w:jc w:val="both"/>
        <w:rPr>
          <w:rFonts w:ascii="Arial" w:hAnsi="Arial" w:cs="Arial"/>
          <w:sz w:val="24"/>
          <w:szCs w:val="24"/>
        </w:rPr>
      </w:pPr>
      <w:r w:rsidRPr="00BC0583">
        <w:rPr>
          <w:rFonts w:ascii="Arial" w:hAnsi="Arial" w:cs="Arial"/>
          <w:sz w:val="24"/>
          <w:szCs w:val="24"/>
        </w:rPr>
        <w:t>Se denomina así a los residuos que por su naturaleza y composición no tienen efectos nocivos sobre la salud de las personas o los recursos naturales y no deterioran la calidad del medio ambiente. Dentro de esta clasificación se consideran: residuos de papel, cartón y tecnopor, residuos de plásticos (polietileno y propileno), residuos de trapos, residuos de caucho, residuos de chatarra, residuos de vidrio y residuos de madera, generados en las áreas productivas.</w:t>
      </w:r>
    </w:p>
    <w:p w:rsidR="005D2A42" w:rsidRPr="00BC0583" w:rsidRDefault="005D2A42" w:rsidP="004A18C7">
      <w:pPr>
        <w:pStyle w:val="Cuerpodeltexto40"/>
        <w:numPr>
          <w:ilvl w:val="0"/>
          <w:numId w:val="8"/>
        </w:numPr>
        <w:shd w:val="clear" w:color="auto" w:fill="auto"/>
        <w:spacing w:after="0" w:line="360" w:lineRule="auto"/>
        <w:ind w:left="1843" w:hanging="425"/>
        <w:jc w:val="both"/>
        <w:rPr>
          <w:sz w:val="24"/>
          <w:szCs w:val="24"/>
        </w:rPr>
      </w:pPr>
      <w:r w:rsidRPr="00BC0583">
        <w:rPr>
          <w:sz w:val="24"/>
          <w:szCs w:val="24"/>
        </w:rPr>
        <w:t>Residuos Peligrosos</w:t>
      </w:r>
    </w:p>
    <w:p w:rsidR="005D2A42" w:rsidRPr="00BC0583" w:rsidRDefault="005D2A42" w:rsidP="00BE738E">
      <w:pPr>
        <w:spacing w:line="360" w:lineRule="auto"/>
        <w:ind w:left="1843"/>
        <w:jc w:val="both"/>
        <w:rPr>
          <w:rFonts w:ascii="Arial" w:hAnsi="Arial" w:cs="Arial"/>
          <w:sz w:val="24"/>
          <w:szCs w:val="24"/>
        </w:rPr>
      </w:pPr>
      <w:r w:rsidRPr="00BC0583">
        <w:rPr>
          <w:rFonts w:ascii="Arial" w:hAnsi="Arial" w:cs="Arial"/>
          <w:sz w:val="24"/>
          <w:szCs w:val="24"/>
        </w:rPr>
        <w:t>Se denomina así a los residuos que debido a sus características físicas, químicas, toxicológicas, o mezclas entre ellos, independientemente de su estado, representan un riesgo de daño inmediato o potencial para la salud de las personas y el medio ambiente. Los residuos peligrosos identificados en la empresa son: recipientes contaminados, waipes contaminado con hidrocarburos, aceites, tierras con hidrocarburos (en caso haya ocurrido algún incidente), pintura, recipientes de metal contaminados con restos de lubricantes, baterías, pilas, residuos de empaquetaduras, fluorescentes, luminarias, cinta y cartuchos de tinta, CD, diskettes, tampones, generados en las oficinas.</w:t>
      </w:r>
    </w:p>
    <w:p w:rsidR="005D2A42" w:rsidRDefault="005D2A42" w:rsidP="00BE738E">
      <w:pPr>
        <w:spacing w:line="360" w:lineRule="auto"/>
        <w:ind w:left="1843"/>
        <w:jc w:val="both"/>
        <w:rPr>
          <w:rFonts w:ascii="Arial" w:hAnsi="Arial" w:cs="Arial"/>
          <w:sz w:val="24"/>
          <w:szCs w:val="24"/>
        </w:rPr>
      </w:pPr>
      <w:r w:rsidRPr="00BC0583">
        <w:rPr>
          <w:rFonts w:ascii="Arial" w:hAnsi="Arial" w:cs="Arial"/>
          <w:sz w:val="24"/>
          <w:szCs w:val="24"/>
        </w:rPr>
        <w:t>En el siguiente cuadro se muestra la clasificación de los residuos sólidos que se presentan en el establecimiento:</w:t>
      </w:r>
    </w:p>
    <w:p w:rsidR="00BE738E" w:rsidRPr="00BC0583" w:rsidRDefault="00BE738E" w:rsidP="00BE738E">
      <w:pPr>
        <w:spacing w:line="360" w:lineRule="auto"/>
        <w:ind w:left="1843"/>
        <w:jc w:val="both"/>
        <w:rPr>
          <w:rFonts w:ascii="Arial" w:hAnsi="Arial" w:cs="Arial"/>
          <w:sz w:val="24"/>
          <w:szCs w:val="24"/>
        </w:rPr>
      </w:pPr>
    </w:p>
    <w:p w:rsidR="005D2A42" w:rsidRDefault="005D2A42" w:rsidP="00BE738E">
      <w:pPr>
        <w:pStyle w:val="Cuerpodeltexto40"/>
        <w:shd w:val="clear" w:color="auto" w:fill="auto"/>
        <w:spacing w:after="0" w:line="360" w:lineRule="auto"/>
        <w:ind w:left="708" w:right="340" w:firstLine="708"/>
        <w:jc w:val="both"/>
        <w:rPr>
          <w:sz w:val="24"/>
          <w:szCs w:val="24"/>
        </w:rPr>
      </w:pPr>
      <w:r w:rsidRPr="00BC0583">
        <w:rPr>
          <w:sz w:val="24"/>
          <w:szCs w:val="24"/>
        </w:rPr>
        <w:t>Cuadro N° 3: Clasificación de residuos sólidos</w:t>
      </w:r>
    </w:p>
    <w:p w:rsidR="00BE738E" w:rsidRDefault="00BE738E" w:rsidP="00BE738E">
      <w:pPr>
        <w:pStyle w:val="Cuerpodeltexto40"/>
        <w:shd w:val="clear" w:color="auto" w:fill="auto"/>
        <w:spacing w:after="0" w:line="360" w:lineRule="auto"/>
        <w:ind w:left="708" w:right="340" w:firstLine="708"/>
        <w:jc w:val="both"/>
        <w:rPr>
          <w:sz w:val="24"/>
          <w:szCs w:val="24"/>
        </w:rPr>
      </w:pPr>
    </w:p>
    <w:tbl>
      <w:tblPr>
        <w:tblW w:w="9326" w:type="dxa"/>
        <w:jc w:val="center"/>
        <w:tblLayout w:type="fixed"/>
        <w:tblCellMar>
          <w:left w:w="10" w:type="dxa"/>
          <w:right w:w="10" w:type="dxa"/>
        </w:tblCellMar>
        <w:tblLook w:val="04A0" w:firstRow="1" w:lastRow="0" w:firstColumn="1" w:lastColumn="0" w:noHBand="0" w:noVBand="1"/>
      </w:tblPr>
      <w:tblGrid>
        <w:gridCol w:w="2082"/>
        <w:gridCol w:w="1354"/>
        <w:gridCol w:w="2257"/>
        <w:gridCol w:w="3633"/>
      </w:tblGrid>
      <w:tr w:rsidR="00BE738E" w:rsidRPr="00F8510C" w:rsidTr="00BE738E">
        <w:trPr>
          <w:trHeight w:hRule="exact" w:val="250"/>
          <w:jc w:val="center"/>
        </w:trPr>
        <w:tc>
          <w:tcPr>
            <w:tcW w:w="2082"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ind w:left="160"/>
              <w:jc w:val="center"/>
              <w:rPr>
                <w:rFonts w:ascii="Arial" w:eastAsia="Arial Unicode MS" w:hAnsi="Arial" w:cs="Arial"/>
                <w:b/>
                <w:color w:val="000000"/>
                <w:sz w:val="20"/>
                <w:szCs w:val="20"/>
                <w:lang w:val="es-ES" w:eastAsia="es-ES" w:bidi="es-ES"/>
              </w:rPr>
            </w:pPr>
            <w:r w:rsidRPr="00F8510C">
              <w:rPr>
                <w:rStyle w:val="Cuerpodeltexto2105pto"/>
                <w:b/>
                <w:i w:val="0"/>
                <w:sz w:val="20"/>
                <w:szCs w:val="20"/>
              </w:rPr>
              <w:t>CLASIFICACION</w:t>
            </w:r>
          </w:p>
        </w:tc>
        <w:tc>
          <w:tcPr>
            <w:tcW w:w="1354"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center"/>
              <w:rPr>
                <w:rFonts w:ascii="Arial" w:eastAsia="Arial Unicode MS" w:hAnsi="Arial" w:cs="Arial"/>
                <w:b/>
                <w:color w:val="000000"/>
                <w:sz w:val="20"/>
                <w:szCs w:val="20"/>
                <w:lang w:val="es-ES" w:eastAsia="es-ES" w:bidi="es-ES"/>
              </w:rPr>
            </w:pPr>
            <w:r w:rsidRPr="00F8510C">
              <w:rPr>
                <w:rStyle w:val="Cuerpodeltexto2105pto"/>
                <w:b/>
                <w:i w:val="0"/>
                <w:sz w:val="20"/>
                <w:szCs w:val="20"/>
              </w:rPr>
              <w:t>TIPOS</w:t>
            </w: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center"/>
              <w:rPr>
                <w:rFonts w:ascii="Arial" w:eastAsia="Arial Unicode MS" w:hAnsi="Arial" w:cs="Arial"/>
                <w:b/>
                <w:color w:val="000000"/>
                <w:sz w:val="20"/>
                <w:szCs w:val="20"/>
                <w:lang w:val="es-ES" w:eastAsia="es-ES" w:bidi="es-ES"/>
              </w:rPr>
            </w:pPr>
            <w:r w:rsidRPr="00F8510C">
              <w:rPr>
                <w:rStyle w:val="Cuerpodeltexto2105pto"/>
                <w:b/>
                <w:i w:val="0"/>
                <w:sz w:val="20"/>
                <w:szCs w:val="20"/>
              </w:rPr>
              <w:t>CARACTERISTICA</w:t>
            </w:r>
          </w:p>
        </w:tc>
        <w:tc>
          <w:tcPr>
            <w:tcW w:w="3633" w:type="dxa"/>
            <w:tcBorders>
              <w:top w:val="single" w:sz="4" w:space="0" w:color="auto"/>
              <w:left w:val="single" w:sz="4" w:space="0" w:color="auto"/>
              <w:bottom w:val="nil"/>
              <w:right w:val="single" w:sz="4" w:space="0" w:color="auto"/>
            </w:tcBorders>
            <w:shd w:val="clear" w:color="auto" w:fill="FFFFFF"/>
            <w:hideMark/>
          </w:tcPr>
          <w:p w:rsidR="00BE738E" w:rsidRPr="00F8510C" w:rsidRDefault="00BE738E" w:rsidP="00BE738E">
            <w:pPr>
              <w:widowControl w:val="0"/>
              <w:spacing w:after="0" w:line="360" w:lineRule="auto"/>
              <w:jc w:val="center"/>
              <w:rPr>
                <w:rFonts w:ascii="Arial" w:eastAsia="Arial Unicode MS" w:hAnsi="Arial" w:cs="Arial"/>
                <w:b/>
                <w:color w:val="000000"/>
                <w:sz w:val="20"/>
                <w:szCs w:val="20"/>
                <w:lang w:val="es-ES" w:eastAsia="es-ES" w:bidi="es-ES"/>
              </w:rPr>
            </w:pPr>
            <w:r w:rsidRPr="00F8510C">
              <w:rPr>
                <w:rStyle w:val="Cuerpodeltexto2105pto"/>
                <w:b/>
                <w:i w:val="0"/>
                <w:sz w:val="20"/>
                <w:szCs w:val="20"/>
              </w:rPr>
              <w:t>COMPOSICIÓN</w:t>
            </w:r>
          </w:p>
        </w:tc>
      </w:tr>
      <w:tr w:rsidR="00BE738E" w:rsidRPr="00F8510C" w:rsidTr="00BE738E">
        <w:trPr>
          <w:trHeight w:hRule="exact" w:val="1807"/>
          <w:jc w:val="center"/>
        </w:trPr>
        <w:tc>
          <w:tcPr>
            <w:tcW w:w="2082" w:type="dxa"/>
            <w:tcBorders>
              <w:top w:val="single" w:sz="4" w:space="0" w:color="auto"/>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single" w:sz="4" w:space="0" w:color="auto"/>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vAlign w:val="center"/>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Papel y cartones</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ind w:right="167"/>
              <w:jc w:val="both"/>
              <w:rPr>
                <w:rFonts w:ascii="Arial" w:eastAsia="Arial Unicode MS" w:hAnsi="Arial" w:cs="Arial"/>
                <w:color w:val="000000"/>
                <w:sz w:val="20"/>
                <w:szCs w:val="20"/>
                <w:lang w:val="es-ES" w:eastAsia="es-ES" w:bidi="es-ES"/>
              </w:rPr>
            </w:pPr>
            <w:r w:rsidRPr="00F8510C">
              <w:rPr>
                <w:rStyle w:val="Cuerpodeltexto2105pto"/>
                <w:i w:val="0"/>
                <w:sz w:val="20"/>
                <w:szCs w:val="20"/>
              </w:rPr>
              <w:t>Papel para impresión y escritura, papel continuo, sobres, fólderes, guías telefónicas, catálogos, folletos, periódicos, revistas, libros, carpetas y subcarpetas de papel, cartulina, papel de publicidad.</w:t>
            </w:r>
          </w:p>
        </w:tc>
      </w:tr>
      <w:tr w:rsidR="00BE738E" w:rsidRPr="00F8510C" w:rsidTr="00BE738E">
        <w:trPr>
          <w:trHeight w:hRule="exact" w:val="1704"/>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nil"/>
              <w:right w:val="nil"/>
            </w:tcBorders>
            <w:shd w:val="clear" w:color="auto" w:fill="FFFFFF"/>
            <w:hideMark/>
          </w:tcPr>
          <w:p w:rsidR="00BE738E" w:rsidRPr="00F8510C" w:rsidRDefault="00BE738E" w:rsidP="00BE738E">
            <w:pPr>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No</w:t>
            </w:r>
          </w:p>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Peligrosos</w:t>
            </w:r>
          </w:p>
        </w:tc>
        <w:tc>
          <w:tcPr>
            <w:tcW w:w="2257" w:type="dxa"/>
            <w:tcBorders>
              <w:top w:val="single" w:sz="4" w:space="0" w:color="auto"/>
              <w:left w:val="single" w:sz="4" w:space="0" w:color="auto"/>
              <w:bottom w:val="nil"/>
              <w:right w:val="nil"/>
            </w:tcBorders>
            <w:shd w:val="clear" w:color="auto" w:fill="FFFFFF"/>
            <w:vAlign w:val="center"/>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Metálicos</w:t>
            </w:r>
          </w:p>
        </w:tc>
        <w:tc>
          <w:tcPr>
            <w:tcW w:w="3633" w:type="dxa"/>
            <w:tcBorders>
              <w:top w:val="single" w:sz="4" w:space="0" w:color="auto"/>
              <w:left w:val="single" w:sz="4" w:space="0" w:color="auto"/>
              <w:bottom w:val="nil"/>
              <w:right w:val="single" w:sz="4" w:space="0" w:color="auto"/>
            </w:tcBorders>
            <w:shd w:val="clear" w:color="auto" w:fill="FFFFFF"/>
            <w:hideMark/>
          </w:tcPr>
          <w:p w:rsidR="00BE738E" w:rsidRPr="00F8510C" w:rsidRDefault="00BE738E" w:rsidP="00BE738E">
            <w:pPr>
              <w:widowControl w:val="0"/>
              <w:spacing w:after="0" w:line="360" w:lineRule="auto"/>
              <w:ind w:right="167"/>
              <w:jc w:val="both"/>
              <w:rPr>
                <w:rFonts w:ascii="Arial" w:eastAsia="Arial Unicode MS" w:hAnsi="Arial" w:cs="Arial"/>
                <w:color w:val="000000"/>
                <w:sz w:val="20"/>
                <w:szCs w:val="20"/>
                <w:lang w:val="es-ES" w:eastAsia="es-ES" w:bidi="es-ES"/>
              </w:rPr>
            </w:pPr>
            <w:r w:rsidRPr="00F8510C">
              <w:rPr>
                <w:rStyle w:val="Cuerpodeltexto2105pto"/>
                <w:i w:val="0"/>
                <w:sz w:val="20"/>
                <w:szCs w:val="20"/>
              </w:rPr>
              <w:t>Todos los materiales ó equipos de descartes con posibilidades de reuso por terceros, latas, pernos, tornillos, tuercas, hojalatas, clavos, retazos de fierros cortados.</w:t>
            </w:r>
          </w:p>
        </w:tc>
      </w:tr>
      <w:tr w:rsidR="00BE738E" w:rsidRPr="00F8510C" w:rsidTr="00BE738E">
        <w:trPr>
          <w:trHeight w:hRule="exact" w:val="566"/>
          <w:jc w:val="center"/>
        </w:trPr>
        <w:tc>
          <w:tcPr>
            <w:tcW w:w="2082" w:type="dxa"/>
            <w:tcBorders>
              <w:top w:val="nil"/>
              <w:left w:val="single" w:sz="4" w:space="0" w:color="auto"/>
              <w:bottom w:val="nil"/>
              <w:right w:val="nil"/>
            </w:tcBorders>
            <w:shd w:val="clear" w:color="auto" w:fill="FFFFFF"/>
            <w:hideMark/>
          </w:tcPr>
          <w:p w:rsidR="00BE738E" w:rsidRPr="00F8510C" w:rsidRDefault="00BE738E" w:rsidP="00BE738E">
            <w:pPr>
              <w:widowControl w:val="0"/>
              <w:spacing w:after="0" w:line="360" w:lineRule="auto"/>
              <w:ind w:left="160"/>
              <w:jc w:val="both"/>
              <w:rPr>
                <w:rFonts w:ascii="Arial" w:eastAsia="Arial Unicode MS" w:hAnsi="Arial" w:cs="Arial"/>
                <w:color w:val="000000"/>
                <w:sz w:val="20"/>
                <w:szCs w:val="20"/>
                <w:lang w:val="es-ES" w:eastAsia="es-ES" w:bidi="es-ES"/>
              </w:rPr>
            </w:pPr>
            <w:r w:rsidRPr="00F8510C">
              <w:rPr>
                <w:rStyle w:val="Cuerpodeltexto2105pto"/>
                <w:i w:val="0"/>
                <w:sz w:val="20"/>
                <w:szCs w:val="20"/>
              </w:rPr>
              <w:t>No Municipales</w:t>
            </w:r>
          </w:p>
        </w:tc>
        <w:tc>
          <w:tcPr>
            <w:tcW w:w="1354"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Vidrios</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Botellas de vidrio sin contenido peligroso</w:t>
            </w:r>
          </w:p>
        </w:tc>
      </w:tr>
      <w:tr w:rsidR="00BE738E" w:rsidRPr="00F8510C" w:rsidTr="00BE738E">
        <w:trPr>
          <w:trHeight w:hRule="exact" w:val="560"/>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Plásticos</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Envases de alimentos y botellas plásticas</w:t>
            </w:r>
          </w:p>
        </w:tc>
      </w:tr>
      <w:tr w:rsidR="00BE738E" w:rsidRPr="00F8510C" w:rsidTr="00BE738E">
        <w:trPr>
          <w:trHeight w:hRule="exact" w:val="724"/>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single" w:sz="4" w:space="0" w:color="auto"/>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Luminarias</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Lámparas, focos candescentes e incandescentes, fluorescentes.</w:t>
            </w:r>
          </w:p>
        </w:tc>
      </w:tr>
      <w:tr w:rsidR="00BE738E" w:rsidRPr="00F8510C" w:rsidTr="00BE738E">
        <w:trPr>
          <w:trHeight w:hRule="exact" w:val="848"/>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Restos de imprenta</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Cartuchos, toner, cd, diskettes, tampones, pilas, baterías usadas.</w:t>
            </w:r>
          </w:p>
        </w:tc>
      </w:tr>
      <w:tr w:rsidR="00BE738E" w:rsidRPr="00F8510C" w:rsidTr="00BE738E">
        <w:trPr>
          <w:trHeight w:hRule="exact" w:val="456"/>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nil"/>
              <w:right w:val="nil"/>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Peligrosos</w:t>
            </w:r>
          </w:p>
        </w:tc>
        <w:tc>
          <w:tcPr>
            <w:tcW w:w="2257" w:type="dxa"/>
            <w:tcBorders>
              <w:top w:val="single" w:sz="4" w:space="0" w:color="auto"/>
              <w:left w:val="single" w:sz="4" w:space="0" w:color="auto"/>
              <w:bottom w:val="nil"/>
              <w:right w:val="nil"/>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Aceites y lubricantes</w:t>
            </w:r>
          </w:p>
        </w:tc>
        <w:tc>
          <w:tcPr>
            <w:tcW w:w="3633" w:type="dxa"/>
            <w:tcBorders>
              <w:top w:val="single" w:sz="4" w:space="0" w:color="auto"/>
              <w:left w:val="single" w:sz="4" w:space="0" w:color="auto"/>
              <w:bottom w:val="nil"/>
              <w:right w:val="single" w:sz="4" w:space="0" w:color="auto"/>
            </w:tcBorders>
            <w:shd w:val="clear" w:color="auto" w:fill="FFFFFF"/>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Aceites lubricantes y otros residuos oleosos</w:t>
            </w:r>
          </w:p>
        </w:tc>
      </w:tr>
      <w:tr w:rsidR="00BE738E" w:rsidRPr="00F8510C" w:rsidTr="00BE738E">
        <w:trPr>
          <w:trHeight w:hRule="exact" w:val="1108"/>
          <w:jc w:val="center"/>
        </w:trPr>
        <w:tc>
          <w:tcPr>
            <w:tcW w:w="2082"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nil"/>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nil"/>
              <w:right w:val="nil"/>
            </w:tcBorders>
            <w:shd w:val="clear" w:color="auto" w:fill="FFFFFF"/>
            <w:vAlign w:val="bottom"/>
            <w:hideMark/>
          </w:tcPr>
          <w:p w:rsidR="00BE738E" w:rsidRPr="00F8510C" w:rsidRDefault="00BE738E" w:rsidP="00BE738E">
            <w:pPr>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Borra, Trapos o</w:t>
            </w:r>
          </w:p>
          <w:p w:rsidR="00BE738E" w:rsidRPr="00F8510C" w:rsidRDefault="00BE738E" w:rsidP="00BE738E">
            <w:pPr>
              <w:spacing w:after="0" w:line="360" w:lineRule="auto"/>
              <w:jc w:val="both"/>
              <w:rPr>
                <w:rFonts w:ascii="Arial" w:hAnsi="Arial" w:cs="Arial"/>
                <w:sz w:val="20"/>
                <w:szCs w:val="20"/>
              </w:rPr>
            </w:pPr>
            <w:r w:rsidRPr="00F8510C">
              <w:rPr>
                <w:rStyle w:val="Cuerpodeltexto2105pto"/>
                <w:i w:val="0"/>
                <w:sz w:val="20"/>
                <w:szCs w:val="20"/>
              </w:rPr>
              <w:t>Waipes</w:t>
            </w:r>
          </w:p>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contaminados</w:t>
            </w:r>
          </w:p>
        </w:tc>
        <w:tc>
          <w:tcPr>
            <w:tcW w:w="3633" w:type="dxa"/>
            <w:tcBorders>
              <w:top w:val="single" w:sz="4" w:space="0" w:color="auto"/>
              <w:left w:val="single" w:sz="4" w:space="0" w:color="auto"/>
              <w:bottom w:val="nil"/>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Borra procedente de la limpieza de los tanques y trapos o waipes empapados de combustibles.</w:t>
            </w:r>
          </w:p>
        </w:tc>
      </w:tr>
      <w:tr w:rsidR="00BE738E" w:rsidRPr="00F8510C" w:rsidTr="00BE738E">
        <w:trPr>
          <w:trHeight w:hRule="exact" w:val="415"/>
          <w:jc w:val="center"/>
        </w:trPr>
        <w:tc>
          <w:tcPr>
            <w:tcW w:w="2082" w:type="dxa"/>
            <w:tcBorders>
              <w:top w:val="nil"/>
              <w:left w:val="single" w:sz="4" w:space="0" w:color="auto"/>
              <w:bottom w:val="single" w:sz="4" w:space="0" w:color="auto"/>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1354" w:type="dxa"/>
            <w:tcBorders>
              <w:top w:val="nil"/>
              <w:left w:val="single" w:sz="4" w:space="0" w:color="auto"/>
              <w:bottom w:val="single" w:sz="4" w:space="0" w:color="auto"/>
              <w:right w:val="nil"/>
            </w:tcBorders>
            <w:shd w:val="clear" w:color="auto" w:fill="FFFFFF"/>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p>
        </w:tc>
        <w:tc>
          <w:tcPr>
            <w:tcW w:w="2257" w:type="dxa"/>
            <w:tcBorders>
              <w:top w:val="single" w:sz="4" w:space="0" w:color="auto"/>
              <w:left w:val="single" w:sz="4" w:space="0" w:color="auto"/>
              <w:bottom w:val="single" w:sz="4" w:space="0" w:color="auto"/>
              <w:right w:val="nil"/>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Restos de pintura</w:t>
            </w:r>
          </w:p>
        </w:tc>
        <w:tc>
          <w:tcPr>
            <w:tcW w:w="363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E738E" w:rsidRPr="00F8510C" w:rsidRDefault="00BE738E" w:rsidP="00BE738E">
            <w:pPr>
              <w:widowControl w:val="0"/>
              <w:spacing w:after="0" w:line="360" w:lineRule="auto"/>
              <w:jc w:val="both"/>
              <w:rPr>
                <w:rFonts w:ascii="Arial" w:eastAsia="Arial Unicode MS" w:hAnsi="Arial" w:cs="Arial"/>
                <w:color w:val="000000"/>
                <w:sz w:val="20"/>
                <w:szCs w:val="20"/>
                <w:lang w:val="es-ES" w:eastAsia="es-ES" w:bidi="es-ES"/>
              </w:rPr>
            </w:pPr>
            <w:r w:rsidRPr="00F8510C">
              <w:rPr>
                <w:rStyle w:val="Cuerpodeltexto2105pto"/>
                <w:i w:val="0"/>
                <w:sz w:val="20"/>
                <w:szCs w:val="20"/>
              </w:rPr>
              <w:t>Envases con restos de pintura.</w:t>
            </w:r>
          </w:p>
        </w:tc>
      </w:tr>
    </w:tbl>
    <w:p w:rsidR="00BE738E" w:rsidRPr="00F8510C" w:rsidRDefault="00BE738E" w:rsidP="00BE738E">
      <w:pPr>
        <w:pStyle w:val="Cuerpodeltexto40"/>
        <w:shd w:val="clear" w:color="auto" w:fill="auto"/>
        <w:spacing w:after="0" w:line="360" w:lineRule="auto"/>
        <w:ind w:left="708" w:right="340" w:firstLine="708"/>
        <w:jc w:val="both"/>
        <w:rPr>
          <w:sz w:val="24"/>
          <w:szCs w:val="24"/>
          <w:lang w:val="es-ES"/>
        </w:rPr>
      </w:pPr>
    </w:p>
    <w:p w:rsidR="00BE738E" w:rsidRPr="00F8510C" w:rsidRDefault="00BE738E" w:rsidP="00BE738E">
      <w:pPr>
        <w:pStyle w:val="Cuerpodeltexto40"/>
        <w:shd w:val="clear" w:color="auto" w:fill="auto"/>
        <w:spacing w:after="0" w:line="360" w:lineRule="auto"/>
        <w:ind w:left="708" w:right="340" w:firstLine="708"/>
        <w:jc w:val="both"/>
        <w:rPr>
          <w:sz w:val="24"/>
          <w:szCs w:val="24"/>
        </w:rPr>
      </w:pPr>
    </w:p>
    <w:p w:rsidR="00BE738E" w:rsidRDefault="00BE738E" w:rsidP="00BE738E">
      <w:pPr>
        <w:pStyle w:val="Cuerpodeltexto40"/>
        <w:shd w:val="clear" w:color="auto" w:fill="auto"/>
        <w:spacing w:after="0" w:line="360" w:lineRule="auto"/>
        <w:ind w:left="708" w:right="340" w:firstLine="708"/>
        <w:jc w:val="both"/>
        <w:rPr>
          <w:sz w:val="24"/>
          <w:szCs w:val="24"/>
        </w:rPr>
      </w:pPr>
    </w:p>
    <w:p w:rsidR="00D02270" w:rsidRDefault="00D02270" w:rsidP="00BE738E">
      <w:pPr>
        <w:pStyle w:val="Cuerpodeltexto40"/>
        <w:shd w:val="clear" w:color="auto" w:fill="auto"/>
        <w:spacing w:after="0" w:line="360" w:lineRule="auto"/>
        <w:ind w:left="708" w:right="340" w:firstLine="708"/>
        <w:jc w:val="both"/>
        <w:rPr>
          <w:sz w:val="24"/>
          <w:szCs w:val="24"/>
        </w:rPr>
      </w:pPr>
    </w:p>
    <w:p w:rsidR="005D2A42" w:rsidRDefault="005D2A42" w:rsidP="004A18C7">
      <w:pPr>
        <w:pStyle w:val="Cuerpodeltexto40"/>
        <w:numPr>
          <w:ilvl w:val="0"/>
          <w:numId w:val="6"/>
        </w:numPr>
        <w:shd w:val="clear" w:color="auto" w:fill="auto"/>
        <w:spacing w:after="0" w:line="360" w:lineRule="auto"/>
        <w:jc w:val="both"/>
        <w:rPr>
          <w:sz w:val="24"/>
          <w:szCs w:val="24"/>
        </w:rPr>
      </w:pPr>
      <w:r w:rsidRPr="00BC0583">
        <w:rPr>
          <w:sz w:val="24"/>
          <w:szCs w:val="24"/>
        </w:rPr>
        <w:t>GENERACION DE RESIDUOS SOLIDOS</w:t>
      </w:r>
    </w:p>
    <w:p w:rsidR="00F8510C" w:rsidRPr="00BC0583" w:rsidRDefault="00F8510C" w:rsidP="00F8510C">
      <w:pPr>
        <w:pStyle w:val="Cuerpodeltexto40"/>
        <w:shd w:val="clear" w:color="auto" w:fill="auto"/>
        <w:spacing w:after="0" w:line="360" w:lineRule="auto"/>
        <w:jc w:val="both"/>
        <w:rPr>
          <w:sz w:val="24"/>
          <w:szCs w:val="24"/>
        </w:rPr>
      </w:pPr>
    </w:p>
    <w:p w:rsidR="005D2A42" w:rsidRPr="00BC0583" w:rsidRDefault="005D2A42" w:rsidP="00BE738E">
      <w:pPr>
        <w:spacing w:line="360" w:lineRule="auto"/>
        <w:ind w:left="708"/>
        <w:jc w:val="both"/>
        <w:rPr>
          <w:rFonts w:ascii="Arial" w:hAnsi="Arial" w:cs="Arial"/>
          <w:sz w:val="24"/>
          <w:szCs w:val="24"/>
        </w:rPr>
      </w:pPr>
      <w:r w:rsidRPr="00BC0583">
        <w:rPr>
          <w:rFonts w:ascii="Arial" w:hAnsi="Arial" w:cs="Arial"/>
          <w:sz w:val="24"/>
          <w:szCs w:val="24"/>
        </w:rPr>
        <w:t>La generación de residuos sólidos al interior de las instalaciones, tienen su origen en las actividades administrativas, en la descarga, despacho y mantenimiento de equipos.</w:t>
      </w:r>
    </w:p>
    <w:p w:rsidR="005D2A42" w:rsidRDefault="005D2A42" w:rsidP="00BE738E">
      <w:pPr>
        <w:pStyle w:val="Cuerpodeltexto40"/>
        <w:shd w:val="clear" w:color="auto" w:fill="auto"/>
        <w:spacing w:after="0" w:line="360" w:lineRule="auto"/>
        <w:ind w:left="728"/>
        <w:jc w:val="both"/>
        <w:rPr>
          <w:sz w:val="24"/>
          <w:szCs w:val="24"/>
        </w:rPr>
      </w:pPr>
      <w:r w:rsidRPr="00BC0583">
        <w:rPr>
          <w:sz w:val="24"/>
          <w:szCs w:val="24"/>
        </w:rPr>
        <w:t>Cuadro N° 4: Generación Estimada de residuos sólidos</w:t>
      </w:r>
    </w:p>
    <w:p w:rsidR="00B70B92" w:rsidRDefault="00B70B92" w:rsidP="00BE738E">
      <w:pPr>
        <w:pStyle w:val="Cuerpodeltexto40"/>
        <w:shd w:val="clear" w:color="auto" w:fill="auto"/>
        <w:spacing w:after="0" w:line="360" w:lineRule="auto"/>
        <w:ind w:left="728"/>
        <w:jc w:val="both"/>
        <w:rPr>
          <w:sz w:val="24"/>
          <w:szCs w:val="24"/>
        </w:rPr>
      </w:pPr>
    </w:p>
    <w:tbl>
      <w:tblPr>
        <w:tblStyle w:val="Tablaconcuadrcula"/>
        <w:tblW w:w="8837" w:type="dxa"/>
        <w:tblInd w:w="728" w:type="dxa"/>
        <w:tblLook w:val="04A0" w:firstRow="1" w:lastRow="0" w:firstColumn="1" w:lastColumn="0" w:noHBand="0" w:noVBand="1"/>
      </w:tblPr>
      <w:tblGrid>
        <w:gridCol w:w="1779"/>
        <w:gridCol w:w="1629"/>
        <w:gridCol w:w="2068"/>
        <w:gridCol w:w="1719"/>
        <w:gridCol w:w="1642"/>
      </w:tblGrid>
      <w:tr w:rsidR="00B70B92" w:rsidRPr="00B70B92" w:rsidTr="00B70B92">
        <w:tc>
          <w:tcPr>
            <w:tcW w:w="1779" w:type="dxa"/>
            <w:vAlign w:val="center"/>
          </w:tcPr>
          <w:p w:rsidR="00B70B92" w:rsidRPr="00B70B92" w:rsidRDefault="00B70B92" w:rsidP="00B70B92">
            <w:pPr>
              <w:pStyle w:val="Cuerpodeltexto40"/>
              <w:shd w:val="clear" w:color="auto" w:fill="auto"/>
              <w:spacing w:after="0" w:line="360" w:lineRule="auto"/>
              <w:rPr>
                <w:sz w:val="18"/>
                <w:szCs w:val="18"/>
              </w:rPr>
            </w:pPr>
            <w:r w:rsidRPr="00B70B92">
              <w:rPr>
                <w:sz w:val="18"/>
                <w:szCs w:val="18"/>
              </w:rPr>
              <w:lastRenderedPageBreak/>
              <w:t>CLASIFICACION</w:t>
            </w:r>
          </w:p>
        </w:tc>
        <w:tc>
          <w:tcPr>
            <w:tcW w:w="1629" w:type="dxa"/>
            <w:vAlign w:val="center"/>
          </w:tcPr>
          <w:p w:rsidR="00B70B92" w:rsidRPr="00B70B92" w:rsidRDefault="00B70B92" w:rsidP="00B70B92">
            <w:pPr>
              <w:pStyle w:val="Cuerpodeltexto40"/>
              <w:shd w:val="clear" w:color="auto" w:fill="auto"/>
              <w:spacing w:after="0" w:line="360" w:lineRule="auto"/>
              <w:rPr>
                <w:sz w:val="18"/>
                <w:szCs w:val="18"/>
              </w:rPr>
            </w:pPr>
            <w:r w:rsidRPr="00B70B92">
              <w:rPr>
                <w:sz w:val="18"/>
                <w:szCs w:val="18"/>
              </w:rPr>
              <w:t>TIPOS DE</w:t>
            </w:r>
          </w:p>
          <w:p w:rsidR="00B70B92" w:rsidRPr="00B70B92" w:rsidRDefault="00B70B92" w:rsidP="00B70B92">
            <w:pPr>
              <w:pStyle w:val="Cuerpodeltexto40"/>
              <w:shd w:val="clear" w:color="auto" w:fill="auto"/>
              <w:spacing w:after="0" w:line="360" w:lineRule="auto"/>
              <w:rPr>
                <w:sz w:val="18"/>
                <w:szCs w:val="18"/>
              </w:rPr>
            </w:pPr>
            <w:r w:rsidRPr="00B70B92">
              <w:rPr>
                <w:sz w:val="18"/>
                <w:szCs w:val="18"/>
              </w:rPr>
              <w:t>RESIDUOS</w:t>
            </w:r>
          </w:p>
        </w:tc>
        <w:tc>
          <w:tcPr>
            <w:tcW w:w="2068" w:type="dxa"/>
            <w:vAlign w:val="center"/>
          </w:tcPr>
          <w:p w:rsidR="00B70B92" w:rsidRPr="00B70B92" w:rsidRDefault="00B70B92" w:rsidP="00B70B92">
            <w:pPr>
              <w:pStyle w:val="Cuerpodeltexto40"/>
              <w:shd w:val="clear" w:color="auto" w:fill="auto"/>
              <w:spacing w:after="0" w:line="360" w:lineRule="auto"/>
              <w:rPr>
                <w:sz w:val="18"/>
                <w:szCs w:val="18"/>
              </w:rPr>
            </w:pPr>
            <w:r w:rsidRPr="00B70B92">
              <w:rPr>
                <w:sz w:val="18"/>
                <w:szCs w:val="18"/>
              </w:rPr>
              <w:t>CARACTERISTICA</w:t>
            </w:r>
          </w:p>
        </w:tc>
        <w:tc>
          <w:tcPr>
            <w:tcW w:w="1719" w:type="dxa"/>
            <w:vAlign w:val="center"/>
          </w:tcPr>
          <w:p w:rsidR="00B70B92" w:rsidRPr="00B70B92" w:rsidRDefault="00B70B92" w:rsidP="00B70B92">
            <w:pPr>
              <w:pStyle w:val="Cuerpodeltexto40"/>
              <w:shd w:val="clear" w:color="auto" w:fill="auto"/>
              <w:spacing w:after="0" w:line="360" w:lineRule="auto"/>
              <w:rPr>
                <w:sz w:val="18"/>
                <w:szCs w:val="18"/>
              </w:rPr>
            </w:pPr>
            <w:r w:rsidRPr="00B70B92">
              <w:rPr>
                <w:sz w:val="18"/>
                <w:szCs w:val="18"/>
              </w:rPr>
              <w:t>GENERACION</w:t>
            </w:r>
          </w:p>
          <w:p w:rsidR="00B70B92" w:rsidRPr="00B70B92" w:rsidRDefault="00B70B92" w:rsidP="00B70B92">
            <w:pPr>
              <w:pStyle w:val="Cuerpodeltexto40"/>
              <w:shd w:val="clear" w:color="auto" w:fill="auto"/>
              <w:spacing w:after="0" w:line="360" w:lineRule="auto"/>
              <w:rPr>
                <w:sz w:val="18"/>
                <w:szCs w:val="18"/>
              </w:rPr>
            </w:pPr>
            <w:r w:rsidRPr="00B70B92">
              <w:rPr>
                <w:sz w:val="18"/>
                <w:szCs w:val="18"/>
              </w:rPr>
              <w:t>(Kg/año)</w:t>
            </w:r>
          </w:p>
        </w:tc>
        <w:tc>
          <w:tcPr>
            <w:tcW w:w="1642" w:type="dxa"/>
            <w:vAlign w:val="center"/>
          </w:tcPr>
          <w:p w:rsidR="00B70B92" w:rsidRPr="00B70B92" w:rsidRDefault="00B70B92" w:rsidP="00B70B92">
            <w:pPr>
              <w:pStyle w:val="Cuerpodeltexto40"/>
              <w:shd w:val="clear" w:color="auto" w:fill="auto"/>
              <w:spacing w:after="0" w:line="360" w:lineRule="auto"/>
              <w:rPr>
                <w:sz w:val="18"/>
                <w:szCs w:val="18"/>
              </w:rPr>
            </w:pPr>
            <w:r w:rsidRPr="00B70B92">
              <w:rPr>
                <w:sz w:val="18"/>
                <w:szCs w:val="18"/>
              </w:rPr>
              <w:t>ACTIVIDAD QUE LO GENERA</w:t>
            </w:r>
          </w:p>
        </w:tc>
      </w:tr>
      <w:tr w:rsidR="00B70B92" w:rsidRPr="00B70B92" w:rsidTr="00B70B92">
        <w:tc>
          <w:tcPr>
            <w:tcW w:w="1779" w:type="dxa"/>
            <w:vMerge w:val="restart"/>
          </w:tcPr>
          <w:p w:rsidR="00B70B92" w:rsidRPr="00B70B92" w:rsidRDefault="00B70B92" w:rsidP="00BE738E">
            <w:pPr>
              <w:pStyle w:val="Cuerpodeltexto40"/>
              <w:shd w:val="clear" w:color="auto" w:fill="auto"/>
              <w:spacing w:after="0" w:line="360" w:lineRule="auto"/>
              <w:jc w:val="both"/>
              <w:rPr>
                <w:b w:val="0"/>
                <w:sz w:val="18"/>
                <w:szCs w:val="18"/>
              </w:rPr>
            </w:pPr>
            <w:r w:rsidRPr="00B70B92">
              <w:rPr>
                <w:b w:val="0"/>
                <w:sz w:val="18"/>
                <w:szCs w:val="18"/>
              </w:rPr>
              <w:t xml:space="preserve">No </w:t>
            </w:r>
          </w:p>
          <w:p w:rsidR="00B70B92" w:rsidRPr="00B70B92" w:rsidRDefault="00B70B92" w:rsidP="00BE738E">
            <w:pPr>
              <w:pStyle w:val="Cuerpodeltexto40"/>
              <w:shd w:val="clear" w:color="auto" w:fill="auto"/>
              <w:spacing w:after="0" w:line="360" w:lineRule="auto"/>
              <w:jc w:val="both"/>
              <w:rPr>
                <w:b w:val="0"/>
                <w:sz w:val="18"/>
                <w:szCs w:val="18"/>
              </w:rPr>
            </w:pPr>
            <w:r w:rsidRPr="00B70B92">
              <w:rPr>
                <w:b w:val="0"/>
                <w:sz w:val="18"/>
                <w:szCs w:val="18"/>
              </w:rPr>
              <w:t>Municipales</w:t>
            </w:r>
          </w:p>
        </w:tc>
        <w:tc>
          <w:tcPr>
            <w:tcW w:w="1629" w:type="dxa"/>
            <w:vMerge w:val="restart"/>
          </w:tcPr>
          <w:p w:rsidR="00B70B92" w:rsidRDefault="00B70B92" w:rsidP="00BE738E">
            <w:pPr>
              <w:pStyle w:val="Cuerpodeltexto40"/>
              <w:shd w:val="clear" w:color="auto" w:fill="auto"/>
              <w:spacing w:after="0" w:line="360" w:lineRule="auto"/>
              <w:jc w:val="both"/>
              <w:rPr>
                <w:b w:val="0"/>
                <w:sz w:val="18"/>
                <w:szCs w:val="18"/>
              </w:rPr>
            </w:pPr>
            <w:r>
              <w:rPr>
                <w:b w:val="0"/>
                <w:sz w:val="18"/>
                <w:szCs w:val="18"/>
              </w:rPr>
              <w:t xml:space="preserve">No </w:t>
            </w:r>
          </w:p>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Peligrosos</w:t>
            </w: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sidRPr="00B70B92">
              <w:rPr>
                <w:b w:val="0"/>
                <w:sz w:val="18"/>
                <w:szCs w:val="18"/>
              </w:rPr>
              <w:t>Papel y cartones</w:t>
            </w:r>
          </w:p>
        </w:tc>
        <w:tc>
          <w:tcPr>
            <w:tcW w:w="1719" w:type="dxa"/>
          </w:tcPr>
          <w:p w:rsidR="00B70B92" w:rsidRPr="00B70B92" w:rsidRDefault="00B70B92" w:rsidP="0006107C">
            <w:pPr>
              <w:pStyle w:val="Cuerpodeltexto40"/>
              <w:shd w:val="clear" w:color="auto" w:fill="auto"/>
              <w:spacing w:after="0" w:line="360" w:lineRule="auto"/>
              <w:jc w:val="both"/>
              <w:rPr>
                <w:b w:val="0"/>
                <w:sz w:val="18"/>
                <w:szCs w:val="18"/>
              </w:rPr>
            </w:pPr>
            <w:r>
              <w:rPr>
                <w:b w:val="0"/>
                <w:sz w:val="18"/>
                <w:szCs w:val="18"/>
              </w:rPr>
              <w:t>2</w:t>
            </w:r>
            <w:r w:rsidR="0006107C">
              <w:rPr>
                <w:b w:val="0"/>
                <w:sz w:val="18"/>
                <w:szCs w:val="18"/>
              </w:rPr>
              <w:t>7</w:t>
            </w:r>
          </w:p>
        </w:tc>
        <w:tc>
          <w:tcPr>
            <w:tcW w:w="1642" w:type="dxa"/>
            <w:vMerge w:val="restart"/>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 xml:space="preserve">Administración </w:t>
            </w: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Metálicos</w:t>
            </w:r>
          </w:p>
        </w:tc>
        <w:tc>
          <w:tcPr>
            <w:tcW w:w="1719" w:type="dxa"/>
          </w:tcPr>
          <w:p w:rsidR="00B70B92" w:rsidRPr="00B70B92" w:rsidRDefault="0006107C" w:rsidP="0006107C">
            <w:pPr>
              <w:pStyle w:val="Cuerpodeltexto40"/>
              <w:shd w:val="clear" w:color="auto" w:fill="auto"/>
              <w:spacing w:after="0" w:line="360" w:lineRule="auto"/>
              <w:jc w:val="both"/>
              <w:rPr>
                <w:b w:val="0"/>
                <w:sz w:val="18"/>
                <w:szCs w:val="18"/>
              </w:rPr>
            </w:pPr>
            <w:r>
              <w:rPr>
                <w:b w:val="0"/>
                <w:sz w:val="18"/>
                <w:szCs w:val="18"/>
              </w:rPr>
              <w:t>20</w:t>
            </w:r>
          </w:p>
        </w:tc>
        <w:tc>
          <w:tcPr>
            <w:tcW w:w="1642" w:type="dxa"/>
            <w:vMerge/>
          </w:tcPr>
          <w:p w:rsidR="00B70B92" w:rsidRPr="00B70B92" w:rsidRDefault="00B70B92" w:rsidP="00BE738E">
            <w:pPr>
              <w:pStyle w:val="Cuerpodeltexto40"/>
              <w:shd w:val="clear" w:color="auto" w:fill="auto"/>
              <w:spacing w:after="0" w:line="360" w:lineRule="auto"/>
              <w:jc w:val="both"/>
              <w:rPr>
                <w:b w:val="0"/>
                <w:sz w:val="18"/>
                <w:szCs w:val="18"/>
              </w:rPr>
            </w:pP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70B92">
            <w:pPr>
              <w:pStyle w:val="Cuerpodeltexto40"/>
              <w:shd w:val="clear" w:color="auto" w:fill="auto"/>
              <w:spacing w:after="0" w:line="360" w:lineRule="auto"/>
              <w:jc w:val="both"/>
              <w:rPr>
                <w:b w:val="0"/>
                <w:sz w:val="18"/>
                <w:szCs w:val="18"/>
              </w:rPr>
            </w:pPr>
            <w:r>
              <w:rPr>
                <w:b w:val="0"/>
                <w:sz w:val="18"/>
                <w:szCs w:val="18"/>
              </w:rPr>
              <w:t xml:space="preserve">Vidrios </w:t>
            </w:r>
          </w:p>
        </w:tc>
        <w:tc>
          <w:tcPr>
            <w:tcW w:w="1719" w:type="dxa"/>
          </w:tcPr>
          <w:p w:rsidR="00B70B92" w:rsidRPr="00B70B92" w:rsidRDefault="0006107C" w:rsidP="0006107C">
            <w:pPr>
              <w:pStyle w:val="Cuerpodeltexto40"/>
              <w:shd w:val="clear" w:color="auto" w:fill="auto"/>
              <w:spacing w:after="0" w:line="360" w:lineRule="auto"/>
              <w:jc w:val="both"/>
              <w:rPr>
                <w:b w:val="0"/>
                <w:sz w:val="18"/>
                <w:szCs w:val="18"/>
              </w:rPr>
            </w:pPr>
            <w:r>
              <w:rPr>
                <w:b w:val="0"/>
                <w:sz w:val="18"/>
                <w:szCs w:val="18"/>
              </w:rPr>
              <w:t>2</w:t>
            </w:r>
          </w:p>
        </w:tc>
        <w:tc>
          <w:tcPr>
            <w:tcW w:w="1642" w:type="dxa"/>
            <w:vMerge/>
          </w:tcPr>
          <w:p w:rsidR="00B70B92" w:rsidRPr="00B70B92" w:rsidRDefault="00B70B92" w:rsidP="00BE738E">
            <w:pPr>
              <w:pStyle w:val="Cuerpodeltexto40"/>
              <w:shd w:val="clear" w:color="auto" w:fill="auto"/>
              <w:spacing w:after="0" w:line="360" w:lineRule="auto"/>
              <w:jc w:val="both"/>
              <w:rPr>
                <w:b w:val="0"/>
                <w:sz w:val="18"/>
                <w:szCs w:val="18"/>
              </w:rPr>
            </w:pP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Plásticos</w:t>
            </w:r>
          </w:p>
        </w:tc>
        <w:tc>
          <w:tcPr>
            <w:tcW w:w="1719" w:type="dxa"/>
          </w:tcPr>
          <w:p w:rsidR="00B70B92" w:rsidRPr="00B70B92" w:rsidRDefault="0006107C" w:rsidP="0006107C">
            <w:pPr>
              <w:pStyle w:val="Cuerpodeltexto40"/>
              <w:shd w:val="clear" w:color="auto" w:fill="auto"/>
              <w:spacing w:after="0" w:line="360" w:lineRule="auto"/>
              <w:jc w:val="both"/>
              <w:rPr>
                <w:b w:val="0"/>
                <w:sz w:val="18"/>
                <w:szCs w:val="18"/>
              </w:rPr>
            </w:pPr>
            <w:r>
              <w:rPr>
                <w:b w:val="0"/>
                <w:sz w:val="18"/>
                <w:szCs w:val="18"/>
              </w:rPr>
              <w:t>20</w:t>
            </w:r>
          </w:p>
        </w:tc>
        <w:tc>
          <w:tcPr>
            <w:tcW w:w="1642" w:type="dxa"/>
            <w:vMerge/>
          </w:tcPr>
          <w:p w:rsidR="00B70B92" w:rsidRPr="00B70B92" w:rsidRDefault="00B70B92" w:rsidP="00BE738E">
            <w:pPr>
              <w:pStyle w:val="Cuerpodeltexto40"/>
              <w:shd w:val="clear" w:color="auto" w:fill="auto"/>
              <w:spacing w:after="0" w:line="360" w:lineRule="auto"/>
              <w:jc w:val="both"/>
              <w:rPr>
                <w:b w:val="0"/>
                <w:sz w:val="18"/>
                <w:szCs w:val="18"/>
              </w:rPr>
            </w:pP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Pilas</w:t>
            </w:r>
          </w:p>
        </w:tc>
        <w:tc>
          <w:tcPr>
            <w:tcW w:w="1719"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0.5</w:t>
            </w:r>
          </w:p>
        </w:tc>
        <w:tc>
          <w:tcPr>
            <w:tcW w:w="1642" w:type="dxa"/>
            <w:vMerge w:val="restart"/>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Mantenimiento de instalaciones</w:t>
            </w: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Restos de imprentas</w:t>
            </w:r>
          </w:p>
        </w:tc>
        <w:tc>
          <w:tcPr>
            <w:tcW w:w="1719"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1</w:t>
            </w:r>
          </w:p>
        </w:tc>
        <w:tc>
          <w:tcPr>
            <w:tcW w:w="1642" w:type="dxa"/>
            <w:vMerge/>
          </w:tcPr>
          <w:p w:rsidR="00B70B92" w:rsidRPr="00B70B92" w:rsidRDefault="00B70B92" w:rsidP="00BE738E">
            <w:pPr>
              <w:pStyle w:val="Cuerpodeltexto40"/>
              <w:shd w:val="clear" w:color="auto" w:fill="auto"/>
              <w:spacing w:after="0" w:line="360" w:lineRule="auto"/>
              <w:jc w:val="both"/>
              <w:rPr>
                <w:b w:val="0"/>
                <w:sz w:val="18"/>
                <w:szCs w:val="18"/>
              </w:rPr>
            </w:pP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Aceites y lubricantes</w:t>
            </w:r>
          </w:p>
        </w:tc>
        <w:tc>
          <w:tcPr>
            <w:tcW w:w="1719"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0.5</w:t>
            </w:r>
          </w:p>
        </w:tc>
        <w:tc>
          <w:tcPr>
            <w:tcW w:w="1642" w:type="dxa"/>
            <w:vMerge w:val="restart"/>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Mantenimiento de tanques y por la limpieza de mangueras, surtidos etc.</w:t>
            </w: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8173D5">
            <w:pPr>
              <w:pStyle w:val="Cuerpodeltexto40"/>
              <w:shd w:val="clear" w:color="auto" w:fill="auto"/>
              <w:spacing w:after="0" w:line="360" w:lineRule="auto"/>
              <w:jc w:val="both"/>
              <w:rPr>
                <w:b w:val="0"/>
                <w:sz w:val="18"/>
                <w:szCs w:val="18"/>
              </w:rPr>
            </w:pPr>
            <w:r>
              <w:rPr>
                <w:b w:val="0"/>
                <w:sz w:val="18"/>
                <w:szCs w:val="18"/>
              </w:rPr>
              <w:t>Borras, trapos o waipes contaminados</w:t>
            </w:r>
          </w:p>
        </w:tc>
        <w:tc>
          <w:tcPr>
            <w:tcW w:w="1719" w:type="dxa"/>
          </w:tcPr>
          <w:p w:rsidR="00B70B92" w:rsidRPr="00B70B92" w:rsidRDefault="0006107C" w:rsidP="0006107C">
            <w:pPr>
              <w:pStyle w:val="Cuerpodeltexto40"/>
              <w:shd w:val="clear" w:color="auto" w:fill="auto"/>
              <w:spacing w:after="0" w:line="360" w:lineRule="auto"/>
              <w:jc w:val="both"/>
              <w:rPr>
                <w:b w:val="0"/>
                <w:sz w:val="18"/>
                <w:szCs w:val="18"/>
              </w:rPr>
            </w:pPr>
            <w:r>
              <w:rPr>
                <w:b w:val="0"/>
                <w:sz w:val="18"/>
                <w:szCs w:val="18"/>
              </w:rPr>
              <w:t>19</w:t>
            </w:r>
          </w:p>
        </w:tc>
        <w:tc>
          <w:tcPr>
            <w:tcW w:w="1642" w:type="dxa"/>
            <w:vMerge/>
          </w:tcPr>
          <w:p w:rsidR="00B70B92" w:rsidRPr="00B70B92" w:rsidRDefault="00B70B92" w:rsidP="00BE738E">
            <w:pPr>
              <w:pStyle w:val="Cuerpodeltexto40"/>
              <w:shd w:val="clear" w:color="auto" w:fill="auto"/>
              <w:spacing w:after="0" w:line="360" w:lineRule="auto"/>
              <w:jc w:val="both"/>
              <w:rPr>
                <w:b w:val="0"/>
                <w:sz w:val="18"/>
                <w:szCs w:val="18"/>
              </w:rPr>
            </w:pPr>
          </w:p>
        </w:tc>
      </w:tr>
      <w:tr w:rsidR="00B70B92" w:rsidRPr="00B70B92" w:rsidTr="00B70B92">
        <w:tc>
          <w:tcPr>
            <w:tcW w:w="1779" w:type="dxa"/>
            <w:vMerge/>
          </w:tcPr>
          <w:p w:rsidR="00B70B92" w:rsidRPr="00B70B92" w:rsidRDefault="00B70B92" w:rsidP="00BE738E">
            <w:pPr>
              <w:pStyle w:val="Cuerpodeltexto40"/>
              <w:shd w:val="clear" w:color="auto" w:fill="auto"/>
              <w:spacing w:after="0" w:line="360" w:lineRule="auto"/>
              <w:jc w:val="both"/>
              <w:rPr>
                <w:b w:val="0"/>
                <w:sz w:val="18"/>
                <w:szCs w:val="18"/>
              </w:rPr>
            </w:pPr>
          </w:p>
        </w:tc>
        <w:tc>
          <w:tcPr>
            <w:tcW w:w="1629" w:type="dxa"/>
          </w:tcPr>
          <w:p w:rsidR="00B70B92" w:rsidRPr="00B70B92" w:rsidRDefault="00B70B92" w:rsidP="00BE738E">
            <w:pPr>
              <w:pStyle w:val="Cuerpodeltexto40"/>
              <w:shd w:val="clear" w:color="auto" w:fill="auto"/>
              <w:spacing w:after="0" w:line="360" w:lineRule="auto"/>
              <w:jc w:val="both"/>
              <w:rPr>
                <w:b w:val="0"/>
                <w:sz w:val="18"/>
                <w:szCs w:val="18"/>
              </w:rPr>
            </w:pPr>
          </w:p>
        </w:tc>
        <w:tc>
          <w:tcPr>
            <w:tcW w:w="2068" w:type="dxa"/>
          </w:tcPr>
          <w:p w:rsidR="00B70B92" w:rsidRPr="00B70B92" w:rsidRDefault="00B70B92" w:rsidP="008173D5">
            <w:pPr>
              <w:pStyle w:val="Cuerpodeltexto40"/>
              <w:shd w:val="clear" w:color="auto" w:fill="auto"/>
              <w:spacing w:after="0" w:line="360" w:lineRule="auto"/>
              <w:jc w:val="both"/>
              <w:rPr>
                <w:b w:val="0"/>
                <w:sz w:val="18"/>
                <w:szCs w:val="18"/>
              </w:rPr>
            </w:pPr>
            <w:r>
              <w:rPr>
                <w:b w:val="0"/>
                <w:sz w:val="18"/>
                <w:szCs w:val="18"/>
              </w:rPr>
              <w:t>Restos de pinturas, luminarias y otros</w:t>
            </w:r>
          </w:p>
        </w:tc>
        <w:tc>
          <w:tcPr>
            <w:tcW w:w="1719"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1.5</w:t>
            </w:r>
          </w:p>
        </w:tc>
        <w:tc>
          <w:tcPr>
            <w:tcW w:w="1642" w:type="dxa"/>
          </w:tcPr>
          <w:p w:rsidR="00B70B92" w:rsidRPr="00B70B92" w:rsidRDefault="00B70B92" w:rsidP="00BE738E">
            <w:pPr>
              <w:pStyle w:val="Cuerpodeltexto40"/>
              <w:shd w:val="clear" w:color="auto" w:fill="auto"/>
              <w:spacing w:after="0" w:line="360" w:lineRule="auto"/>
              <w:jc w:val="both"/>
              <w:rPr>
                <w:b w:val="0"/>
                <w:sz w:val="18"/>
                <w:szCs w:val="18"/>
              </w:rPr>
            </w:pPr>
            <w:r>
              <w:rPr>
                <w:b w:val="0"/>
                <w:sz w:val="18"/>
                <w:szCs w:val="18"/>
              </w:rPr>
              <w:t>Mantenimiento parcial del establecimiento</w:t>
            </w:r>
          </w:p>
        </w:tc>
      </w:tr>
    </w:tbl>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B70B92" w:rsidRDefault="00B70B92" w:rsidP="00BE738E">
      <w:pPr>
        <w:pStyle w:val="Cuerpodeltexto40"/>
        <w:shd w:val="clear" w:color="auto" w:fill="auto"/>
        <w:spacing w:after="0" w:line="360" w:lineRule="auto"/>
        <w:ind w:left="728"/>
        <w:jc w:val="both"/>
        <w:rPr>
          <w:sz w:val="24"/>
          <w:szCs w:val="24"/>
        </w:rPr>
      </w:pPr>
    </w:p>
    <w:p w:rsidR="005D2A42" w:rsidRPr="00BC0583" w:rsidRDefault="005D2A42" w:rsidP="005D2A42">
      <w:pPr>
        <w:spacing w:line="360" w:lineRule="auto"/>
        <w:jc w:val="both"/>
        <w:rPr>
          <w:rFonts w:ascii="Arial" w:hAnsi="Arial" w:cs="Arial"/>
          <w:sz w:val="24"/>
          <w:szCs w:val="24"/>
        </w:rPr>
      </w:pPr>
    </w:p>
    <w:p w:rsidR="005D2A42" w:rsidRDefault="005D2A42" w:rsidP="004A18C7">
      <w:pPr>
        <w:pStyle w:val="Cuerpodeltexto40"/>
        <w:numPr>
          <w:ilvl w:val="0"/>
          <w:numId w:val="6"/>
        </w:numPr>
        <w:shd w:val="clear" w:color="auto" w:fill="auto"/>
        <w:spacing w:after="0" w:line="360" w:lineRule="auto"/>
        <w:jc w:val="both"/>
        <w:rPr>
          <w:sz w:val="24"/>
          <w:szCs w:val="24"/>
        </w:rPr>
      </w:pPr>
      <w:r w:rsidRPr="00BC0583">
        <w:rPr>
          <w:sz w:val="24"/>
          <w:szCs w:val="24"/>
        </w:rPr>
        <w:t>PLAN DE MANEJO DE RESIDUOS SOLIDOS</w:t>
      </w:r>
    </w:p>
    <w:p w:rsidR="00F63C41" w:rsidRPr="00BC0583" w:rsidRDefault="00F63C41" w:rsidP="00F63C41">
      <w:pPr>
        <w:pStyle w:val="Cuerpodeltexto40"/>
        <w:shd w:val="clear" w:color="auto" w:fill="auto"/>
        <w:spacing w:after="0" w:line="360" w:lineRule="auto"/>
        <w:jc w:val="both"/>
        <w:rPr>
          <w:sz w:val="24"/>
          <w:szCs w:val="24"/>
        </w:rPr>
      </w:pPr>
    </w:p>
    <w:p w:rsidR="005D2A42" w:rsidRDefault="005D2A42" w:rsidP="004A18C7">
      <w:pPr>
        <w:pStyle w:val="Cuerpodeltexto40"/>
        <w:numPr>
          <w:ilvl w:val="0"/>
          <w:numId w:val="9"/>
        </w:numPr>
        <w:shd w:val="clear" w:color="auto" w:fill="auto"/>
        <w:spacing w:after="0" w:line="360" w:lineRule="auto"/>
        <w:ind w:left="709"/>
        <w:jc w:val="both"/>
        <w:rPr>
          <w:sz w:val="24"/>
          <w:szCs w:val="24"/>
        </w:rPr>
      </w:pPr>
      <w:r w:rsidRPr="00BC0583">
        <w:rPr>
          <w:sz w:val="24"/>
          <w:szCs w:val="24"/>
        </w:rPr>
        <w:t>Programa de Reducción y Recolección</w:t>
      </w:r>
    </w:p>
    <w:p w:rsidR="00F8510C" w:rsidRPr="00BC0583" w:rsidRDefault="00F8510C" w:rsidP="00F8510C">
      <w:pPr>
        <w:pStyle w:val="Cuerpodeltexto40"/>
        <w:shd w:val="clear" w:color="auto" w:fill="auto"/>
        <w:spacing w:after="0" w:line="360" w:lineRule="auto"/>
        <w:ind w:left="709"/>
        <w:jc w:val="both"/>
        <w:rPr>
          <w:sz w:val="24"/>
          <w:szCs w:val="24"/>
        </w:rPr>
      </w:pPr>
    </w:p>
    <w:p w:rsidR="005D2A42" w:rsidRPr="00BC0583" w:rsidRDefault="005D2A42" w:rsidP="00F63C41">
      <w:pPr>
        <w:spacing w:line="360" w:lineRule="auto"/>
        <w:ind w:left="1416"/>
        <w:jc w:val="both"/>
        <w:rPr>
          <w:rFonts w:ascii="Arial" w:hAnsi="Arial" w:cs="Arial"/>
          <w:sz w:val="24"/>
          <w:szCs w:val="24"/>
        </w:rPr>
      </w:pPr>
      <w:r w:rsidRPr="00BC0583">
        <w:rPr>
          <w:rFonts w:ascii="Arial" w:hAnsi="Arial" w:cs="Arial"/>
          <w:sz w:val="24"/>
          <w:szCs w:val="24"/>
        </w:rPr>
        <w:t>La recolección de los residuos sólidos no peligrosos se hará teniendo en consideración lo siguiente:</w:t>
      </w:r>
    </w:p>
    <w:p w:rsidR="005D2A42" w:rsidRPr="00BC0583" w:rsidRDefault="005D2A42" w:rsidP="004A18C7">
      <w:pPr>
        <w:pStyle w:val="Cuerpodeltexto40"/>
        <w:numPr>
          <w:ilvl w:val="0"/>
          <w:numId w:val="12"/>
        </w:numPr>
        <w:shd w:val="clear" w:color="auto" w:fill="auto"/>
        <w:spacing w:after="0" w:line="360" w:lineRule="auto"/>
        <w:jc w:val="both"/>
        <w:rPr>
          <w:sz w:val="24"/>
          <w:szCs w:val="24"/>
        </w:rPr>
      </w:pPr>
      <w:r w:rsidRPr="00BC0583">
        <w:rPr>
          <w:sz w:val="24"/>
          <w:szCs w:val="24"/>
        </w:rPr>
        <w:t>Minimización</w:t>
      </w:r>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lastRenderedPageBreak/>
        <w:t>Consiste en reducir la cantidad y/o toxicidad de los residuos generados, permitiendo reducir el costo asociado a su manipulación y los impactos ambientales. La minimización puede obtenerse empleando estrategias preventivas, métodos o técnicas dentro de la actividad generadora.</w:t>
      </w:r>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t>Debido a las características de los residuos sólidos identificados, es posible plantear algunas técnicas de minimización dentro de las actividades de la empresa.</w:t>
      </w:r>
    </w:p>
    <w:p w:rsidR="005D2A42" w:rsidRPr="00BC0583" w:rsidRDefault="005D2A42" w:rsidP="004A18C7">
      <w:pPr>
        <w:pStyle w:val="Ttulo50"/>
        <w:keepNext/>
        <w:keepLines/>
        <w:numPr>
          <w:ilvl w:val="0"/>
          <w:numId w:val="12"/>
        </w:numPr>
        <w:shd w:val="clear" w:color="auto" w:fill="auto"/>
        <w:tabs>
          <w:tab w:val="left" w:pos="851"/>
        </w:tabs>
        <w:spacing w:after="0" w:line="360" w:lineRule="auto"/>
        <w:rPr>
          <w:sz w:val="24"/>
          <w:szCs w:val="24"/>
        </w:rPr>
      </w:pPr>
      <w:bookmarkStart w:id="35" w:name="bookmark37"/>
      <w:r w:rsidRPr="00BC0583">
        <w:rPr>
          <w:sz w:val="24"/>
          <w:szCs w:val="24"/>
        </w:rPr>
        <w:t>Segregación</w:t>
      </w:r>
      <w:bookmarkEnd w:id="35"/>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t>La segregación implica el proceso de selección o separación de un tipo de residuo específico, considerando sus características físicas y químicas.</w:t>
      </w:r>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t>La separación de los componentes de los residuos sólidos en el punto de generación es una de las formas más eficaces de implementar las técnicas de reaprovechamiento, sin embargo para optimizar la separación, el personal de la empresa debe ser consciente de la importancia de esta etapa, debido a que además de clasificarlos, se minimizarán los riesgos de aquellos que presenten características de peligrosidad, por lo cual deberán ser capacitados.</w:t>
      </w:r>
    </w:p>
    <w:p w:rsidR="005D2A42" w:rsidRPr="00BC0583" w:rsidRDefault="005D2A42" w:rsidP="004A18C7">
      <w:pPr>
        <w:pStyle w:val="Ttulo50"/>
        <w:keepNext/>
        <w:keepLines/>
        <w:numPr>
          <w:ilvl w:val="0"/>
          <w:numId w:val="12"/>
        </w:numPr>
        <w:shd w:val="clear" w:color="auto" w:fill="auto"/>
        <w:tabs>
          <w:tab w:val="left" w:pos="851"/>
        </w:tabs>
        <w:spacing w:after="0" w:line="360" w:lineRule="auto"/>
        <w:rPr>
          <w:sz w:val="24"/>
          <w:szCs w:val="24"/>
        </w:rPr>
      </w:pPr>
      <w:bookmarkStart w:id="36" w:name="bookmark38"/>
      <w:r w:rsidRPr="00BC0583">
        <w:rPr>
          <w:sz w:val="24"/>
          <w:szCs w:val="24"/>
        </w:rPr>
        <w:t>Comercialización</w:t>
      </w:r>
      <w:bookmarkEnd w:id="36"/>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t>La empresa podrá comercializar cierto tipo de residuos, realizando el registro respectivo de cada uno de ellos.</w:t>
      </w:r>
    </w:p>
    <w:p w:rsidR="005D2A42" w:rsidRPr="00BC0583" w:rsidRDefault="005D2A42" w:rsidP="00F63C41">
      <w:pPr>
        <w:spacing w:line="360" w:lineRule="auto"/>
        <w:ind w:left="1776"/>
        <w:jc w:val="both"/>
        <w:rPr>
          <w:rFonts w:ascii="Arial" w:hAnsi="Arial" w:cs="Arial"/>
          <w:sz w:val="24"/>
          <w:szCs w:val="24"/>
        </w:rPr>
      </w:pPr>
      <w:r w:rsidRPr="00BC0583">
        <w:rPr>
          <w:rFonts w:ascii="Arial" w:hAnsi="Arial" w:cs="Arial"/>
          <w:sz w:val="24"/>
          <w:szCs w:val="24"/>
        </w:rPr>
        <w:t>La comercialización de los residuos debe realizarse de tal manera que se asegure que quien va a comprar los residuos, no va a causar daños a la salud y al medio ambiente al momento de utilizarlos. Esto se logrará a través del uso de hojas de registro, en donde se indicarán datos como: tipo de residuo, cantidad, empresa comercializadora, destino final de los mismos, entre otros.</w:t>
      </w:r>
    </w:p>
    <w:p w:rsidR="005D2A42" w:rsidRDefault="005D2A42" w:rsidP="00F63C41">
      <w:pPr>
        <w:spacing w:line="360" w:lineRule="auto"/>
        <w:ind w:left="1776"/>
        <w:jc w:val="both"/>
        <w:rPr>
          <w:rFonts w:ascii="Arial" w:hAnsi="Arial" w:cs="Arial"/>
          <w:sz w:val="24"/>
          <w:szCs w:val="24"/>
        </w:rPr>
      </w:pPr>
      <w:r w:rsidRPr="00BC0583">
        <w:rPr>
          <w:rFonts w:ascii="Arial" w:hAnsi="Arial" w:cs="Arial"/>
          <w:sz w:val="24"/>
          <w:szCs w:val="24"/>
        </w:rPr>
        <w:lastRenderedPageBreak/>
        <w:t>Los residuos que podrá comercializar el establecimiento son cartones, papeles, botellas de plástico, vidrio y metálicos.</w:t>
      </w:r>
    </w:p>
    <w:p w:rsidR="00F8510C" w:rsidRPr="00BC0583" w:rsidRDefault="00F8510C" w:rsidP="00F63C41">
      <w:pPr>
        <w:spacing w:line="360" w:lineRule="auto"/>
        <w:ind w:left="1776"/>
        <w:jc w:val="both"/>
        <w:rPr>
          <w:rFonts w:ascii="Arial" w:hAnsi="Arial" w:cs="Arial"/>
          <w:sz w:val="24"/>
          <w:szCs w:val="24"/>
        </w:rPr>
      </w:pPr>
    </w:p>
    <w:p w:rsidR="005D2A42" w:rsidRPr="00F63C41" w:rsidRDefault="005D2A42" w:rsidP="004A18C7">
      <w:pPr>
        <w:pStyle w:val="Cuerpodeltexto40"/>
        <w:numPr>
          <w:ilvl w:val="0"/>
          <w:numId w:val="9"/>
        </w:numPr>
        <w:shd w:val="clear" w:color="auto" w:fill="auto"/>
        <w:spacing w:after="0" w:line="360" w:lineRule="auto"/>
        <w:ind w:left="709"/>
        <w:jc w:val="both"/>
        <w:rPr>
          <w:sz w:val="24"/>
          <w:szCs w:val="24"/>
        </w:rPr>
      </w:pPr>
      <w:r w:rsidRPr="00F63C41">
        <w:rPr>
          <w:sz w:val="24"/>
          <w:szCs w:val="24"/>
        </w:rPr>
        <w:t>Programa de Almacenamiento Temporal</w:t>
      </w:r>
    </w:p>
    <w:p w:rsidR="008A7B34" w:rsidRDefault="008A7B34" w:rsidP="008A7B34">
      <w:pPr>
        <w:pStyle w:val="Ttulo50"/>
        <w:keepNext/>
        <w:keepLines/>
        <w:shd w:val="clear" w:color="auto" w:fill="auto"/>
        <w:spacing w:after="0" w:line="360" w:lineRule="auto"/>
        <w:ind w:left="481"/>
        <w:rPr>
          <w:sz w:val="24"/>
          <w:szCs w:val="24"/>
        </w:rPr>
      </w:pPr>
      <w:bookmarkStart w:id="37" w:name="bookmark39"/>
    </w:p>
    <w:p w:rsidR="005D2A42" w:rsidRPr="00BC0583" w:rsidRDefault="005D2A42" w:rsidP="004A18C7">
      <w:pPr>
        <w:pStyle w:val="Ttulo50"/>
        <w:keepNext/>
        <w:keepLines/>
        <w:numPr>
          <w:ilvl w:val="0"/>
          <w:numId w:val="13"/>
        </w:numPr>
        <w:shd w:val="clear" w:color="auto" w:fill="auto"/>
        <w:spacing w:after="0" w:line="360" w:lineRule="auto"/>
        <w:ind w:left="1843"/>
        <w:rPr>
          <w:sz w:val="24"/>
          <w:szCs w:val="24"/>
        </w:rPr>
      </w:pPr>
      <w:r w:rsidRPr="00BC0583">
        <w:rPr>
          <w:sz w:val="24"/>
          <w:szCs w:val="24"/>
        </w:rPr>
        <w:t>Centros de acopio de residuos.</w:t>
      </w:r>
      <w:bookmarkEnd w:id="37"/>
    </w:p>
    <w:p w:rsidR="005D2A42" w:rsidRPr="00BC0583" w:rsidRDefault="005D2A42" w:rsidP="008A7B34">
      <w:pPr>
        <w:spacing w:line="360" w:lineRule="auto"/>
        <w:ind w:left="1615" w:firstLine="228"/>
        <w:jc w:val="both"/>
        <w:rPr>
          <w:rFonts w:ascii="Arial" w:hAnsi="Arial" w:cs="Arial"/>
          <w:sz w:val="24"/>
          <w:szCs w:val="24"/>
        </w:rPr>
      </w:pPr>
      <w:r w:rsidRPr="00BC0583">
        <w:rPr>
          <w:rFonts w:ascii="Arial" w:hAnsi="Arial" w:cs="Arial"/>
          <w:sz w:val="24"/>
          <w:szCs w:val="24"/>
        </w:rPr>
        <w:t>Deben contar con:</w:t>
      </w:r>
    </w:p>
    <w:p w:rsidR="008A7B34" w:rsidRDefault="005D2A42" w:rsidP="004A18C7">
      <w:pPr>
        <w:pStyle w:val="Prrafodelista"/>
        <w:widowControl w:val="0"/>
        <w:numPr>
          <w:ilvl w:val="0"/>
          <w:numId w:val="11"/>
        </w:numPr>
        <w:spacing w:after="0" w:line="360" w:lineRule="auto"/>
        <w:ind w:left="2268"/>
        <w:jc w:val="both"/>
        <w:rPr>
          <w:rFonts w:ascii="Arial" w:hAnsi="Arial" w:cs="Arial"/>
          <w:sz w:val="24"/>
          <w:szCs w:val="24"/>
        </w:rPr>
      </w:pPr>
      <w:r w:rsidRPr="008A7B34">
        <w:rPr>
          <w:rFonts w:ascii="Arial" w:hAnsi="Arial" w:cs="Arial"/>
          <w:sz w:val="24"/>
          <w:szCs w:val="24"/>
        </w:rPr>
        <w:t>Ubicado en una zona del establecimiento en donde no obstaculice las actividades operativas</w:t>
      </w:r>
    </w:p>
    <w:p w:rsidR="005D2A42" w:rsidRDefault="005D2A42" w:rsidP="004A18C7">
      <w:pPr>
        <w:pStyle w:val="Prrafodelista"/>
        <w:widowControl w:val="0"/>
        <w:numPr>
          <w:ilvl w:val="0"/>
          <w:numId w:val="11"/>
        </w:numPr>
        <w:spacing w:after="0" w:line="360" w:lineRule="auto"/>
        <w:ind w:left="2268"/>
        <w:jc w:val="both"/>
        <w:rPr>
          <w:rFonts w:ascii="Arial" w:hAnsi="Arial" w:cs="Arial"/>
          <w:sz w:val="24"/>
          <w:szCs w:val="24"/>
        </w:rPr>
      </w:pPr>
      <w:r w:rsidRPr="008A7B34">
        <w:rPr>
          <w:rFonts w:ascii="Arial" w:hAnsi="Arial" w:cs="Arial"/>
          <w:sz w:val="24"/>
          <w:szCs w:val="24"/>
        </w:rPr>
        <w:t>Señalización de segregación de residuos por tipo.</w:t>
      </w:r>
    </w:p>
    <w:p w:rsidR="008A7B34" w:rsidRPr="008A7B34" w:rsidRDefault="008A7B34" w:rsidP="008A7B34">
      <w:pPr>
        <w:pStyle w:val="Prrafodelista"/>
        <w:widowControl w:val="0"/>
        <w:spacing w:after="0" w:line="360" w:lineRule="auto"/>
        <w:ind w:left="2268"/>
        <w:jc w:val="both"/>
        <w:rPr>
          <w:rFonts w:ascii="Arial" w:hAnsi="Arial" w:cs="Arial"/>
          <w:sz w:val="24"/>
          <w:szCs w:val="24"/>
        </w:rPr>
      </w:pPr>
    </w:p>
    <w:p w:rsidR="005D2A42" w:rsidRPr="00BC0583" w:rsidRDefault="005D2A42" w:rsidP="004A18C7">
      <w:pPr>
        <w:pStyle w:val="Ttulo50"/>
        <w:keepNext/>
        <w:keepLines/>
        <w:numPr>
          <w:ilvl w:val="0"/>
          <w:numId w:val="13"/>
        </w:numPr>
        <w:shd w:val="clear" w:color="auto" w:fill="auto"/>
        <w:spacing w:after="0" w:line="360" w:lineRule="auto"/>
        <w:ind w:left="1843"/>
        <w:rPr>
          <w:sz w:val="24"/>
          <w:szCs w:val="24"/>
        </w:rPr>
      </w:pPr>
      <w:bookmarkStart w:id="38" w:name="bookmark40"/>
      <w:r w:rsidRPr="00BC0583">
        <w:rPr>
          <w:sz w:val="24"/>
          <w:szCs w:val="24"/>
        </w:rPr>
        <w:t>Cilindros Contenedores:</w:t>
      </w:r>
      <w:bookmarkEnd w:id="38"/>
    </w:p>
    <w:p w:rsidR="008A7B34" w:rsidRDefault="005D2A42" w:rsidP="008A7B34">
      <w:pPr>
        <w:spacing w:line="360" w:lineRule="auto"/>
        <w:ind w:left="1843" w:right="49"/>
        <w:jc w:val="both"/>
        <w:rPr>
          <w:rFonts w:ascii="Arial" w:hAnsi="Arial" w:cs="Arial"/>
          <w:sz w:val="24"/>
          <w:szCs w:val="24"/>
        </w:rPr>
      </w:pPr>
      <w:r w:rsidRPr="00BC0583">
        <w:rPr>
          <w:rFonts w:ascii="Arial" w:hAnsi="Arial" w:cs="Arial"/>
          <w:sz w:val="24"/>
          <w:szCs w:val="24"/>
        </w:rPr>
        <w:t xml:space="preserve">Estos son </w:t>
      </w:r>
      <w:r w:rsidR="00F8510C">
        <w:rPr>
          <w:rFonts w:ascii="Arial" w:hAnsi="Arial" w:cs="Arial"/>
          <w:sz w:val="24"/>
          <w:szCs w:val="24"/>
        </w:rPr>
        <w:t>metálicos</w:t>
      </w:r>
      <w:r w:rsidRPr="00BC0583">
        <w:rPr>
          <w:rFonts w:ascii="Arial" w:hAnsi="Arial" w:cs="Arial"/>
          <w:sz w:val="24"/>
          <w:szCs w:val="24"/>
        </w:rPr>
        <w:t xml:space="preserve"> y guardan las siguientes características </w:t>
      </w:r>
    </w:p>
    <w:p w:rsidR="008173D5" w:rsidRPr="008173D5" w:rsidRDefault="005D2A42" w:rsidP="008173D5">
      <w:pPr>
        <w:pStyle w:val="Prrafodelista"/>
        <w:numPr>
          <w:ilvl w:val="0"/>
          <w:numId w:val="16"/>
        </w:numPr>
        <w:spacing w:line="360" w:lineRule="auto"/>
        <w:ind w:right="49"/>
        <w:jc w:val="both"/>
        <w:rPr>
          <w:rFonts w:ascii="Arial" w:hAnsi="Arial" w:cs="Arial"/>
          <w:sz w:val="24"/>
          <w:szCs w:val="24"/>
        </w:rPr>
      </w:pPr>
      <w:r w:rsidRPr="008173D5">
        <w:rPr>
          <w:rFonts w:ascii="Arial" w:hAnsi="Arial" w:cs="Arial"/>
          <w:sz w:val="24"/>
          <w:szCs w:val="24"/>
        </w:rPr>
        <w:t>No poseen bordes filosos.</w:t>
      </w:r>
    </w:p>
    <w:p w:rsidR="008173D5" w:rsidRPr="008173D5" w:rsidRDefault="008173D5" w:rsidP="008173D5">
      <w:pPr>
        <w:pStyle w:val="Prrafodelista"/>
        <w:numPr>
          <w:ilvl w:val="0"/>
          <w:numId w:val="16"/>
        </w:numPr>
        <w:spacing w:line="360" w:lineRule="auto"/>
        <w:ind w:right="49"/>
        <w:jc w:val="both"/>
        <w:rPr>
          <w:rFonts w:ascii="Arial" w:hAnsi="Arial" w:cs="Arial"/>
          <w:sz w:val="24"/>
          <w:szCs w:val="24"/>
        </w:rPr>
      </w:pPr>
      <w:r w:rsidRPr="008173D5">
        <w:rPr>
          <w:rFonts w:ascii="Arial" w:hAnsi="Arial" w:cs="Arial"/>
          <w:color w:val="000000"/>
          <w:sz w:val="24"/>
          <w:szCs w:val="24"/>
          <w:lang w:val="es-ES" w:eastAsia="es-ES" w:bidi="es-ES"/>
        </w:rPr>
        <w:t>Cuentan con tapa</w:t>
      </w:r>
    </w:p>
    <w:p w:rsidR="008173D5" w:rsidRPr="00D02270" w:rsidRDefault="008173D5" w:rsidP="008173D5">
      <w:pPr>
        <w:pStyle w:val="Prrafodelista"/>
        <w:numPr>
          <w:ilvl w:val="0"/>
          <w:numId w:val="16"/>
        </w:numPr>
        <w:spacing w:line="360" w:lineRule="auto"/>
        <w:ind w:right="49"/>
        <w:jc w:val="both"/>
        <w:rPr>
          <w:rFonts w:ascii="Arial" w:hAnsi="Arial" w:cs="Arial"/>
          <w:sz w:val="24"/>
          <w:szCs w:val="24"/>
        </w:rPr>
      </w:pPr>
      <w:r w:rsidRPr="008173D5">
        <w:rPr>
          <w:rFonts w:ascii="Arial" w:hAnsi="Arial" w:cs="Arial"/>
          <w:color w:val="000000"/>
          <w:sz w:val="24"/>
          <w:szCs w:val="24"/>
          <w:lang w:val="es-ES" w:eastAsia="es-ES" w:bidi="es-ES"/>
        </w:rPr>
        <w:t>Están rotulados, con los siguientes colores, indicado lo siguiente:</w:t>
      </w:r>
    </w:p>
    <w:p w:rsidR="00D02270" w:rsidRDefault="00D02270" w:rsidP="00D02270">
      <w:pPr>
        <w:spacing w:line="360" w:lineRule="auto"/>
        <w:ind w:left="1843" w:right="49"/>
        <w:jc w:val="both"/>
        <w:rPr>
          <w:rFonts w:ascii="Arial" w:hAnsi="Arial" w:cs="Arial"/>
          <w:sz w:val="24"/>
          <w:szCs w:val="24"/>
        </w:rPr>
      </w:pPr>
    </w:p>
    <w:p w:rsidR="008173D5" w:rsidRPr="00CD65F7" w:rsidRDefault="008173D5" w:rsidP="008173D5">
      <w:pPr>
        <w:pStyle w:val="Cuerpodeltexto20"/>
        <w:shd w:val="clear" w:color="auto" w:fill="auto"/>
        <w:tabs>
          <w:tab w:val="left" w:pos="1140"/>
        </w:tabs>
        <w:spacing w:after="0" w:line="360" w:lineRule="auto"/>
        <w:ind w:firstLine="0"/>
        <w:rPr>
          <w:sz w:val="24"/>
          <w:szCs w:val="24"/>
        </w:rPr>
      </w:pPr>
      <w:r>
        <w:rPr>
          <w:color w:val="000000"/>
          <w:sz w:val="24"/>
          <w:szCs w:val="24"/>
          <w:lang w:eastAsia="es-ES" w:bidi="es-ES"/>
        </w:rPr>
        <w:tab/>
      </w:r>
      <w:r>
        <w:rPr>
          <w:color w:val="000000"/>
          <w:sz w:val="24"/>
          <w:szCs w:val="24"/>
          <w:lang w:eastAsia="es-ES" w:bidi="es-ES"/>
        </w:rPr>
        <w:tab/>
      </w:r>
      <w:r>
        <w:rPr>
          <w:color w:val="000000"/>
          <w:sz w:val="24"/>
          <w:szCs w:val="24"/>
          <w:lang w:eastAsia="es-ES" w:bidi="es-ES"/>
        </w:rPr>
        <w:tab/>
      </w:r>
      <w:r w:rsidRPr="00CD65F7">
        <w:rPr>
          <w:color w:val="000000"/>
          <w:sz w:val="24"/>
          <w:szCs w:val="24"/>
          <w:lang w:val="es-ES" w:eastAsia="es-ES" w:bidi="es-ES"/>
        </w:rPr>
        <w:t xml:space="preserve">Cilindro </w:t>
      </w:r>
      <w:r w:rsidR="00F8510C">
        <w:rPr>
          <w:color w:val="000000"/>
          <w:sz w:val="24"/>
          <w:szCs w:val="24"/>
          <w:lang w:val="es-ES" w:eastAsia="es-ES" w:bidi="es-ES"/>
        </w:rPr>
        <w:t>metálico</w:t>
      </w:r>
      <w:r w:rsidRPr="00CD65F7">
        <w:rPr>
          <w:color w:val="000000"/>
          <w:sz w:val="24"/>
          <w:szCs w:val="24"/>
          <w:lang w:val="es-ES" w:eastAsia="es-ES" w:bidi="es-ES"/>
        </w:rPr>
        <w:t xml:space="preserve"> color </w:t>
      </w:r>
      <w:r w:rsidRPr="008173D5">
        <w:rPr>
          <w:rStyle w:val="Cuerpodeltexto2Negrita"/>
          <w:color w:val="0070C0"/>
        </w:rPr>
        <w:t>azul:</w:t>
      </w:r>
    </w:p>
    <w:p w:rsidR="008173D5"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Para almacenamiento de papeles, cartones, periódicos, revistas, folletos, catálogos, sobres etc.</w:t>
      </w:r>
    </w:p>
    <w:p w:rsidR="008173D5" w:rsidRDefault="008173D5" w:rsidP="008173D5">
      <w:pPr>
        <w:pStyle w:val="Cuerpodeltexto20"/>
        <w:shd w:val="clear" w:color="auto" w:fill="auto"/>
        <w:spacing w:after="0" w:line="360" w:lineRule="auto"/>
        <w:ind w:left="2124" w:firstLine="0"/>
        <w:rPr>
          <w:sz w:val="24"/>
          <w:szCs w:val="24"/>
        </w:rPr>
      </w:pPr>
    </w:p>
    <w:p w:rsidR="008173D5" w:rsidRPr="00CD65F7"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 xml:space="preserve">Cilindro </w:t>
      </w:r>
      <w:r w:rsidR="00F8510C">
        <w:rPr>
          <w:color w:val="000000"/>
          <w:sz w:val="24"/>
          <w:szCs w:val="24"/>
          <w:lang w:val="es-ES" w:eastAsia="es-ES" w:bidi="es-ES"/>
        </w:rPr>
        <w:t>metálico</w:t>
      </w:r>
      <w:r w:rsidRPr="00CD65F7">
        <w:rPr>
          <w:color w:val="000000"/>
          <w:sz w:val="24"/>
          <w:szCs w:val="24"/>
          <w:lang w:val="es-ES" w:eastAsia="es-ES" w:bidi="es-ES"/>
        </w:rPr>
        <w:t xml:space="preserve"> color </w:t>
      </w:r>
      <w:r w:rsidRPr="008173D5">
        <w:rPr>
          <w:rStyle w:val="Cuerpodeltexto2Negrita"/>
          <w:color w:val="FF0000"/>
        </w:rPr>
        <w:t>rojo:</w:t>
      </w:r>
    </w:p>
    <w:p w:rsidR="008173D5"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 xml:space="preserve">Borras, tierras y waipes contaminados con hidrocarburos, cambio aceites, aguas de lavado de tanques, fluorescentes, pilas secas o baterías, cartuchos de tinta impresora, </w:t>
      </w:r>
      <w:r w:rsidR="00F8510C" w:rsidRPr="00CD65F7">
        <w:rPr>
          <w:color w:val="000000"/>
          <w:sz w:val="24"/>
          <w:szCs w:val="24"/>
          <w:lang w:val="es-ES" w:eastAsia="es-ES" w:bidi="es-ES"/>
        </w:rPr>
        <w:t>tóner</w:t>
      </w:r>
      <w:r w:rsidRPr="00CD65F7">
        <w:rPr>
          <w:color w:val="000000"/>
          <w:sz w:val="24"/>
          <w:szCs w:val="24"/>
          <w:lang w:val="es-ES" w:eastAsia="es-ES" w:bidi="es-ES"/>
        </w:rPr>
        <w:t xml:space="preserve"> de impresora. De tratarse de reactivos o sustancias peligrosas, se recomienda verificar sus compatibilidades al momento de la disposición de estos residuos en el dispositivo de almacenamiento rojo.</w:t>
      </w:r>
    </w:p>
    <w:p w:rsidR="008173D5" w:rsidRDefault="008173D5" w:rsidP="008173D5">
      <w:pPr>
        <w:pStyle w:val="Cuerpodeltexto20"/>
        <w:shd w:val="clear" w:color="auto" w:fill="auto"/>
        <w:spacing w:after="0" w:line="360" w:lineRule="auto"/>
        <w:ind w:left="2124" w:firstLine="0"/>
        <w:rPr>
          <w:sz w:val="24"/>
          <w:szCs w:val="24"/>
        </w:rPr>
      </w:pPr>
    </w:p>
    <w:p w:rsidR="008173D5" w:rsidRPr="00CD65F7"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 xml:space="preserve">Cilindro </w:t>
      </w:r>
      <w:r w:rsidR="00F8510C">
        <w:rPr>
          <w:color w:val="000000"/>
          <w:sz w:val="24"/>
          <w:szCs w:val="24"/>
          <w:lang w:val="es-ES" w:eastAsia="es-ES" w:bidi="es-ES"/>
        </w:rPr>
        <w:t>metálico</w:t>
      </w:r>
      <w:r w:rsidRPr="00CD65F7">
        <w:rPr>
          <w:color w:val="000000"/>
          <w:sz w:val="24"/>
          <w:szCs w:val="24"/>
          <w:lang w:val="es-ES" w:eastAsia="es-ES" w:bidi="es-ES"/>
        </w:rPr>
        <w:t xml:space="preserve"> color </w:t>
      </w:r>
      <w:r w:rsidRPr="008173D5">
        <w:rPr>
          <w:rStyle w:val="Cuerpodeltexto2Negrita"/>
          <w:color w:val="00B050"/>
        </w:rPr>
        <w:t>verde:</w:t>
      </w:r>
    </w:p>
    <w:p w:rsidR="008173D5"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Para almacenamiento de botellas de vidrio otros y que no estén contaminados con reactivos, vasos, etc. Estos residuos pueden ser reciclados.</w:t>
      </w:r>
    </w:p>
    <w:p w:rsidR="008173D5" w:rsidRDefault="008173D5" w:rsidP="008173D5">
      <w:pPr>
        <w:pStyle w:val="Cuerpodeltexto20"/>
        <w:shd w:val="clear" w:color="auto" w:fill="auto"/>
        <w:spacing w:after="0" w:line="360" w:lineRule="auto"/>
        <w:ind w:left="2124" w:firstLine="0"/>
        <w:rPr>
          <w:sz w:val="24"/>
          <w:szCs w:val="24"/>
        </w:rPr>
      </w:pPr>
    </w:p>
    <w:p w:rsidR="008173D5" w:rsidRPr="00CD65F7"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 xml:space="preserve">Cilindro </w:t>
      </w:r>
      <w:r w:rsidR="00F8510C">
        <w:rPr>
          <w:color w:val="000000"/>
          <w:sz w:val="24"/>
          <w:szCs w:val="24"/>
          <w:lang w:val="es-ES" w:eastAsia="es-ES" w:bidi="es-ES"/>
        </w:rPr>
        <w:t>metálico</w:t>
      </w:r>
      <w:r w:rsidRPr="00CD65F7">
        <w:rPr>
          <w:color w:val="000000"/>
          <w:sz w:val="24"/>
          <w:szCs w:val="24"/>
          <w:lang w:val="es-ES" w:eastAsia="es-ES" w:bidi="es-ES"/>
        </w:rPr>
        <w:t xml:space="preserve"> color </w:t>
      </w:r>
      <w:r w:rsidRPr="00CD65F7">
        <w:rPr>
          <w:rStyle w:val="Cuerpodeltexto2Negrita"/>
        </w:rPr>
        <w:t>blanco:</w:t>
      </w:r>
    </w:p>
    <w:p w:rsidR="008173D5"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Para almacenamiento de todos los plásticos como envases, botellas de bebidas, bolsas de polietileno y polipropileno, bidones de plásticos para el agua, etc. Estos residuos pueden ser reciclados.</w:t>
      </w:r>
    </w:p>
    <w:p w:rsidR="008173D5" w:rsidRDefault="008173D5" w:rsidP="008173D5">
      <w:pPr>
        <w:pStyle w:val="Cuerpodeltexto20"/>
        <w:shd w:val="clear" w:color="auto" w:fill="auto"/>
        <w:spacing w:after="0" w:line="360" w:lineRule="auto"/>
        <w:ind w:left="2124" w:firstLine="0"/>
        <w:rPr>
          <w:sz w:val="24"/>
          <w:szCs w:val="24"/>
        </w:rPr>
      </w:pPr>
    </w:p>
    <w:p w:rsidR="008173D5" w:rsidRPr="00CD65F7"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 xml:space="preserve">Cilindro </w:t>
      </w:r>
      <w:r w:rsidR="00F8510C">
        <w:rPr>
          <w:color w:val="000000"/>
          <w:sz w:val="24"/>
          <w:szCs w:val="24"/>
          <w:lang w:val="es-ES" w:eastAsia="es-ES" w:bidi="es-ES"/>
        </w:rPr>
        <w:t>metálico</w:t>
      </w:r>
      <w:r w:rsidRPr="00CD65F7">
        <w:rPr>
          <w:color w:val="000000"/>
          <w:sz w:val="24"/>
          <w:szCs w:val="24"/>
          <w:lang w:val="es-ES" w:eastAsia="es-ES" w:bidi="es-ES"/>
        </w:rPr>
        <w:t xml:space="preserve"> color </w:t>
      </w:r>
      <w:r w:rsidRPr="008173D5">
        <w:rPr>
          <w:rStyle w:val="Cuerpodeltexto2Negrita"/>
          <w:color w:val="FFFF00"/>
        </w:rPr>
        <w:t>amarillo:</w:t>
      </w:r>
    </w:p>
    <w:p w:rsidR="008173D5" w:rsidRPr="00CD65F7" w:rsidRDefault="008173D5" w:rsidP="008173D5">
      <w:pPr>
        <w:pStyle w:val="Cuerpodeltexto20"/>
        <w:shd w:val="clear" w:color="auto" w:fill="auto"/>
        <w:spacing w:after="0" w:line="360" w:lineRule="auto"/>
        <w:ind w:left="2124" w:firstLine="0"/>
        <w:rPr>
          <w:sz w:val="24"/>
          <w:szCs w:val="24"/>
        </w:rPr>
      </w:pPr>
      <w:r w:rsidRPr="00CD65F7">
        <w:rPr>
          <w:color w:val="000000"/>
          <w:sz w:val="24"/>
          <w:szCs w:val="24"/>
          <w:lang w:val="es-ES" w:eastAsia="es-ES" w:bidi="es-ES"/>
        </w:rPr>
        <w:t>Para almacenamiento de restos de soldadura, latas de conservas, café, leche, tapas de metal, envases de alimentos y bebidas, tuercas, pernos, tornillos y clavos en desuso. Estos residuos pueden ser reciclados.</w:t>
      </w:r>
    </w:p>
    <w:p w:rsidR="008173D5" w:rsidRDefault="008173D5" w:rsidP="008173D5">
      <w:pPr>
        <w:pStyle w:val="Cuerpodeltexto20"/>
        <w:shd w:val="clear" w:color="auto" w:fill="auto"/>
        <w:spacing w:after="0" w:line="360" w:lineRule="auto"/>
        <w:ind w:left="520" w:firstLine="0"/>
        <w:rPr>
          <w:color w:val="000000"/>
          <w:sz w:val="24"/>
          <w:szCs w:val="24"/>
          <w:lang w:val="es-ES" w:eastAsia="es-ES" w:bidi="es-ES"/>
        </w:rPr>
      </w:pPr>
    </w:p>
    <w:p w:rsidR="008173D5" w:rsidRDefault="008173D5" w:rsidP="008173D5">
      <w:pPr>
        <w:pStyle w:val="Cuerpodeltexto20"/>
        <w:shd w:val="clear" w:color="auto" w:fill="auto"/>
        <w:spacing w:after="0" w:line="360" w:lineRule="auto"/>
        <w:ind w:left="2124" w:firstLine="0"/>
        <w:rPr>
          <w:color w:val="000000"/>
          <w:sz w:val="24"/>
          <w:szCs w:val="24"/>
          <w:lang w:val="es-ES" w:eastAsia="es-ES" w:bidi="es-ES"/>
        </w:rPr>
      </w:pPr>
      <w:r w:rsidRPr="00CD65F7">
        <w:rPr>
          <w:color w:val="000000"/>
          <w:sz w:val="24"/>
          <w:szCs w:val="24"/>
          <w:lang w:val="es-ES" w:eastAsia="es-ES" w:bidi="es-ES"/>
        </w:rPr>
        <w:t>El código de Colores para el almacenamiento de los residuos sólidos se establece en la Norma Técnica Peruana (INDECOPI), Gestión de Residuos Sólidos, Código de Colores para los Dispositivos de Almacenamiento deResiduos NTP 900.058, del 12 de junio del 2005, los cuales se usarán en el establecimiento.</w:t>
      </w:r>
    </w:p>
    <w:p w:rsidR="008173D5" w:rsidRDefault="008173D5" w:rsidP="008173D5">
      <w:pPr>
        <w:pStyle w:val="Cuerpodeltexto20"/>
        <w:shd w:val="clear" w:color="auto" w:fill="auto"/>
        <w:spacing w:after="0" w:line="360" w:lineRule="auto"/>
        <w:ind w:left="2124" w:firstLine="0"/>
        <w:rPr>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F6F69" w:rsidRDefault="008F6F69" w:rsidP="008173D5">
      <w:pPr>
        <w:pStyle w:val="Leyendadelatabla"/>
        <w:shd w:val="clear" w:color="auto" w:fill="auto"/>
        <w:spacing w:line="360" w:lineRule="auto"/>
        <w:jc w:val="center"/>
        <w:rPr>
          <w:b/>
          <w:color w:val="000000"/>
          <w:sz w:val="24"/>
          <w:szCs w:val="24"/>
          <w:lang w:val="es-ES" w:eastAsia="es-ES" w:bidi="es-ES"/>
        </w:rPr>
      </w:pPr>
    </w:p>
    <w:p w:rsidR="008173D5" w:rsidRPr="00541AA5" w:rsidRDefault="008173D5" w:rsidP="008173D5">
      <w:pPr>
        <w:pStyle w:val="Leyendadelatabla"/>
        <w:shd w:val="clear" w:color="auto" w:fill="auto"/>
        <w:spacing w:line="360" w:lineRule="auto"/>
        <w:jc w:val="center"/>
        <w:rPr>
          <w:b/>
          <w:sz w:val="24"/>
          <w:szCs w:val="24"/>
        </w:rPr>
      </w:pPr>
      <w:r w:rsidRPr="00541AA5">
        <w:rPr>
          <w:b/>
          <w:color w:val="000000"/>
          <w:sz w:val="24"/>
          <w:szCs w:val="24"/>
          <w:lang w:val="es-ES" w:eastAsia="es-ES" w:bidi="es-ES"/>
        </w:rPr>
        <w:lastRenderedPageBreak/>
        <w:t>COLORES DE RECIPIENTES DE RECOLECCION Y ALMACENAMIENTOTEMPORAL</w:t>
      </w:r>
    </w:p>
    <w:p w:rsidR="008173D5" w:rsidRDefault="008173D5" w:rsidP="008173D5">
      <w:pPr>
        <w:pStyle w:val="Cuerpodeltexto20"/>
        <w:shd w:val="clear" w:color="auto" w:fill="auto"/>
        <w:spacing w:after="0" w:line="360" w:lineRule="auto"/>
        <w:ind w:left="2124" w:firstLine="0"/>
        <w:rPr>
          <w:color w:val="000000"/>
          <w:sz w:val="24"/>
          <w:szCs w:val="24"/>
          <w:lang w:val="es-ES" w:eastAsia="es-ES" w:bidi="es-ES"/>
        </w:rPr>
      </w:pPr>
    </w:p>
    <w:tbl>
      <w:tblPr>
        <w:tblW w:w="0" w:type="auto"/>
        <w:tblLayout w:type="fixed"/>
        <w:tblCellMar>
          <w:left w:w="10" w:type="dxa"/>
          <w:right w:w="10" w:type="dxa"/>
        </w:tblCellMar>
        <w:tblLook w:val="04A0" w:firstRow="1" w:lastRow="0" w:firstColumn="1" w:lastColumn="0" w:noHBand="0" w:noVBand="1"/>
      </w:tblPr>
      <w:tblGrid>
        <w:gridCol w:w="1711"/>
        <w:gridCol w:w="2587"/>
        <w:gridCol w:w="4075"/>
      </w:tblGrid>
      <w:tr w:rsidR="008173D5" w:rsidRPr="00CD65F7" w:rsidTr="00443B8D">
        <w:trPr>
          <w:trHeight w:hRule="exact" w:val="456"/>
        </w:trPr>
        <w:tc>
          <w:tcPr>
            <w:tcW w:w="1711" w:type="dxa"/>
            <w:tcBorders>
              <w:top w:val="single" w:sz="4" w:space="0" w:color="auto"/>
              <w:left w:val="single" w:sz="4" w:space="0" w:color="auto"/>
            </w:tcBorders>
            <w:shd w:val="clear" w:color="auto" w:fill="FFFFFF"/>
          </w:tcPr>
          <w:p w:rsidR="008173D5" w:rsidRPr="008173D5" w:rsidRDefault="008173D5" w:rsidP="008173D5">
            <w:pPr>
              <w:pStyle w:val="Cuerpodeltexto20"/>
              <w:shd w:val="clear" w:color="auto" w:fill="auto"/>
              <w:spacing w:after="0" w:line="360" w:lineRule="auto"/>
              <w:ind w:left="240" w:hanging="98"/>
              <w:jc w:val="center"/>
              <w:rPr>
                <w:b/>
                <w:i/>
                <w:sz w:val="24"/>
                <w:szCs w:val="24"/>
              </w:rPr>
            </w:pPr>
            <w:r w:rsidRPr="008173D5">
              <w:rPr>
                <w:rStyle w:val="Cuerpodeltexto2105pto"/>
                <w:b/>
                <w:i w:val="0"/>
                <w:sz w:val="24"/>
                <w:szCs w:val="24"/>
              </w:rPr>
              <w:t>RECIPIENTE</w:t>
            </w:r>
          </w:p>
          <w:p w:rsidR="008173D5" w:rsidRPr="008173D5" w:rsidRDefault="008173D5" w:rsidP="008173D5">
            <w:pPr>
              <w:pStyle w:val="Cuerpodeltexto20"/>
              <w:shd w:val="clear" w:color="auto" w:fill="auto"/>
              <w:spacing w:after="0" w:line="360" w:lineRule="auto"/>
              <w:ind w:hanging="98"/>
              <w:jc w:val="center"/>
              <w:rPr>
                <w:b/>
                <w:i/>
                <w:sz w:val="24"/>
                <w:szCs w:val="24"/>
              </w:rPr>
            </w:pPr>
            <w:r w:rsidRPr="008173D5">
              <w:rPr>
                <w:rStyle w:val="Cuerpodeltexto2105pto"/>
                <w:b/>
                <w:i w:val="0"/>
                <w:sz w:val="24"/>
                <w:szCs w:val="24"/>
              </w:rPr>
              <w:t>COLOR</w:t>
            </w:r>
          </w:p>
        </w:tc>
        <w:tc>
          <w:tcPr>
            <w:tcW w:w="2587" w:type="dxa"/>
            <w:tcBorders>
              <w:top w:val="single" w:sz="4" w:space="0" w:color="auto"/>
              <w:left w:val="single" w:sz="4" w:space="0" w:color="auto"/>
            </w:tcBorders>
            <w:shd w:val="clear" w:color="auto" w:fill="FFFFFF"/>
          </w:tcPr>
          <w:p w:rsidR="008173D5" w:rsidRPr="008173D5" w:rsidRDefault="008173D5" w:rsidP="008173D5">
            <w:pPr>
              <w:pStyle w:val="Cuerpodeltexto20"/>
              <w:shd w:val="clear" w:color="auto" w:fill="auto"/>
              <w:spacing w:after="0" w:line="360" w:lineRule="auto"/>
              <w:ind w:firstLine="14"/>
              <w:jc w:val="center"/>
              <w:rPr>
                <w:b/>
                <w:i/>
                <w:sz w:val="24"/>
                <w:szCs w:val="24"/>
              </w:rPr>
            </w:pPr>
            <w:r w:rsidRPr="008173D5">
              <w:rPr>
                <w:rStyle w:val="Cuerpodeltexto2105pto"/>
                <w:b/>
                <w:i w:val="0"/>
                <w:sz w:val="24"/>
                <w:szCs w:val="24"/>
              </w:rPr>
              <w:t>TIPO DE RESIDUO</w:t>
            </w:r>
          </w:p>
        </w:tc>
        <w:tc>
          <w:tcPr>
            <w:tcW w:w="4075" w:type="dxa"/>
            <w:tcBorders>
              <w:top w:val="single" w:sz="4" w:space="0" w:color="auto"/>
              <w:left w:val="single" w:sz="4" w:space="0" w:color="auto"/>
              <w:right w:val="single" w:sz="4" w:space="0" w:color="auto"/>
            </w:tcBorders>
            <w:shd w:val="clear" w:color="auto" w:fill="FFFFFF"/>
          </w:tcPr>
          <w:p w:rsidR="008173D5" w:rsidRPr="008173D5" w:rsidRDefault="008173D5" w:rsidP="008173D5">
            <w:pPr>
              <w:pStyle w:val="Cuerpodeltexto20"/>
              <w:shd w:val="clear" w:color="auto" w:fill="auto"/>
              <w:spacing w:after="0" w:line="360" w:lineRule="auto"/>
              <w:ind w:firstLine="0"/>
              <w:jc w:val="center"/>
              <w:rPr>
                <w:b/>
                <w:i/>
                <w:sz w:val="24"/>
                <w:szCs w:val="24"/>
              </w:rPr>
            </w:pPr>
            <w:r w:rsidRPr="008173D5">
              <w:rPr>
                <w:rStyle w:val="Cuerpodeltexto2105pto"/>
                <w:b/>
                <w:i w:val="0"/>
                <w:sz w:val="24"/>
                <w:szCs w:val="24"/>
              </w:rPr>
              <w:t>RESIDUOS A ALMACENAR</w:t>
            </w:r>
          </w:p>
        </w:tc>
      </w:tr>
      <w:tr w:rsidR="008173D5" w:rsidRPr="00CD65F7" w:rsidTr="00443B8D">
        <w:trPr>
          <w:trHeight w:hRule="exact" w:val="489"/>
        </w:trPr>
        <w:tc>
          <w:tcPr>
            <w:tcW w:w="1711" w:type="dxa"/>
            <w:tcBorders>
              <w:top w:val="single" w:sz="4" w:space="0" w:color="auto"/>
              <w:left w:val="single" w:sz="4" w:space="0" w:color="auto"/>
            </w:tcBorders>
            <w:shd w:val="clear" w:color="auto" w:fill="FFFF00"/>
            <w:vAlign w:val="center"/>
          </w:tcPr>
          <w:p w:rsidR="008173D5" w:rsidRPr="00541AA5" w:rsidRDefault="008173D5" w:rsidP="007F0FB6">
            <w:pPr>
              <w:pStyle w:val="Cuerpodeltexto20"/>
              <w:shd w:val="clear" w:color="auto" w:fill="auto"/>
              <w:spacing w:after="0" w:line="360" w:lineRule="auto"/>
              <w:ind w:firstLine="0"/>
              <w:jc w:val="center"/>
              <w:rPr>
                <w:b/>
                <w:i/>
                <w:sz w:val="24"/>
                <w:szCs w:val="24"/>
              </w:rPr>
            </w:pPr>
            <w:r w:rsidRPr="00264C33">
              <w:rPr>
                <w:rStyle w:val="Cuerpodeltexto2105pto"/>
                <w:b/>
                <w:i w:val="0"/>
                <w:sz w:val="24"/>
                <w:szCs w:val="24"/>
                <w:highlight w:val="yellow"/>
              </w:rPr>
              <w:t>Amarillo</w:t>
            </w:r>
          </w:p>
        </w:tc>
        <w:tc>
          <w:tcPr>
            <w:tcW w:w="2587" w:type="dxa"/>
            <w:tcBorders>
              <w:top w:val="single" w:sz="4" w:space="0" w:color="auto"/>
              <w:left w:val="single" w:sz="4" w:space="0" w:color="auto"/>
            </w:tcBorders>
            <w:shd w:val="clear" w:color="auto" w:fill="FFFFFF"/>
          </w:tcPr>
          <w:p w:rsidR="008173D5" w:rsidRPr="00CD65F7" w:rsidRDefault="008173D5" w:rsidP="008173D5">
            <w:pPr>
              <w:pStyle w:val="Cuerpodeltexto20"/>
              <w:shd w:val="clear" w:color="auto" w:fill="auto"/>
              <w:spacing w:after="0" w:line="360" w:lineRule="auto"/>
              <w:ind w:left="155" w:firstLine="14"/>
              <w:jc w:val="left"/>
              <w:rPr>
                <w:sz w:val="24"/>
                <w:szCs w:val="24"/>
              </w:rPr>
            </w:pPr>
            <w:r w:rsidRPr="00CD65F7">
              <w:rPr>
                <w:rStyle w:val="Cuerpodeltexto295pto"/>
                <w:rFonts w:ascii="Arial" w:hAnsi="Arial" w:cs="Arial"/>
                <w:sz w:val="24"/>
                <w:szCs w:val="24"/>
              </w:rPr>
              <w:t>Metales</w:t>
            </w:r>
          </w:p>
        </w:tc>
        <w:tc>
          <w:tcPr>
            <w:tcW w:w="4075" w:type="dxa"/>
            <w:tcBorders>
              <w:top w:val="single" w:sz="4" w:space="0" w:color="auto"/>
              <w:left w:val="single" w:sz="4" w:space="0" w:color="auto"/>
              <w:right w:val="single" w:sz="4" w:space="0" w:color="auto"/>
            </w:tcBorders>
            <w:shd w:val="clear" w:color="auto" w:fill="FFFFFF"/>
          </w:tcPr>
          <w:p w:rsidR="008173D5" w:rsidRPr="00CD65F7" w:rsidRDefault="008173D5" w:rsidP="008173D5">
            <w:pPr>
              <w:pStyle w:val="Cuerpodeltexto20"/>
              <w:shd w:val="clear" w:color="auto" w:fill="auto"/>
              <w:spacing w:after="0" w:line="360" w:lineRule="auto"/>
              <w:ind w:left="120" w:hanging="22"/>
              <w:jc w:val="left"/>
              <w:rPr>
                <w:sz w:val="24"/>
                <w:szCs w:val="24"/>
              </w:rPr>
            </w:pPr>
            <w:r w:rsidRPr="00CD65F7">
              <w:rPr>
                <w:rStyle w:val="Cuerpodeltexto295pto"/>
                <w:rFonts w:ascii="Arial" w:hAnsi="Arial" w:cs="Arial"/>
                <w:sz w:val="24"/>
                <w:szCs w:val="24"/>
              </w:rPr>
              <w:t>Fierros, cobre, plomo, etc.</w:t>
            </w:r>
          </w:p>
        </w:tc>
      </w:tr>
      <w:tr w:rsidR="008173D5" w:rsidRPr="00CD65F7" w:rsidTr="00443B8D">
        <w:trPr>
          <w:trHeight w:hRule="exact" w:val="1276"/>
        </w:trPr>
        <w:tc>
          <w:tcPr>
            <w:tcW w:w="1711" w:type="dxa"/>
            <w:tcBorders>
              <w:top w:val="single" w:sz="4" w:space="0" w:color="auto"/>
              <w:left w:val="single" w:sz="4" w:space="0" w:color="auto"/>
            </w:tcBorders>
            <w:shd w:val="clear" w:color="auto" w:fill="92D050"/>
            <w:vAlign w:val="center"/>
          </w:tcPr>
          <w:p w:rsidR="008173D5" w:rsidRPr="00541AA5" w:rsidRDefault="008173D5" w:rsidP="007F0FB6">
            <w:pPr>
              <w:jc w:val="center"/>
              <w:rPr>
                <w:rFonts w:ascii="Arial" w:hAnsi="Arial" w:cs="Arial"/>
                <w:b/>
                <w:sz w:val="24"/>
                <w:szCs w:val="24"/>
              </w:rPr>
            </w:pPr>
            <w:r w:rsidRPr="00541AA5">
              <w:rPr>
                <w:rFonts w:ascii="Arial" w:hAnsi="Arial" w:cs="Arial"/>
                <w:b/>
                <w:sz w:val="24"/>
                <w:szCs w:val="24"/>
              </w:rPr>
              <w:t>Verde</w:t>
            </w:r>
          </w:p>
        </w:tc>
        <w:tc>
          <w:tcPr>
            <w:tcW w:w="2587" w:type="dxa"/>
            <w:tcBorders>
              <w:top w:val="single" w:sz="4" w:space="0" w:color="auto"/>
              <w:left w:val="single" w:sz="4" w:space="0" w:color="auto"/>
            </w:tcBorders>
            <w:shd w:val="clear" w:color="auto" w:fill="FFFFFF"/>
            <w:vAlign w:val="center"/>
          </w:tcPr>
          <w:p w:rsidR="008173D5" w:rsidRPr="00CD65F7" w:rsidRDefault="008173D5" w:rsidP="008173D5">
            <w:pPr>
              <w:pStyle w:val="Cuerpodeltexto20"/>
              <w:shd w:val="clear" w:color="auto" w:fill="auto"/>
              <w:spacing w:after="0" w:line="360" w:lineRule="auto"/>
              <w:ind w:left="155" w:firstLine="14"/>
              <w:jc w:val="left"/>
              <w:rPr>
                <w:sz w:val="24"/>
                <w:szCs w:val="24"/>
              </w:rPr>
            </w:pPr>
            <w:r w:rsidRPr="00CD65F7">
              <w:rPr>
                <w:rStyle w:val="Cuerpodeltexto295pto"/>
                <w:rFonts w:ascii="Arial" w:hAnsi="Arial" w:cs="Arial"/>
                <w:sz w:val="24"/>
                <w:szCs w:val="24"/>
              </w:rPr>
              <w:t>Vidrios</w:t>
            </w:r>
          </w:p>
        </w:tc>
        <w:tc>
          <w:tcPr>
            <w:tcW w:w="4075" w:type="dxa"/>
            <w:tcBorders>
              <w:top w:val="single" w:sz="4" w:space="0" w:color="auto"/>
              <w:left w:val="single" w:sz="4" w:space="0" w:color="auto"/>
              <w:right w:val="single" w:sz="4" w:space="0" w:color="auto"/>
            </w:tcBorders>
            <w:shd w:val="clear" w:color="auto" w:fill="FFFFFF"/>
            <w:vAlign w:val="bottom"/>
          </w:tcPr>
          <w:p w:rsidR="008173D5" w:rsidRPr="00CD65F7" w:rsidRDefault="008173D5" w:rsidP="008173D5">
            <w:pPr>
              <w:pStyle w:val="Cuerpodeltexto20"/>
              <w:shd w:val="clear" w:color="auto" w:fill="auto"/>
              <w:spacing w:after="0" w:line="360" w:lineRule="auto"/>
              <w:ind w:left="120" w:hanging="22"/>
              <w:jc w:val="left"/>
              <w:rPr>
                <w:sz w:val="24"/>
                <w:szCs w:val="24"/>
              </w:rPr>
            </w:pPr>
            <w:r w:rsidRPr="00CD65F7">
              <w:rPr>
                <w:rStyle w:val="Cuerpodeltexto295pto"/>
                <w:rFonts w:ascii="Arial" w:hAnsi="Arial" w:cs="Arial"/>
                <w:sz w:val="24"/>
                <w:szCs w:val="24"/>
              </w:rPr>
              <w:t>Botellas de bebidas, gaseosas, licor, cerveza, vasos, envases de alimentos, perfumes, etc.</w:t>
            </w:r>
          </w:p>
        </w:tc>
      </w:tr>
      <w:tr w:rsidR="008173D5" w:rsidRPr="00CD65F7" w:rsidTr="00443B8D">
        <w:trPr>
          <w:trHeight w:hRule="exact" w:val="1279"/>
        </w:trPr>
        <w:tc>
          <w:tcPr>
            <w:tcW w:w="1711" w:type="dxa"/>
            <w:tcBorders>
              <w:top w:val="single" w:sz="4" w:space="0" w:color="auto"/>
              <w:left w:val="single" w:sz="4" w:space="0" w:color="auto"/>
              <w:bottom w:val="single" w:sz="4" w:space="0" w:color="auto"/>
            </w:tcBorders>
            <w:shd w:val="clear" w:color="auto" w:fill="FFFFFF"/>
            <w:vAlign w:val="center"/>
          </w:tcPr>
          <w:p w:rsidR="008173D5" w:rsidRPr="00541AA5" w:rsidRDefault="008173D5" w:rsidP="007F0FB6">
            <w:pPr>
              <w:pStyle w:val="Cuerpodeltexto20"/>
              <w:shd w:val="clear" w:color="auto" w:fill="auto"/>
              <w:spacing w:after="0" w:line="360" w:lineRule="auto"/>
              <w:ind w:firstLine="0"/>
              <w:jc w:val="center"/>
              <w:rPr>
                <w:b/>
                <w:i/>
                <w:sz w:val="24"/>
                <w:szCs w:val="24"/>
              </w:rPr>
            </w:pPr>
            <w:r w:rsidRPr="00541AA5">
              <w:rPr>
                <w:rStyle w:val="Cuerpodeltexto2105pto"/>
                <w:b/>
                <w:i w:val="0"/>
                <w:sz w:val="24"/>
                <w:szCs w:val="24"/>
              </w:rPr>
              <w:t>Blanco</w:t>
            </w:r>
          </w:p>
        </w:tc>
        <w:tc>
          <w:tcPr>
            <w:tcW w:w="2587" w:type="dxa"/>
            <w:tcBorders>
              <w:top w:val="single" w:sz="4" w:space="0" w:color="auto"/>
              <w:left w:val="single" w:sz="4" w:space="0" w:color="auto"/>
            </w:tcBorders>
            <w:shd w:val="clear" w:color="auto" w:fill="FFFFFF"/>
            <w:vAlign w:val="center"/>
          </w:tcPr>
          <w:p w:rsidR="008173D5" w:rsidRPr="00CD65F7" w:rsidRDefault="008173D5" w:rsidP="008173D5">
            <w:pPr>
              <w:pStyle w:val="Cuerpodeltexto20"/>
              <w:shd w:val="clear" w:color="auto" w:fill="auto"/>
              <w:spacing w:after="0" w:line="360" w:lineRule="auto"/>
              <w:ind w:left="155" w:firstLine="14"/>
              <w:jc w:val="left"/>
              <w:rPr>
                <w:sz w:val="24"/>
                <w:szCs w:val="24"/>
              </w:rPr>
            </w:pPr>
            <w:r w:rsidRPr="00CD65F7">
              <w:rPr>
                <w:rStyle w:val="Cuerpodeltexto295pto"/>
                <w:rFonts w:ascii="Arial" w:hAnsi="Arial" w:cs="Arial"/>
                <w:sz w:val="24"/>
                <w:szCs w:val="24"/>
              </w:rPr>
              <w:t>Plásticos</w:t>
            </w:r>
          </w:p>
        </w:tc>
        <w:tc>
          <w:tcPr>
            <w:tcW w:w="4075" w:type="dxa"/>
            <w:tcBorders>
              <w:top w:val="single" w:sz="4" w:space="0" w:color="auto"/>
              <w:left w:val="single" w:sz="4" w:space="0" w:color="auto"/>
              <w:right w:val="single" w:sz="4" w:space="0" w:color="auto"/>
            </w:tcBorders>
            <w:shd w:val="clear" w:color="auto" w:fill="FFFFFF"/>
            <w:vAlign w:val="bottom"/>
          </w:tcPr>
          <w:p w:rsidR="008173D5" w:rsidRPr="00CD65F7" w:rsidRDefault="008173D5" w:rsidP="008173D5">
            <w:pPr>
              <w:pStyle w:val="Cuerpodeltexto20"/>
              <w:shd w:val="clear" w:color="auto" w:fill="auto"/>
              <w:spacing w:after="0" w:line="360" w:lineRule="auto"/>
              <w:ind w:left="120" w:hanging="22"/>
              <w:jc w:val="left"/>
              <w:rPr>
                <w:sz w:val="24"/>
                <w:szCs w:val="24"/>
              </w:rPr>
            </w:pPr>
            <w:r w:rsidRPr="00CD65F7">
              <w:rPr>
                <w:rStyle w:val="Cuerpodeltexto295pto"/>
                <w:rFonts w:ascii="Arial" w:hAnsi="Arial" w:cs="Arial"/>
                <w:sz w:val="24"/>
                <w:szCs w:val="24"/>
              </w:rPr>
              <w:t>Bolsas de polietileno y polipropileno, botellas de gaseosas, Bidones de plásticos para el agua.</w:t>
            </w:r>
          </w:p>
        </w:tc>
      </w:tr>
      <w:tr w:rsidR="007F0FB6" w:rsidRPr="00CD65F7" w:rsidTr="00443B8D">
        <w:trPr>
          <w:trHeight w:hRule="exact" w:val="2247"/>
        </w:trPr>
        <w:tc>
          <w:tcPr>
            <w:tcW w:w="1711" w:type="dxa"/>
            <w:tcBorders>
              <w:top w:val="single" w:sz="4" w:space="0" w:color="auto"/>
              <w:left w:val="single" w:sz="4" w:space="0" w:color="auto"/>
              <w:bottom w:val="single" w:sz="4" w:space="0" w:color="auto"/>
            </w:tcBorders>
            <w:shd w:val="clear" w:color="auto" w:fill="FF0000"/>
            <w:vAlign w:val="center"/>
          </w:tcPr>
          <w:p w:rsidR="007F0FB6" w:rsidRPr="00443B8D" w:rsidRDefault="00443B8D" w:rsidP="007F0FB6">
            <w:pPr>
              <w:jc w:val="center"/>
              <w:rPr>
                <w:rFonts w:ascii="Arial" w:hAnsi="Arial" w:cs="Arial"/>
                <w:b/>
                <w:color w:val="0070C0"/>
                <w:sz w:val="24"/>
                <w:szCs w:val="24"/>
              </w:rPr>
            </w:pPr>
            <w:r w:rsidRPr="00443B8D">
              <w:rPr>
                <w:rFonts w:ascii="Arial" w:hAnsi="Arial" w:cs="Arial"/>
                <w:b/>
                <w:sz w:val="24"/>
                <w:szCs w:val="24"/>
              </w:rPr>
              <w:t>ROJO</w:t>
            </w:r>
          </w:p>
        </w:tc>
        <w:tc>
          <w:tcPr>
            <w:tcW w:w="2587" w:type="dxa"/>
            <w:tcBorders>
              <w:top w:val="single" w:sz="4" w:space="0" w:color="auto"/>
              <w:left w:val="single" w:sz="4" w:space="0" w:color="auto"/>
            </w:tcBorders>
            <w:shd w:val="clear" w:color="auto" w:fill="FFFFFF"/>
            <w:vAlign w:val="center"/>
          </w:tcPr>
          <w:p w:rsidR="007F0FB6" w:rsidRPr="00CD65F7" w:rsidRDefault="007F0FB6" w:rsidP="008173D5">
            <w:pPr>
              <w:pStyle w:val="Cuerpodeltexto20"/>
              <w:shd w:val="clear" w:color="auto" w:fill="auto"/>
              <w:spacing w:after="0" w:line="360" w:lineRule="auto"/>
              <w:ind w:left="155" w:firstLine="14"/>
              <w:jc w:val="left"/>
              <w:rPr>
                <w:sz w:val="24"/>
                <w:szCs w:val="24"/>
              </w:rPr>
            </w:pPr>
            <w:r w:rsidRPr="00CD65F7">
              <w:rPr>
                <w:rStyle w:val="Cuerpodeltexto295pto"/>
                <w:rFonts w:ascii="Arial" w:hAnsi="Arial" w:cs="Arial"/>
                <w:sz w:val="24"/>
                <w:szCs w:val="24"/>
              </w:rPr>
              <w:t>Residuos peligrosos</w:t>
            </w:r>
          </w:p>
        </w:tc>
        <w:tc>
          <w:tcPr>
            <w:tcW w:w="4075" w:type="dxa"/>
            <w:tcBorders>
              <w:top w:val="single" w:sz="4" w:space="0" w:color="auto"/>
              <w:left w:val="single" w:sz="4" w:space="0" w:color="auto"/>
              <w:right w:val="single" w:sz="4" w:space="0" w:color="auto"/>
            </w:tcBorders>
            <w:shd w:val="clear" w:color="auto" w:fill="FFFFFF"/>
            <w:vAlign w:val="bottom"/>
          </w:tcPr>
          <w:p w:rsidR="007F0FB6" w:rsidRPr="00CD65F7" w:rsidRDefault="007F0FB6" w:rsidP="008173D5">
            <w:pPr>
              <w:pStyle w:val="Cuerpodeltexto20"/>
              <w:shd w:val="clear" w:color="auto" w:fill="auto"/>
              <w:spacing w:after="0" w:line="360" w:lineRule="auto"/>
              <w:ind w:left="120" w:hanging="22"/>
              <w:jc w:val="left"/>
              <w:rPr>
                <w:sz w:val="24"/>
                <w:szCs w:val="24"/>
              </w:rPr>
            </w:pPr>
            <w:r w:rsidRPr="00CD65F7">
              <w:rPr>
                <w:rStyle w:val="Cuerpodeltexto295pto"/>
                <w:rFonts w:ascii="Arial" w:hAnsi="Arial" w:cs="Arial"/>
                <w:sz w:val="24"/>
                <w:szCs w:val="24"/>
              </w:rPr>
              <w:t>Borras, tierras y waipes contaminadas con hidrocarburos, pilas, cartuchos de tinta, disckettes, discos, aceites, fluorescentes, tonner, solventes y pinturas.</w:t>
            </w:r>
          </w:p>
        </w:tc>
      </w:tr>
      <w:tr w:rsidR="007F0FB6" w:rsidRPr="00CD65F7" w:rsidTr="00443B8D">
        <w:trPr>
          <w:trHeight w:hRule="exact" w:val="1698"/>
        </w:trPr>
        <w:tc>
          <w:tcPr>
            <w:tcW w:w="1711" w:type="dxa"/>
            <w:tcBorders>
              <w:top w:val="single" w:sz="4" w:space="0" w:color="auto"/>
              <w:left w:val="single" w:sz="4" w:space="0" w:color="auto"/>
              <w:bottom w:val="single" w:sz="4" w:space="0" w:color="auto"/>
            </w:tcBorders>
            <w:shd w:val="clear" w:color="auto" w:fill="0070C0"/>
            <w:vAlign w:val="center"/>
          </w:tcPr>
          <w:p w:rsidR="00443B8D" w:rsidRPr="00443B8D" w:rsidRDefault="00443B8D" w:rsidP="00443B8D">
            <w:pPr>
              <w:jc w:val="center"/>
              <w:rPr>
                <w:rFonts w:ascii="Arial" w:hAnsi="Arial" w:cs="Arial"/>
                <w:b/>
                <w:sz w:val="24"/>
                <w:szCs w:val="24"/>
              </w:rPr>
            </w:pPr>
            <w:r w:rsidRPr="00443B8D">
              <w:rPr>
                <w:rFonts w:ascii="Arial" w:hAnsi="Arial" w:cs="Arial"/>
                <w:b/>
                <w:sz w:val="24"/>
                <w:szCs w:val="24"/>
              </w:rPr>
              <w:t>AZUL</w:t>
            </w:r>
          </w:p>
        </w:tc>
        <w:tc>
          <w:tcPr>
            <w:tcW w:w="2587" w:type="dxa"/>
            <w:tcBorders>
              <w:top w:val="single" w:sz="4" w:space="0" w:color="auto"/>
              <w:left w:val="single" w:sz="4" w:space="0" w:color="auto"/>
              <w:bottom w:val="single" w:sz="4" w:space="0" w:color="auto"/>
            </w:tcBorders>
            <w:shd w:val="clear" w:color="auto" w:fill="FFFFFF"/>
            <w:vAlign w:val="center"/>
          </w:tcPr>
          <w:p w:rsidR="007F0FB6" w:rsidRPr="00CD65F7" w:rsidRDefault="007F0FB6" w:rsidP="008173D5">
            <w:pPr>
              <w:pStyle w:val="Cuerpodeltexto20"/>
              <w:shd w:val="clear" w:color="auto" w:fill="auto"/>
              <w:spacing w:after="0" w:line="360" w:lineRule="auto"/>
              <w:ind w:left="155" w:firstLine="14"/>
              <w:jc w:val="left"/>
              <w:rPr>
                <w:sz w:val="24"/>
                <w:szCs w:val="24"/>
              </w:rPr>
            </w:pPr>
            <w:r w:rsidRPr="00CD65F7">
              <w:rPr>
                <w:rStyle w:val="Cuerpodeltexto295pto"/>
                <w:rFonts w:ascii="Arial" w:hAnsi="Arial" w:cs="Arial"/>
                <w:sz w:val="24"/>
                <w:szCs w:val="24"/>
              </w:rPr>
              <w:t>Residuos de papel/cartón</w:t>
            </w:r>
          </w:p>
        </w:tc>
        <w:tc>
          <w:tcPr>
            <w:tcW w:w="4075" w:type="dxa"/>
            <w:tcBorders>
              <w:top w:val="single" w:sz="4" w:space="0" w:color="auto"/>
              <w:left w:val="single" w:sz="4" w:space="0" w:color="auto"/>
              <w:bottom w:val="single" w:sz="4" w:space="0" w:color="auto"/>
              <w:right w:val="single" w:sz="4" w:space="0" w:color="auto"/>
            </w:tcBorders>
            <w:shd w:val="clear" w:color="auto" w:fill="FFFFFF"/>
            <w:vAlign w:val="bottom"/>
          </w:tcPr>
          <w:p w:rsidR="007F0FB6" w:rsidRPr="00CD65F7" w:rsidRDefault="007F0FB6" w:rsidP="008173D5">
            <w:pPr>
              <w:pStyle w:val="Cuerpodeltexto20"/>
              <w:shd w:val="clear" w:color="auto" w:fill="auto"/>
              <w:spacing w:after="0" w:line="360" w:lineRule="auto"/>
              <w:ind w:left="120" w:hanging="22"/>
              <w:jc w:val="left"/>
              <w:rPr>
                <w:sz w:val="24"/>
                <w:szCs w:val="24"/>
              </w:rPr>
            </w:pPr>
            <w:r w:rsidRPr="00CD65F7">
              <w:rPr>
                <w:rStyle w:val="Cuerpodeltexto295pto"/>
                <w:rFonts w:ascii="Arial" w:hAnsi="Arial" w:cs="Arial"/>
                <w:sz w:val="24"/>
                <w:szCs w:val="24"/>
              </w:rPr>
              <w:t>Periódicos, revistas, folletos, catálogos, impresiones, fotocopias, papel, sobres, cajas de cartón, gulas telefónicas, etc.</w:t>
            </w:r>
          </w:p>
        </w:tc>
      </w:tr>
    </w:tbl>
    <w:p w:rsidR="00541AA5" w:rsidRDefault="00541AA5" w:rsidP="008173D5">
      <w:pPr>
        <w:spacing w:after="0" w:line="360" w:lineRule="auto"/>
        <w:rPr>
          <w:rFonts w:ascii="Arial" w:hAnsi="Arial" w:cs="Arial"/>
          <w:sz w:val="24"/>
          <w:szCs w:val="24"/>
        </w:rPr>
      </w:pPr>
    </w:p>
    <w:p w:rsidR="00D02270" w:rsidRPr="00CD65F7" w:rsidRDefault="00D02270" w:rsidP="008173D5">
      <w:pPr>
        <w:spacing w:after="0" w:line="360" w:lineRule="auto"/>
        <w:rPr>
          <w:rFonts w:ascii="Arial" w:hAnsi="Arial" w:cs="Arial"/>
          <w:sz w:val="24"/>
          <w:szCs w:val="24"/>
        </w:rPr>
      </w:pPr>
    </w:p>
    <w:p w:rsidR="008173D5" w:rsidRDefault="008173D5" w:rsidP="007F0FB6">
      <w:pPr>
        <w:pStyle w:val="Ttulo10"/>
        <w:keepNext/>
        <w:keepLines/>
        <w:shd w:val="clear" w:color="auto" w:fill="auto"/>
        <w:spacing w:before="0" w:after="0" w:line="360" w:lineRule="auto"/>
        <w:ind w:firstLine="708"/>
        <w:rPr>
          <w:rFonts w:ascii="Arial" w:hAnsi="Arial" w:cs="Arial"/>
          <w:color w:val="000000"/>
          <w:sz w:val="24"/>
          <w:szCs w:val="24"/>
          <w:lang w:val="es-ES" w:eastAsia="es-ES" w:bidi="es-ES"/>
        </w:rPr>
      </w:pPr>
      <w:r w:rsidRPr="00CD65F7">
        <w:rPr>
          <w:rFonts w:ascii="Arial" w:hAnsi="Arial" w:cs="Arial"/>
          <w:color w:val="000000"/>
          <w:sz w:val="24"/>
          <w:szCs w:val="24"/>
          <w:lang w:val="es-ES" w:eastAsia="es-ES" w:bidi="es-ES"/>
        </w:rPr>
        <w:t>10.3</w:t>
      </w:r>
      <w:r w:rsidR="007F0FB6">
        <w:rPr>
          <w:rFonts w:ascii="Arial" w:hAnsi="Arial" w:cs="Arial"/>
          <w:color w:val="000000"/>
          <w:sz w:val="24"/>
          <w:szCs w:val="24"/>
          <w:lang w:val="es-ES" w:eastAsia="es-ES" w:bidi="es-ES"/>
        </w:rPr>
        <w:t>.</w:t>
      </w:r>
      <w:r w:rsidR="007F0FB6">
        <w:rPr>
          <w:rFonts w:ascii="Arial" w:hAnsi="Arial" w:cs="Arial"/>
          <w:color w:val="000000"/>
          <w:sz w:val="24"/>
          <w:szCs w:val="24"/>
          <w:lang w:val="es-ES" w:eastAsia="es-ES" w:bidi="es-ES"/>
        </w:rPr>
        <w:tab/>
      </w:r>
      <w:r w:rsidRPr="00CD65F7">
        <w:rPr>
          <w:rFonts w:ascii="Arial" w:hAnsi="Arial" w:cs="Arial"/>
          <w:color w:val="000000"/>
          <w:sz w:val="24"/>
          <w:szCs w:val="24"/>
          <w:lang w:val="es-ES" w:eastAsia="es-ES" w:bidi="es-ES"/>
        </w:rPr>
        <w:t>Programa de Transporte y Disposición final</w:t>
      </w:r>
    </w:p>
    <w:p w:rsidR="00541AA5" w:rsidRPr="00CD65F7" w:rsidRDefault="00541AA5" w:rsidP="007F0FB6">
      <w:pPr>
        <w:pStyle w:val="Ttulo10"/>
        <w:keepNext/>
        <w:keepLines/>
        <w:shd w:val="clear" w:color="auto" w:fill="auto"/>
        <w:spacing w:before="0" w:after="0" w:line="360" w:lineRule="auto"/>
        <w:ind w:firstLine="708"/>
        <w:rPr>
          <w:rFonts w:ascii="Arial" w:hAnsi="Arial" w:cs="Arial"/>
          <w:sz w:val="24"/>
          <w:szCs w:val="24"/>
        </w:rPr>
      </w:pPr>
    </w:p>
    <w:p w:rsidR="007F0FB6" w:rsidRDefault="008173D5" w:rsidP="007F0FB6">
      <w:pPr>
        <w:pStyle w:val="Cuerpodeltexto20"/>
        <w:shd w:val="clear" w:color="auto" w:fill="auto"/>
        <w:spacing w:after="0" w:line="360" w:lineRule="auto"/>
        <w:ind w:left="1416" w:firstLine="0"/>
        <w:rPr>
          <w:sz w:val="24"/>
          <w:szCs w:val="24"/>
        </w:rPr>
      </w:pPr>
      <w:r w:rsidRPr="00CD65F7">
        <w:rPr>
          <w:color w:val="000000"/>
          <w:sz w:val="24"/>
          <w:szCs w:val="24"/>
          <w:lang w:val="es-ES" w:eastAsia="es-ES" w:bidi="es-ES"/>
        </w:rPr>
        <w:t>La última etapa dentro del Plan de Manejo de Residuos Sólidos es la disposición final, el cual debe realizarse en condiciones sanitarias y ambientalmente seguras.</w:t>
      </w:r>
    </w:p>
    <w:p w:rsidR="008173D5" w:rsidRDefault="008173D5" w:rsidP="007F0FB6">
      <w:pPr>
        <w:pStyle w:val="Cuerpodeltexto20"/>
        <w:shd w:val="clear" w:color="auto" w:fill="auto"/>
        <w:spacing w:after="0" w:line="360" w:lineRule="auto"/>
        <w:ind w:left="1416" w:firstLine="0"/>
        <w:rPr>
          <w:color w:val="000000"/>
          <w:sz w:val="24"/>
          <w:szCs w:val="24"/>
          <w:lang w:val="es-ES" w:eastAsia="es-ES" w:bidi="es-ES"/>
        </w:rPr>
      </w:pPr>
      <w:r w:rsidRPr="00CD65F7">
        <w:rPr>
          <w:color w:val="000000"/>
          <w:sz w:val="24"/>
          <w:szCs w:val="24"/>
          <w:lang w:val="es-ES" w:eastAsia="es-ES" w:bidi="es-ES"/>
        </w:rPr>
        <w:t xml:space="preserve">Los residuos de gestión no municipal peligrosos deberán ser llevados a un relleno de seguridad autorizado, a través de una Empresa Prestadora de Servicios de Residuos Sólidos (EPS-RS) o ser comercializadas con EC-RS autorizadas. En tal sentido, la empresa </w:t>
      </w:r>
      <w:r w:rsidRPr="00CD65F7">
        <w:rPr>
          <w:color w:val="000000"/>
          <w:sz w:val="24"/>
          <w:szCs w:val="24"/>
          <w:lang w:val="es-ES" w:eastAsia="es-ES" w:bidi="es-ES"/>
        </w:rPr>
        <w:lastRenderedPageBreak/>
        <w:t>realizará a través de la empresa que crea conveniente contratar, la misma que deberá estar registrada en la Dirección General de Salud Ambiental (DIGESA) y autorizada por la Municipalidad correspondiente. Al respecto, GRIFO LATINO EIRL deberá asegurarse de que los vehículos que transportan residuos peligrosos deben contar con:</w:t>
      </w:r>
    </w:p>
    <w:p w:rsidR="00013F1B" w:rsidRDefault="00013F1B" w:rsidP="007F0FB6">
      <w:pPr>
        <w:pStyle w:val="Cuerpodeltexto20"/>
        <w:shd w:val="clear" w:color="auto" w:fill="auto"/>
        <w:spacing w:after="0" w:line="360" w:lineRule="auto"/>
        <w:ind w:left="1416" w:firstLine="0"/>
        <w:rPr>
          <w:color w:val="000000"/>
          <w:sz w:val="24"/>
          <w:szCs w:val="24"/>
          <w:lang w:val="es-ES" w:eastAsia="es-ES" w:bidi="es-ES"/>
        </w:rPr>
      </w:pP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CD65F7">
        <w:rPr>
          <w:color w:val="000000"/>
          <w:sz w:val="24"/>
          <w:szCs w:val="24"/>
          <w:lang w:val="es-ES" w:eastAsia="es-ES" w:bidi="es-ES"/>
        </w:rPr>
        <w:t>Cinturón de seguridad para conductor y acompañantes.</w:t>
      </w: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Matachispas en el escape de los gases de combustión.</w:t>
      </w: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Botiquín de primeros auxilios.</w:t>
      </w: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Extintor de polvo químico de 2.5 Kg.</w:t>
      </w: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Triángulo de seguridad.</w:t>
      </w:r>
    </w:p>
    <w:p w:rsid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Tenga una copia de su Plan de Contingencia dentro de la unidad vehicular</w:t>
      </w:r>
    </w:p>
    <w:p w:rsidR="008173D5" w:rsidRPr="00013F1B" w:rsidRDefault="008173D5" w:rsidP="00013F1B">
      <w:pPr>
        <w:pStyle w:val="Cuerpodeltexto20"/>
        <w:numPr>
          <w:ilvl w:val="0"/>
          <w:numId w:val="15"/>
        </w:numPr>
        <w:shd w:val="clear" w:color="auto" w:fill="auto"/>
        <w:spacing w:after="0" w:line="360" w:lineRule="auto"/>
        <w:ind w:left="1843" w:hanging="425"/>
        <w:rPr>
          <w:sz w:val="24"/>
          <w:szCs w:val="24"/>
        </w:rPr>
      </w:pPr>
      <w:r w:rsidRPr="00013F1B">
        <w:rPr>
          <w:color w:val="000000"/>
          <w:sz w:val="24"/>
          <w:szCs w:val="24"/>
          <w:lang w:val="es-ES" w:eastAsia="es-ES" w:bidi="es-ES"/>
        </w:rPr>
        <w:t>Cuente con la autorización vigente del Ministerio de Transportes y Comunicaciones.</w:t>
      </w:r>
    </w:p>
    <w:p w:rsidR="00013F1B" w:rsidRDefault="00013F1B" w:rsidP="00013F1B">
      <w:pPr>
        <w:pStyle w:val="Ttulo10"/>
        <w:keepNext/>
        <w:keepLines/>
        <w:shd w:val="clear" w:color="auto" w:fill="auto"/>
        <w:spacing w:before="0" w:after="0" w:line="360" w:lineRule="auto"/>
        <w:rPr>
          <w:rFonts w:ascii="Arial" w:hAnsi="Arial" w:cs="Arial"/>
          <w:color w:val="000000"/>
          <w:sz w:val="24"/>
          <w:szCs w:val="24"/>
          <w:lang w:val="es-ES" w:eastAsia="es-ES" w:bidi="es-ES"/>
        </w:rPr>
      </w:pPr>
    </w:p>
    <w:p w:rsidR="008173D5" w:rsidRDefault="008173D5" w:rsidP="00013F1B">
      <w:pPr>
        <w:pStyle w:val="Ttulo10"/>
        <w:keepNext/>
        <w:keepLines/>
        <w:shd w:val="clear" w:color="auto" w:fill="auto"/>
        <w:spacing w:before="0" w:after="0" w:line="360" w:lineRule="auto"/>
        <w:ind w:firstLine="708"/>
        <w:rPr>
          <w:rFonts w:ascii="Arial" w:hAnsi="Arial" w:cs="Arial"/>
          <w:color w:val="000000"/>
          <w:sz w:val="24"/>
          <w:szCs w:val="24"/>
          <w:lang w:val="es-ES" w:eastAsia="es-ES" w:bidi="es-ES"/>
        </w:rPr>
      </w:pPr>
      <w:r w:rsidRPr="00CD65F7">
        <w:rPr>
          <w:rFonts w:ascii="Arial" w:hAnsi="Arial" w:cs="Arial"/>
          <w:color w:val="000000"/>
          <w:sz w:val="24"/>
          <w:szCs w:val="24"/>
          <w:lang w:val="es-ES" w:eastAsia="es-ES" w:bidi="es-ES"/>
        </w:rPr>
        <w:t>10.4</w:t>
      </w:r>
      <w:r w:rsidR="00013F1B">
        <w:rPr>
          <w:rFonts w:ascii="Arial" w:hAnsi="Arial" w:cs="Arial"/>
          <w:color w:val="000000"/>
          <w:sz w:val="24"/>
          <w:szCs w:val="24"/>
          <w:lang w:val="es-ES" w:eastAsia="es-ES" w:bidi="es-ES"/>
        </w:rPr>
        <w:t>.</w:t>
      </w:r>
      <w:r w:rsidR="00013F1B">
        <w:rPr>
          <w:rFonts w:ascii="Arial" w:hAnsi="Arial" w:cs="Arial"/>
          <w:color w:val="000000"/>
          <w:sz w:val="24"/>
          <w:szCs w:val="24"/>
          <w:lang w:val="es-ES" w:eastAsia="es-ES" w:bidi="es-ES"/>
        </w:rPr>
        <w:tab/>
      </w:r>
      <w:r w:rsidRPr="00CD65F7">
        <w:rPr>
          <w:rFonts w:ascii="Arial" w:hAnsi="Arial" w:cs="Arial"/>
          <w:color w:val="000000"/>
          <w:sz w:val="24"/>
          <w:szCs w:val="24"/>
          <w:lang w:val="es-ES" w:eastAsia="es-ES" w:bidi="es-ES"/>
        </w:rPr>
        <w:t>Programa de Capacitaciones</w:t>
      </w:r>
    </w:p>
    <w:p w:rsidR="00541AA5" w:rsidRPr="00CD65F7" w:rsidRDefault="00541AA5" w:rsidP="00013F1B">
      <w:pPr>
        <w:pStyle w:val="Ttulo10"/>
        <w:keepNext/>
        <w:keepLines/>
        <w:shd w:val="clear" w:color="auto" w:fill="auto"/>
        <w:spacing w:before="0" w:after="0" w:line="360" w:lineRule="auto"/>
        <w:ind w:firstLine="708"/>
        <w:rPr>
          <w:rFonts w:ascii="Arial" w:hAnsi="Arial" w:cs="Arial"/>
          <w:sz w:val="24"/>
          <w:szCs w:val="24"/>
        </w:rPr>
      </w:pPr>
    </w:p>
    <w:p w:rsidR="008173D5" w:rsidRDefault="008173D5" w:rsidP="00013F1B">
      <w:pPr>
        <w:pStyle w:val="Cuerpodeltexto20"/>
        <w:shd w:val="clear" w:color="auto" w:fill="auto"/>
        <w:spacing w:after="0" w:line="360" w:lineRule="auto"/>
        <w:ind w:left="1416" w:firstLine="0"/>
        <w:rPr>
          <w:color w:val="000000"/>
          <w:sz w:val="24"/>
          <w:szCs w:val="24"/>
          <w:lang w:val="es-ES" w:eastAsia="es-ES" w:bidi="es-ES"/>
        </w:rPr>
      </w:pPr>
      <w:r w:rsidRPr="00CD65F7">
        <w:rPr>
          <w:color w:val="000000"/>
          <w:sz w:val="24"/>
          <w:szCs w:val="24"/>
          <w:lang w:val="es-ES" w:eastAsia="es-ES" w:bidi="es-ES"/>
        </w:rPr>
        <w:t>Para el correcto funcionamiento de las especificaciones técnicas del presente Plan, es necesario que la empresa capacite a sus operarios en temas de manejo de los residuos sólidos. Para tal fin a continuación se propone un cronograma de capacitaciones anual.</w:t>
      </w:r>
    </w:p>
    <w:p w:rsidR="00A13E0D" w:rsidRDefault="00A13E0D" w:rsidP="00A13E0D">
      <w:pPr>
        <w:pStyle w:val="Leyendadelatabla"/>
        <w:shd w:val="clear" w:color="auto" w:fill="auto"/>
        <w:spacing w:line="360" w:lineRule="auto"/>
        <w:ind w:left="708" w:firstLine="708"/>
        <w:rPr>
          <w:color w:val="000000"/>
          <w:sz w:val="24"/>
          <w:szCs w:val="24"/>
          <w:lang w:val="es-ES" w:eastAsia="es-ES" w:bidi="es-ES"/>
        </w:rPr>
      </w:pPr>
    </w:p>
    <w:p w:rsidR="00A13E0D" w:rsidRPr="00541AA5" w:rsidRDefault="00A13E0D" w:rsidP="00A13E0D">
      <w:pPr>
        <w:pStyle w:val="Leyendadelatabla"/>
        <w:shd w:val="clear" w:color="auto" w:fill="auto"/>
        <w:spacing w:line="360" w:lineRule="auto"/>
        <w:ind w:left="708" w:firstLine="708"/>
        <w:rPr>
          <w:b/>
          <w:color w:val="000000"/>
          <w:sz w:val="24"/>
          <w:szCs w:val="24"/>
          <w:lang w:val="es-ES" w:eastAsia="es-ES" w:bidi="es-ES"/>
        </w:rPr>
      </w:pPr>
      <w:r w:rsidRPr="00541AA5">
        <w:rPr>
          <w:b/>
          <w:color w:val="000000"/>
          <w:sz w:val="24"/>
          <w:szCs w:val="24"/>
          <w:lang w:val="es-ES" w:eastAsia="es-ES" w:bidi="es-ES"/>
        </w:rPr>
        <w:t>Cuadro N° 5: Programa de Capacitación Ambiental</w:t>
      </w:r>
    </w:p>
    <w:p w:rsidR="00541AA5" w:rsidRDefault="00541AA5" w:rsidP="00A13E0D">
      <w:pPr>
        <w:pStyle w:val="Leyendadelatabla"/>
        <w:shd w:val="clear" w:color="auto" w:fill="auto"/>
        <w:spacing w:line="360" w:lineRule="auto"/>
        <w:ind w:left="708" w:firstLine="708"/>
        <w:rPr>
          <w:color w:val="000000"/>
          <w:sz w:val="24"/>
          <w:szCs w:val="24"/>
          <w:lang w:val="es-ES" w:eastAsia="es-ES" w:bidi="es-ES"/>
        </w:rPr>
      </w:pPr>
    </w:p>
    <w:tbl>
      <w:tblPr>
        <w:tblW w:w="7797" w:type="dxa"/>
        <w:tblInd w:w="1144" w:type="dxa"/>
        <w:tblLayout w:type="fixed"/>
        <w:tblCellMar>
          <w:left w:w="10" w:type="dxa"/>
          <w:right w:w="10" w:type="dxa"/>
        </w:tblCellMar>
        <w:tblLook w:val="04A0" w:firstRow="1" w:lastRow="0" w:firstColumn="1" w:lastColumn="0" w:noHBand="0" w:noVBand="1"/>
      </w:tblPr>
      <w:tblGrid>
        <w:gridCol w:w="3901"/>
        <w:gridCol w:w="1769"/>
        <w:gridCol w:w="2127"/>
      </w:tblGrid>
      <w:tr w:rsidR="00A13E0D" w:rsidRPr="00CD65F7" w:rsidTr="00027320">
        <w:trPr>
          <w:trHeight w:hRule="exact" w:val="350"/>
        </w:trPr>
        <w:tc>
          <w:tcPr>
            <w:tcW w:w="3901" w:type="dxa"/>
            <w:tcBorders>
              <w:top w:val="single" w:sz="4" w:space="0" w:color="auto"/>
              <w:left w:val="single" w:sz="4" w:space="0" w:color="auto"/>
            </w:tcBorders>
            <w:shd w:val="clear" w:color="auto" w:fill="FFFFFF"/>
          </w:tcPr>
          <w:p w:rsidR="00A13E0D" w:rsidRPr="00027320" w:rsidRDefault="00A13E0D" w:rsidP="00027320">
            <w:pPr>
              <w:jc w:val="center"/>
              <w:rPr>
                <w:rFonts w:ascii="Arial" w:hAnsi="Arial" w:cs="Arial"/>
                <w:b/>
                <w:sz w:val="24"/>
                <w:szCs w:val="24"/>
              </w:rPr>
            </w:pPr>
            <w:r w:rsidRPr="00027320">
              <w:rPr>
                <w:rFonts w:ascii="Arial" w:hAnsi="Arial" w:cs="Arial"/>
                <w:b/>
                <w:sz w:val="24"/>
                <w:szCs w:val="24"/>
              </w:rPr>
              <w:t>TEMAS</w:t>
            </w:r>
          </w:p>
        </w:tc>
        <w:tc>
          <w:tcPr>
            <w:tcW w:w="1769" w:type="dxa"/>
            <w:tcBorders>
              <w:top w:val="single" w:sz="4" w:space="0" w:color="auto"/>
              <w:left w:val="single" w:sz="4" w:space="0" w:color="auto"/>
            </w:tcBorders>
            <w:shd w:val="clear" w:color="auto" w:fill="FFFFFF"/>
          </w:tcPr>
          <w:p w:rsidR="00A13E0D" w:rsidRPr="00027320" w:rsidRDefault="00A13E0D" w:rsidP="00027320">
            <w:pPr>
              <w:jc w:val="center"/>
              <w:rPr>
                <w:rFonts w:ascii="Arial" w:hAnsi="Arial" w:cs="Arial"/>
                <w:b/>
                <w:sz w:val="24"/>
                <w:szCs w:val="24"/>
              </w:rPr>
            </w:pPr>
            <w:r w:rsidRPr="00027320">
              <w:rPr>
                <w:rFonts w:ascii="Arial" w:hAnsi="Arial" w:cs="Arial"/>
                <w:b/>
                <w:sz w:val="24"/>
                <w:szCs w:val="24"/>
              </w:rPr>
              <w:t>FRECUENCIA</w:t>
            </w:r>
          </w:p>
        </w:tc>
        <w:tc>
          <w:tcPr>
            <w:tcW w:w="2127" w:type="dxa"/>
            <w:tcBorders>
              <w:top w:val="single" w:sz="4" w:space="0" w:color="auto"/>
              <w:left w:val="single" w:sz="4" w:space="0" w:color="auto"/>
              <w:right w:val="single" w:sz="4" w:space="0" w:color="auto"/>
            </w:tcBorders>
            <w:shd w:val="clear" w:color="auto" w:fill="FFFFFF"/>
          </w:tcPr>
          <w:p w:rsidR="00A13E0D" w:rsidRPr="00027320" w:rsidRDefault="00A13E0D" w:rsidP="00027320">
            <w:pPr>
              <w:jc w:val="center"/>
              <w:rPr>
                <w:rFonts w:ascii="Arial" w:hAnsi="Arial" w:cs="Arial"/>
                <w:b/>
                <w:sz w:val="24"/>
                <w:szCs w:val="24"/>
              </w:rPr>
            </w:pPr>
            <w:r w:rsidRPr="00027320">
              <w:rPr>
                <w:rFonts w:ascii="Arial" w:hAnsi="Arial" w:cs="Arial"/>
                <w:b/>
                <w:sz w:val="24"/>
                <w:szCs w:val="24"/>
              </w:rPr>
              <w:t>ALCANCE</w:t>
            </w:r>
          </w:p>
        </w:tc>
      </w:tr>
      <w:tr w:rsidR="00A13E0D" w:rsidRPr="00CD65F7" w:rsidTr="00027320">
        <w:trPr>
          <w:trHeight w:hRule="exact" w:val="1830"/>
        </w:trPr>
        <w:tc>
          <w:tcPr>
            <w:tcW w:w="3901" w:type="dxa"/>
            <w:tcBorders>
              <w:top w:val="single" w:sz="4" w:space="0" w:color="auto"/>
              <w:left w:val="single" w:sz="4" w:space="0" w:color="auto"/>
              <w:bottom w:val="single" w:sz="4" w:space="0" w:color="auto"/>
            </w:tcBorders>
            <w:shd w:val="clear" w:color="auto" w:fill="FFFFFF"/>
          </w:tcPr>
          <w:p w:rsidR="00A13E0D" w:rsidRPr="00CD65F7" w:rsidRDefault="00A13E0D" w:rsidP="00A13E0D">
            <w:pPr>
              <w:pStyle w:val="Cuerpodeltexto20"/>
              <w:shd w:val="clear" w:color="auto" w:fill="auto"/>
              <w:spacing w:after="0" w:line="360" w:lineRule="auto"/>
              <w:ind w:left="142" w:right="205" w:firstLine="0"/>
              <w:rPr>
                <w:sz w:val="24"/>
                <w:szCs w:val="24"/>
              </w:rPr>
            </w:pPr>
            <w:r w:rsidRPr="00CD65F7">
              <w:rPr>
                <w:rStyle w:val="Cuerpodeltexto295pto"/>
                <w:rFonts w:ascii="Arial" w:hAnsi="Arial" w:cs="Arial"/>
                <w:sz w:val="24"/>
                <w:szCs w:val="24"/>
              </w:rPr>
              <w:t>Recolección, segregación, almacenamiento temporal, transporte y disposición final de residuos sólidos</w:t>
            </w:r>
          </w:p>
        </w:tc>
        <w:tc>
          <w:tcPr>
            <w:tcW w:w="1769" w:type="dxa"/>
            <w:tcBorders>
              <w:top w:val="single" w:sz="4" w:space="0" w:color="auto"/>
              <w:left w:val="single" w:sz="4" w:space="0" w:color="auto"/>
              <w:bottom w:val="single" w:sz="4" w:space="0" w:color="auto"/>
            </w:tcBorders>
            <w:shd w:val="clear" w:color="auto" w:fill="FFFFFF"/>
          </w:tcPr>
          <w:p w:rsidR="00A13E0D" w:rsidRPr="00CD65F7" w:rsidRDefault="00A13E0D" w:rsidP="00A13E0D">
            <w:pPr>
              <w:pStyle w:val="Cuerpodeltexto20"/>
              <w:shd w:val="clear" w:color="auto" w:fill="auto"/>
              <w:spacing w:after="0" w:line="360" w:lineRule="auto"/>
              <w:ind w:firstLine="0"/>
              <w:jc w:val="center"/>
              <w:rPr>
                <w:sz w:val="24"/>
                <w:szCs w:val="24"/>
              </w:rPr>
            </w:pPr>
            <w:r w:rsidRPr="00CD65F7">
              <w:rPr>
                <w:rStyle w:val="Cuerpodeltexto295pto"/>
                <w:rFonts w:ascii="Arial" w:hAnsi="Arial" w:cs="Arial"/>
                <w:sz w:val="24"/>
                <w:szCs w:val="24"/>
              </w:rPr>
              <w:t>Semestral</w:t>
            </w:r>
          </w:p>
        </w:tc>
        <w:tc>
          <w:tcPr>
            <w:tcW w:w="2127" w:type="dxa"/>
            <w:tcBorders>
              <w:top w:val="single" w:sz="4" w:space="0" w:color="auto"/>
              <w:left w:val="single" w:sz="4" w:space="0" w:color="auto"/>
              <w:bottom w:val="single" w:sz="4" w:space="0" w:color="auto"/>
              <w:right w:val="single" w:sz="4" w:space="0" w:color="auto"/>
            </w:tcBorders>
            <w:shd w:val="clear" w:color="auto" w:fill="FFFFFF"/>
          </w:tcPr>
          <w:p w:rsidR="00A13E0D" w:rsidRPr="00CD65F7" w:rsidRDefault="00A13E0D" w:rsidP="00A13E0D">
            <w:pPr>
              <w:pStyle w:val="Cuerpodeltexto20"/>
              <w:shd w:val="clear" w:color="auto" w:fill="auto"/>
              <w:spacing w:after="0" w:line="360" w:lineRule="auto"/>
              <w:ind w:firstLine="0"/>
              <w:jc w:val="center"/>
              <w:rPr>
                <w:sz w:val="24"/>
                <w:szCs w:val="24"/>
              </w:rPr>
            </w:pPr>
            <w:r w:rsidRPr="00CD65F7">
              <w:rPr>
                <w:rStyle w:val="Cuerpodeltexto295pto"/>
                <w:rFonts w:ascii="Arial" w:hAnsi="Arial" w:cs="Arial"/>
                <w:sz w:val="24"/>
                <w:szCs w:val="24"/>
              </w:rPr>
              <w:t>Todo el personal</w:t>
            </w:r>
          </w:p>
        </w:tc>
      </w:tr>
    </w:tbl>
    <w:p w:rsidR="00A13E0D" w:rsidRDefault="00A13E0D" w:rsidP="00A13E0D">
      <w:pPr>
        <w:pStyle w:val="Leyendadelatabla"/>
        <w:shd w:val="clear" w:color="auto" w:fill="auto"/>
        <w:spacing w:line="360" w:lineRule="auto"/>
        <w:ind w:left="708" w:firstLine="708"/>
        <w:rPr>
          <w:color w:val="000000"/>
          <w:sz w:val="24"/>
          <w:szCs w:val="24"/>
          <w:lang w:val="es-ES" w:eastAsia="es-ES" w:bidi="es-ES"/>
        </w:rPr>
      </w:pPr>
    </w:p>
    <w:p w:rsidR="008173D5" w:rsidRPr="00CD65F7" w:rsidRDefault="008173D5" w:rsidP="008173D5">
      <w:pPr>
        <w:spacing w:after="0" w:line="360" w:lineRule="auto"/>
        <w:rPr>
          <w:rFonts w:ascii="Arial" w:hAnsi="Arial" w:cs="Arial"/>
          <w:sz w:val="24"/>
          <w:szCs w:val="24"/>
        </w:rPr>
      </w:pPr>
    </w:p>
    <w:p w:rsidR="008173D5" w:rsidRPr="00541AA5" w:rsidRDefault="008173D5" w:rsidP="00A13E0D">
      <w:pPr>
        <w:pStyle w:val="Ttulo10"/>
        <w:keepNext/>
        <w:keepLines/>
        <w:numPr>
          <w:ilvl w:val="0"/>
          <w:numId w:val="6"/>
        </w:numPr>
        <w:shd w:val="clear" w:color="auto" w:fill="auto"/>
        <w:spacing w:before="0" w:after="0" w:line="360" w:lineRule="auto"/>
        <w:rPr>
          <w:rFonts w:ascii="Arial" w:hAnsi="Arial" w:cs="Arial"/>
          <w:sz w:val="24"/>
          <w:szCs w:val="24"/>
        </w:rPr>
      </w:pPr>
      <w:bookmarkStart w:id="39" w:name="bookmark2"/>
      <w:r w:rsidRPr="00CD65F7">
        <w:rPr>
          <w:rFonts w:ascii="Arial" w:hAnsi="Arial" w:cs="Arial"/>
          <w:color w:val="000000"/>
          <w:sz w:val="24"/>
          <w:szCs w:val="24"/>
          <w:lang w:val="es-ES" w:eastAsia="es-ES" w:bidi="es-ES"/>
        </w:rPr>
        <w:lastRenderedPageBreak/>
        <w:t>USO DE EQUIPOS DE PROTECCIÓN PERSONAL</w:t>
      </w:r>
      <w:bookmarkEnd w:id="39"/>
    </w:p>
    <w:p w:rsidR="00541AA5" w:rsidRPr="00CD65F7" w:rsidRDefault="00541AA5" w:rsidP="00541AA5">
      <w:pPr>
        <w:pStyle w:val="Ttulo10"/>
        <w:keepNext/>
        <w:keepLines/>
        <w:shd w:val="clear" w:color="auto" w:fill="auto"/>
        <w:spacing w:before="0" w:after="0" w:line="360" w:lineRule="auto"/>
        <w:rPr>
          <w:rFonts w:ascii="Arial" w:hAnsi="Arial" w:cs="Arial"/>
          <w:sz w:val="24"/>
          <w:szCs w:val="24"/>
        </w:rPr>
      </w:pPr>
    </w:p>
    <w:p w:rsidR="008173D5" w:rsidRPr="00CD65F7" w:rsidRDefault="008173D5" w:rsidP="00A13E0D">
      <w:pPr>
        <w:pStyle w:val="Cuerpodeltexto20"/>
        <w:shd w:val="clear" w:color="auto" w:fill="auto"/>
        <w:spacing w:after="0" w:line="360" w:lineRule="auto"/>
        <w:ind w:left="708" w:firstLine="0"/>
        <w:jc w:val="left"/>
        <w:rPr>
          <w:sz w:val="24"/>
          <w:szCs w:val="24"/>
        </w:rPr>
      </w:pPr>
      <w:r w:rsidRPr="00CD65F7">
        <w:rPr>
          <w:color w:val="000000"/>
          <w:sz w:val="24"/>
          <w:szCs w:val="24"/>
          <w:lang w:val="es-ES" w:eastAsia="es-ES" w:bidi="es-ES"/>
        </w:rPr>
        <w:t>Para la realización de las tareas comprendidas en el presente procedimiento operativo, es obligatorio el uso los siguientes elementos de protección personal: guantes, lentes protectores, polo y/o camisa manga larga, protectores nasales. Para la limpieza y mantenimiento de los tanques se contratará a una empresa especializada.</w:t>
      </w:r>
    </w:p>
    <w:p w:rsidR="00A13E0D" w:rsidRDefault="00A13E0D" w:rsidP="008173D5">
      <w:pPr>
        <w:pStyle w:val="Ttulo10"/>
        <w:keepNext/>
        <w:keepLines/>
        <w:shd w:val="clear" w:color="auto" w:fill="auto"/>
        <w:spacing w:before="0" w:after="0" w:line="360" w:lineRule="auto"/>
        <w:rPr>
          <w:rFonts w:ascii="Arial" w:hAnsi="Arial" w:cs="Arial"/>
          <w:color w:val="000000"/>
          <w:sz w:val="24"/>
          <w:szCs w:val="24"/>
          <w:lang w:val="es-ES" w:eastAsia="es-ES" w:bidi="es-ES"/>
        </w:rPr>
      </w:pPr>
      <w:bookmarkStart w:id="40" w:name="bookmark3"/>
    </w:p>
    <w:p w:rsidR="008173D5" w:rsidRDefault="008173D5" w:rsidP="00541AA5">
      <w:pPr>
        <w:pStyle w:val="Ttulo10"/>
        <w:keepNext/>
        <w:keepLines/>
        <w:numPr>
          <w:ilvl w:val="0"/>
          <w:numId w:val="6"/>
        </w:numPr>
        <w:shd w:val="clear" w:color="auto" w:fill="auto"/>
        <w:spacing w:before="0" w:after="0" w:line="360" w:lineRule="auto"/>
        <w:rPr>
          <w:rFonts w:ascii="Arial" w:hAnsi="Arial" w:cs="Arial"/>
          <w:color w:val="000000"/>
          <w:sz w:val="24"/>
          <w:szCs w:val="24"/>
          <w:lang w:val="es-ES" w:eastAsia="es-ES" w:bidi="es-ES"/>
        </w:rPr>
      </w:pPr>
      <w:r w:rsidRPr="00CD65F7">
        <w:rPr>
          <w:rFonts w:ascii="Arial" w:hAnsi="Arial" w:cs="Arial"/>
          <w:color w:val="000000"/>
          <w:sz w:val="24"/>
          <w:szCs w:val="24"/>
          <w:lang w:val="es-ES" w:eastAsia="es-ES" w:bidi="es-ES"/>
        </w:rPr>
        <w:t>PLAN DE SEGUIMIENTO Y CONTROL</w:t>
      </w:r>
      <w:bookmarkEnd w:id="40"/>
    </w:p>
    <w:p w:rsidR="00541AA5" w:rsidRPr="00CD65F7" w:rsidRDefault="00541AA5" w:rsidP="00541AA5">
      <w:pPr>
        <w:pStyle w:val="Ttulo10"/>
        <w:keepNext/>
        <w:keepLines/>
        <w:shd w:val="clear" w:color="auto" w:fill="auto"/>
        <w:spacing w:before="0" w:after="0" w:line="360" w:lineRule="auto"/>
        <w:rPr>
          <w:rFonts w:ascii="Arial" w:hAnsi="Arial" w:cs="Arial"/>
          <w:sz w:val="24"/>
          <w:szCs w:val="24"/>
        </w:rPr>
      </w:pPr>
    </w:p>
    <w:p w:rsidR="00C83FF6" w:rsidRDefault="008173D5" w:rsidP="00C83FF6">
      <w:pPr>
        <w:pStyle w:val="Cuerpodeltexto20"/>
        <w:shd w:val="clear" w:color="auto" w:fill="auto"/>
        <w:spacing w:after="0" w:line="360" w:lineRule="auto"/>
        <w:ind w:left="708" w:firstLine="0"/>
        <w:rPr>
          <w:color w:val="000000"/>
          <w:sz w:val="24"/>
          <w:szCs w:val="24"/>
          <w:lang w:val="es-ES" w:eastAsia="es-ES" w:bidi="es-ES"/>
        </w:rPr>
      </w:pPr>
      <w:r w:rsidRPr="00CD65F7">
        <w:rPr>
          <w:color w:val="000000"/>
          <w:sz w:val="24"/>
          <w:szCs w:val="24"/>
          <w:lang w:val="es-ES" w:eastAsia="es-ES" w:bidi="es-ES"/>
        </w:rPr>
        <w:t>El personal propio, es responsable de implementar las prácticas establecidas en el presente Plan.</w:t>
      </w:r>
    </w:p>
    <w:p w:rsidR="00C83FF6" w:rsidRDefault="00C83FF6" w:rsidP="00C83FF6">
      <w:pPr>
        <w:pStyle w:val="Cuerpodeltexto20"/>
        <w:shd w:val="clear" w:color="auto" w:fill="auto"/>
        <w:spacing w:after="0" w:line="360" w:lineRule="auto"/>
        <w:ind w:left="708" w:firstLine="0"/>
        <w:rPr>
          <w:color w:val="000000"/>
          <w:sz w:val="24"/>
          <w:szCs w:val="24"/>
          <w:lang w:val="es-ES" w:eastAsia="es-ES" w:bidi="es-ES"/>
        </w:rPr>
      </w:pPr>
      <w:r w:rsidRPr="00C83FF6">
        <w:rPr>
          <w:color w:val="000000"/>
          <w:sz w:val="24"/>
          <w:szCs w:val="24"/>
          <w:lang w:val="es-ES" w:eastAsia="es-ES" w:bidi="es-ES"/>
        </w:rPr>
        <w:t>En todos los casos, los generadores de los residuos son los responsables de asegurar que se efectué el transporte de los mismos de acuerdo a lo establecido en los ítems anteriores.</w:t>
      </w:r>
    </w:p>
    <w:p w:rsidR="00541AA5" w:rsidRDefault="00541AA5" w:rsidP="00C83FF6">
      <w:pPr>
        <w:pStyle w:val="Cuerpodeltexto20"/>
        <w:shd w:val="clear" w:color="auto" w:fill="auto"/>
        <w:spacing w:after="0" w:line="360" w:lineRule="auto"/>
        <w:ind w:left="708" w:firstLine="0"/>
        <w:rPr>
          <w:color w:val="000000"/>
          <w:sz w:val="24"/>
          <w:szCs w:val="24"/>
          <w:lang w:val="es-ES" w:eastAsia="es-ES" w:bidi="es-ES"/>
        </w:rPr>
      </w:pPr>
    </w:p>
    <w:p w:rsidR="00541AA5" w:rsidRDefault="00541AA5" w:rsidP="00C83FF6">
      <w:pPr>
        <w:pStyle w:val="Cuerpodeltexto20"/>
        <w:shd w:val="clear" w:color="auto" w:fill="auto"/>
        <w:spacing w:after="0" w:line="360" w:lineRule="auto"/>
        <w:ind w:left="708" w:firstLine="0"/>
        <w:rPr>
          <w:color w:val="000000"/>
          <w:sz w:val="24"/>
          <w:szCs w:val="24"/>
          <w:lang w:val="es-ES" w:eastAsia="es-ES" w:bidi="es-ES"/>
        </w:rPr>
      </w:pPr>
    </w:p>
    <w:p w:rsidR="00C83FF6" w:rsidRPr="00C83FF6" w:rsidRDefault="00C83FF6" w:rsidP="00C83FF6">
      <w:pPr>
        <w:pStyle w:val="Cuerpodeltexto20"/>
        <w:shd w:val="clear" w:color="auto" w:fill="auto"/>
        <w:spacing w:after="0" w:line="360" w:lineRule="auto"/>
        <w:ind w:left="708" w:firstLine="0"/>
        <w:rPr>
          <w:color w:val="000000"/>
          <w:sz w:val="24"/>
          <w:szCs w:val="24"/>
          <w:lang w:val="es-ES" w:eastAsia="es-ES" w:bidi="es-ES"/>
        </w:rPr>
      </w:pPr>
    </w:p>
    <w:p w:rsidR="00C83FF6" w:rsidRPr="00541AA5" w:rsidRDefault="00C83FF6" w:rsidP="00C83FF6">
      <w:pPr>
        <w:pStyle w:val="Ttulo10"/>
        <w:keepNext/>
        <w:keepLines/>
        <w:numPr>
          <w:ilvl w:val="0"/>
          <w:numId w:val="17"/>
        </w:numPr>
        <w:shd w:val="clear" w:color="auto" w:fill="auto"/>
        <w:spacing w:before="0" w:after="0" w:line="360" w:lineRule="auto"/>
        <w:ind w:left="709"/>
        <w:rPr>
          <w:rFonts w:ascii="Arial" w:hAnsi="Arial" w:cs="Arial"/>
          <w:sz w:val="24"/>
          <w:szCs w:val="24"/>
        </w:rPr>
      </w:pPr>
      <w:r w:rsidRPr="00C83FF6">
        <w:rPr>
          <w:rFonts w:ascii="Arial" w:hAnsi="Arial" w:cs="Arial"/>
          <w:color w:val="000000"/>
          <w:sz w:val="24"/>
          <w:szCs w:val="24"/>
          <w:lang w:val="es-ES" w:eastAsia="es-ES" w:bidi="es-ES"/>
        </w:rPr>
        <w:t>Los Operadores de GRIFO LATINO EIRL</w:t>
      </w:r>
    </w:p>
    <w:p w:rsidR="00541AA5" w:rsidRPr="00C83FF6" w:rsidRDefault="00541AA5" w:rsidP="00541AA5">
      <w:pPr>
        <w:pStyle w:val="Ttulo10"/>
        <w:keepNext/>
        <w:keepLines/>
        <w:shd w:val="clear" w:color="auto" w:fill="auto"/>
        <w:spacing w:before="0" w:after="0" w:line="360" w:lineRule="auto"/>
        <w:ind w:left="709"/>
        <w:rPr>
          <w:rFonts w:ascii="Arial" w:hAnsi="Arial" w:cs="Arial"/>
          <w:sz w:val="24"/>
          <w:szCs w:val="24"/>
        </w:rPr>
      </w:pPr>
    </w:p>
    <w:p w:rsidR="00C83FF6" w:rsidRPr="00C83FF6" w:rsidRDefault="00C83FF6" w:rsidP="00C83FF6">
      <w:pPr>
        <w:pStyle w:val="Cuerpodeltexto20"/>
        <w:shd w:val="clear" w:color="auto" w:fill="auto"/>
        <w:spacing w:after="0" w:line="360" w:lineRule="auto"/>
        <w:ind w:left="1060" w:firstLine="356"/>
        <w:rPr>
          <w:sz w:val="24"/>
          <w:szCs w:val="24"/>
        </w:rPr>
      </w:pPr>
      <w:r w:rsidRPr="00C83FF6">
        <w:rPr>
          <w:color w:val="000000"/>
          <w:sz w:val="24"/>
          <w:szCs w:val="24"/>
          <w:lang w:val="es-ES" w:eastAsia="es-ES" w:bidi="es-ES"/>
        </w:rPr>
        <w:t>Son responsables de:</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Verificar que se cumpla estrictamente este Plan.</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Identificar y registrar toda situación de no conformidad, incidentes y accidentes que se hubieran detectado y ejecutado las acciones correctivas inmediatas que correspondan.</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Programar en coordinación con la EPS-RS, transporte y disposición en el relleno de seguridad.</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Compilar los registros y manifiestos de Residuos de control asociado con el presente procedimiento.</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Asegurar el cierre de las acciones correctivas y preventivas.</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Separar el material reciclable para su traslado al centro de acopio autorizado.</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lastRenderedPageBreak/>
        <w:t>Realizar la correcta disposición de las borras y aguas de lavado de los tanques (si es que la limpieza fuera con agua), cuando se realice la limpieza de los tanques.</w:t>
      </w:r>
    </w:p>
    <w:p w:rsid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Realizar la correcta disposición de los suelos contaminados o impregnados de petróleo (en caso ocurra un incidente)</w:t>
      </w:r>
    </w:p>
    <w:p w:rsidR="00C83FF6" w:rsidRPr="00C83FF6" w:rsidRDefault="00C83FF6" w:rsidP="00C83FF6">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Resumen mensual de recepción y acopio de residuos sólidos líquidos y borras.</w:t>
      </w:r>
    </w:p>
    <w:p w:rsidR="00C83FF6" w:rsidRPr="00C83FF6" w:rsidRDefault="00C83FF6" w:rsidP="00C83FF6">
      <w:pPr>
        <w:pStyle w:val="Cuerpodeltexto20"/>
        <w:shd w:val="clear" w:color="auto" w:fill="auto"/>
        <w:spacing w:after="0" w:line="360" w:lineRule="auto"/>
        <w:ind w:left="1701" w:firstLine="0"/>
        <w:rPr>
          <w:sz w:val="24"/>
          <w:szCs w:val="24"/>
        </w:rPr>
      </w:pPr>
    </w:p>
    <w:p w:rsidR="00C83FF6" w:rsidRPr="00541AA5" w:rsidRDefault="00C83FF6" w:rsidP="00C83FF6">
      <w:pPr>
        <w:pStyle w:val="Ttulo10"/>
        <w:keepNext/>
        <w:keepLines/>
        <w:numPr>
          <w:ilvl w:val="0"/>
          <w:numId w:val="17"/>
        </w:numPr>
        <w:shd w:val="clear" w:color="auto" w:fill="auto"/>
        <w:spacing w:before="0" w:after="0" w:line="360" w:lineRule="auto"/>
        <w:ind w:left="709"/>
        <w:rPr>
          <w:rFonts w:ascii="Arial" w:hAnsi="Arial" w:cs="Arial"/>
          <w:sz w:val="24"/>
          <w:szCs w:val="24"/>
        </w:rPr>
      </w:pPr>
      <w:r w:rsidRPr="00C83FF6">
        <w:rPr>
          <w:rFonts w:ascii="Arial" w:hAnsi="Arial" w:cs="Arial"/>
          <w:color w:val="000000"/>
          <w:sz w:val="24"/>
          <w:szCs w:val="24"/>
          <w:lang w:val="es-ES" w:eastAsia="es-ES" w:bidi="es-ES"/>
        </w:rPr>
        <w:t>Gerente de GRIFO LATINO EIRL</w:t>
      </w:r>
    </w:p>
    <w:p w:rsidR="00541AA5" w:rsidRPr="00C83FF6" w:rsidRDefault="00541AA5" w:rsidP="00541AA5">
      <w:pPr>
        <w:pStyle w:val="Ttulo10"/>
        <w:keepNext/>
        <w:keepLines/>
        <w:shd w:val="clear" w:color="auto" w:fill="auto"/>
        <w:spacing w:before="0" w:after="0" w:line="360" w:lineRule="auto"/>
        <w:ind w:left="709"/>
        <w:rPr>
          <w:rFonts w:ascii="Arial" w:hAnsi="Arial" w:cs="Arial"/>
          <w:sz w:val="24"/>
          <w:szCs w:val="24"/>
        </w:rPr>
      </w:pPr>
    </w:p>
    <w:p w:rsidR="001B7642" w:rsidRDefault="00C83FF6" w:rsidP="001B7642">
      <w:pPr>
        <w:pStyle w:val="Cuerpodeltexto20"/>
        <w:numPr>
          <w:ilvl w:val="0"/>
          <w:numId w:val="18"/>
        </w:numPr>
        <w:shd w:val="clear" w:color="auto" w:fill="auto"/>
        <w:spacing w:after="0" w:line="360" w:lineRule="auto"/>
        <w:ind w:left="1701" w:hanging="283"/>
        <w:rPr>
          <w:sz w:val="24"/>
          <w:szCs w:val="24"/>
        </w:rPr>
      </w:pPr>
      <w:r w:rsidRPr="00C83FF6">
        <w:rPr>
          <w:color w:val="000000"/>
          <w:sz w:val="24"/>
          <w:szCs w:val="24"/>
          <w:lang w:val="es-ES" w:eastAsia="es-ES" w:bidi="es-ES"/>
        </w:rPr>
        <w:t>Asegurar que todo el personal que labore a su cargo no se encuentren bajo la influencia del alcohol, drogas o muestren signos de fatiga. En caso de que situaciones como estas presenten, no debe permitir que dicho personal labore y debe de retirar.</w:t>
      </w:r>
    </w:p>
    <w:p w:rsidR="001B7642" w:rsidRDefault="001B7642" w:rsidP="001B7642">
      <w:pPr>
        <w:pStyle w:val="Cuerpodeltexto20"/>
        <w:numPr>
          <w:ilvl w:val="0"/>
          <w:numId w:val="18"/>
        </w:numPr>
        <w:shd w:val="clear" w:color="auto" w:fill="auto"/>
        <w:spacing w:after="0" w:line="360" w:lineRule="auto"/>
        <w:ind w:left="1701" w:hanging="283"/>
        <w:rPr>
          <w:sz w:val="24"/>
          <w:szCs w:val="24"/>
        </w:rPr>
      </w:pPr>
      <w:r w:rsidRPr="001B7642">
        <w:rPr>
          <w:color w:val="000000"/>
          <w:sz w:val="24"/>
          <w:szCs w:val="24"/>
          <w:lang w:val="es-ES" w:eastAsia="es-ES" w:bidi="es-ES"/>
        </w:rPr>
        <w:t>Asegurarse de que el personal de su establecimiento ejecute el presente Plan y para ello deberá cumplir con un cronograma de capacitación en manejo de residuos sólidos.</w:t>
      </w:r>
    </w:p>
    <w:p w:rsidR="001B7642" w:rsidRDefault="001B7642" w:rsidP="001B7642">
      <w:pPr>
        <w:pStyle w:val="Cuerpodeltexto20"/>
        <w:numPr>
          <w:ilvl w:val="0"/>
          <w:numId w:val="18"/>
        </w:numPr>
        <w:shd w:val="clear" w:color="auto" w:fill="auto"/>
        <w:spacing w:after="0" w:line="360" w:lineRule="auto"/>
        <w:ind w:left="1701" w:hanging="283"/>
        <w:rPr>
          <w:sz w:val="24"/>
          <w:szCs w:val="24"/>
        </w:rPr>
      </w:pPr>
      <w:r w:rsidRPr="001B7642">
        <w:rPr>
          <w:color w:val="000000"/>
          <w:sz w:val="24"/>
          <w:szCs w:val="24"/>
          <w:lang w:val="es-ES" w:eastAsia="es-ES" w:bidi="es-ES"/>
        </w:rPr>
        <w:t>Revisar y aprobar los reportes de incidentes ambientales menores y mayores que pueden suceder en el establecimiento.</w:t>
      </w:r>
    </w:p>
    <w:p w:rsidR="001B7642" w:rsidRPr="001B7642" w:rsidRDefault="001B7642" w:rsidP="001B7642">
      <w:pPr>
        <w:pStyle w:val="Cuerpodeltexto20"/>
        <w:numPr>
          <w:ilvl w:val="0"/>
          <w:numId w:val="18"/>
        </w:numPr>
        <w:shd w:val="clear" w:color="auto" w:fill="auto"/>
        <w:spacing w:after="0" w:line="360" w:lineRule="auto"/>
        <w:ind w:left="1701" w:hanging="283"/>
        <w:rPr>
          <w:sz w:val="24"/>
          <w:szCs w:val="24"/>
        </w:rPr>
      </w:pPr>
      <w:r w:rsidRPr="001B7642">
        <w:rPr>
          <w:color w:val="000000"/>
          <w:sz w:val="24"/>
          <w:szCs w:val="24"/>
          <w:lang w:val="es-ES" w:eastAsia="es-ES" w:bidi="es-ES"/>
        </w:rPr>
        <w:t>Elevar a las autoridades pertinentes los informes que corresponden en caso de contingencias.</w:t>
      </w:r>
    </w:p>
    <w:p w:rsidR="001B7642" w:rsidRPr="001B7642" w:rsidRDefault="001B7642" w:rsidP="001B7642">
      <w:pPr>
        <w:pStyle w:val="Cuerpodeltexto20"/>
        <w:shd w:val="clear" w:color="auto" w:fill="auto"/>
        <w:spacing w:after="0" w:line="360" w:lineRule="auto"/>
        <w:ind w:left="1701" w:firstLine="0"/>
        <w:rPr>
          <w:sz w:val="24"/>
          <w:szCs w:val="24"/>
        </w:rPr>
      </w:pPr>
    </w:p>
    <w:p w:rsidR="001B7642" w:rsidRPr="00541AA5" w:rsidRDefault="001B7642" w:rsidP="00027320">
      <w:pPr>
        <w:pStyle w:val="Ttulo10"/>
        <w:keepNext/>
        <w:keepLines/>
        <w:numPr>
          <w:ilvl w:val="0"/>
          <w:numId w:val="17"/>
        </w:numPr>
        <w:shd w:val="clear" w:color="auto" w:fill="auto"/>
        <w:spacing w:before="0" w:after="3" w:line="220" w:lineRule="exact"/>
        <w:ind w:left="709"/>
        <w:rPr>
          <w:rFonts w:ascii="Arial" w:hAnsi="Arial" w:cs="Arial"/>
          <w:sz w:val="24"/>
          <w:szCs w:val="24"/>
        </w:rPr>
      </w:pPr>
      <w:r w:rsidRPr="001B7642">
        <w:rPr>
          <w:rFonts w:ascii="Arial" w:hAnsi="Arial" w:cs="Arial"/>
          <w:color w:val="000000"/>
          <w:sz w:val="24"/>
          <w:szCs w:val="24"/>
          <w:lang w:val="es-ES" w:eastAsia="es-ES" w:bidi="es-ES"/>
        </w:rPr>
        <w:t>Registros</w:t>
      </w:r>
    </w:p>
    <w:p w:rsidR="00541AA5" w:rsidRPr="001B7642" w:rsidRDefault="00541AA5" w:rsidP="00541AA5">
      <w:pPr>
        <w:pStyle w:val="Ttulo10"/>
        <w:keepNext/>
        <w:keepLines/>
        <w:shd w:val="clear" w:color="auto" w:fill="auto"/>
        <w:spacing w:before="0" w:after="3" w:line="220" w:lineRule="exact"/>
        <w:ind w:left="709"/>
        <w:rPr>
          <w:rFonts w:ascii="Arial" w:hAnsi="Arial" w:cs="Arial"/>
          <w:sz w:val="24"/>
          <w:szCs w:val="24"/>
        </w:rPr>
      </w:pPr>
    </w:p>
    <w:p w:rsidR="001B7642" w:rsidRPr="001B7642" w:rsidRDefault="001B7642" w:rsidP="00027320">
      <w:pPr>
        <w:pStyle w:val="Cuerpodeltexto20"/>
        <w:shd w:val="clear" w:color="auto" w:fill="auto"/>
        <w:spacing w:after="0"/>
        <w:ind w:left="1140" w:firstLine="276"/>
        <w:rPr>
          <w:sz w:val="24"/>
          <w:szCs w:val="24"/>
        </w:rPr>
      </w:pPr>
      <w:r w:rsidRPr="001B7642">
        <w:rPr>
          <w:color w:val="000000"/>
          <w:sz w:val="24"/>
          <w:szCs w:val="24"/>
          <w:lang w:val="es-ES" w:eastAsia="es-ES" w:bidi="es-ES"/>
        </w:rPr>
        <w:t>El operador debe llevar los siguientes registros:</w:t>
      </w:r>
    </w:p>
    <w:p w:rsidR="00027320" w:rsidRPr="00027320" w:rsidRDefault="00027320" w:rsidP="00027320">
      <w:pPr>
        <w:pStyle w:val="Cuerpodeltexto20"/>
        <w:shd w:val="clear" w:color="auto" w:fill="auto"/>
        <w:spacing w:after="0" w:line="394" w:lineRule="exact"/>
        <w:ind w:left="1701" w:firstLine="0"/>
        <w:rPr>
          <w:sz w:val="24"/>
          <w:szCs w:val="24"/>
        </w:rPr>
      </w:pPr>
    </w:p>
    <w:p w:rsidR="00027320" w:rsidRDefault="001B7642" w:rsidP="00027320">
      <w:pPr>
        <w:pStyle w:val="Cuerpodeltexto20"/>
        <w:numPr>
          <w:ilvl w:val="0"/>
          <w:numId w:val="21"/>
        </w:numPr>
        <w:shd w:val="clear" w:color="auto" w:fill="auto"/>
        <w:spacing w:after="0" w:line="394" w:lineRule="exact"/>
        <w:ind w:left="1701" w:hanging="283"/>
        <w:rPr>
          <w:sz w:val="24"/>
          <w:szCs w:val="24"/>
        </w:rPr>
      </w:pPr>
      <w:r w:rsidRPr="001B7642">
        <w:rPr>
          <w:color w:val="000000"/>
          <w:sz w:val="24"/>
          <w:szCs w:val="24"/>
          <w:lang w:val="es-ES" w:eastAsia="es-ES" w:bidi="es-ES"/>
        </w:rPr>
        <w:t>Reporte diario de operaciones.</w:t>
      </w:r>
    </w:p>
    <w:p w:rsidR="00C83FF6" w:rsidRPr="00BB7B85" w:rsidRDefault="001B7642" w:rsidP="008F6F69">
      <w:pPr>
        <w:pStyle w:val="Cuerpodeltexto20"/>
        <w:numPr>
          <w:ilvl w:val="0"/>
          <w:numId w:val="21"/>
        </w:numPr>
        <w:shd w:val="clear" w:color="auto" w:fill="auto"/>
        <w:spacing w:after="0" w:line="394" w:lineRule="exact"/>
        <w:ind w:left="1701" w:hanging="283"/>
        <w:rPr>
          <w:sz w:val="24"/>
          <w:szCs w:val="24"/>
        </w:rPr>
      </w:pPr>
      <w:r w:rsidRPr="008F6F69">
        <w:rPr>
          <w:color w:val="000000"/>
          <w:sz w:val="24"/>
          <w:szCs w:val="24"/>
          <w:lang w:val="es-ES" w:eastAsia="es-ES" w:bidi="es-ES"/>
        </w:rPr>
        <w:t>Control de clasificación y transporte de residuos sólidos.</w:t>
      </w:r>
    </w:p>
    <w:sectPr w:rsidR="00C83FF6" w:rsidRPr="00BB7B85" w:rsidSect="00532CE8">
      <w:headerReference w:type="default" r:id="rId13"/>
      <w:pgSz w:w="12240" w:h="15840"/>
      <w:pgMar w:top="1077" w:right="1701" w:bottom="107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05D" w:rsidRDefault="00C0705D" w:rsidP="009B1DED">
      <w:pPr>
        <w:spacing w:after="0" w:line="240" w:lineRule="auto"/>
      </w:pPr>
      <w:r>
        <w:separator/>
      </w:r>
    </w:p>
  </w:endnote>
  <w:endnote w:type="continuationSeparator" w:id="0">
    <w:p w:rsidR="00C0705D" w:rsidRDefault="00C0705D" w:rsidP="009B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oper Black">
    <w:panose1 w:val="0208090404030B0204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743434"/>
      <w:docPartObj>
        <w:docPartGallery w:val="Page Numbers (Bottom of Page)"/>
        <w:docPartUnique/>
      </w:docPartObj>
    </w:sdtPr>
    <w:sdtEndPr/>
    <w:sdtContent>
      <w:p w:rsidR="00C0705D" w:rsidRDefault="00C0705D" w:rsidP="008A2E8C">
        <w:pPr>
          <w:pStyle w:val="Piedepgina"/>
          <w:jc w:val="right"/>
        </w:pPr>
      </w:p>
      <w:p w:rsidR="00C0705D" w:rsidRDefault="009E0D19" w:rsidP="008A2E8C">
        <w:pPr>
          <w:pStyle w:val="Piedepgina"/>
          <w:jc w:val="right"/>
        </w:pPr>
        <w:sdt>
          <w:sdtPr>
            <w:id w:val="1615334676"/>
            <w:docPartObj>
              <w:docPartGallery w:val="Page Numbers (Bottom of Page)"/>
              <w:docPartUnique/>
            </w:docPartObj>
          </w:sdtPr>
          <w:sdtEndPr/>
          <w:sdtContent>
            <w:r>
              <w:rPr>
                <w:noProof/>
              </w:rPr>
              <w:pict>
                <v:shapetype id="_x0000_t32" coordsize="21600,21600" o:spt="32" o:oned="t" path="m,l21600,21600e" filled="f">
                  <v:path arrowok="t" fillok="f" o:connecttype="none"/>
                  <o:lock v:ext="edit" shapetype="t"/>
                </v:shapetype>
                <v:shape id="_x0000_s2053" type="#_x0000_t32" style="position:absolute;left:0;text-align:left;margin-left:-19.8pt;margin-top:-2.25pt;width:48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" strokecolor="red"/>
              </w:pict>
            </w:r>
            <w:r w:rsidR="00C0705D">
              <w:fldChar w:fldCharType="begin"/>
            </w:r>
            <w:r w:rsidR="00C0705D">
              <w:instrText xml:space="preserve"> PAGE   \* MERGEFORMAT </w:instrText>
            </w:r>
            <w:r w:rsidR="00C0705D">
              <w:fldChar w:fldCharType="separate"/>
            </w:r>
            <w:r>
              <w:rPr>
                <w:noProof/>
              </w:rPr>
              <w:t>1</w:t>
            </w:r>
            <w:r w:rsidR="00C0705D">
              <w:rPr>
                <w:noProof/>
              </w:rPr>
              <w:fldChar w:fldCharType="end"/>
            </w:r>
          </w:sdtContent>
        </w:sdt>
      </w:p>
    </w:sdtContent>
  </w:sdt>
  <w:p w:rsidR="00C0705D" w:rsidRPr="009B1DED" w:rsidRDefault="00C0705D" w:rsidP="008A2E8C">
    <w:pPr>
      <w:pStyle w:val="Piedepgina"/>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05D" w:rsidRDefault="00C0705D" w:rsidP="009B1DED">
      <w:pPr>
        <w:spacing w:after="0" w:line="240" w:lineRule="auto"/>
      </w:pPr>
      <w:r>
        <w:separator/>
      </w:r>
    </w:p>
  </w:footnote>
  <w:footnote w:type="continuationSeparator" w:id="0">
    <w:p w:rsidR="00C0705D" w:rsidRDefault="00C0705D" w:rsidP="009B1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05D" w:rsidRDefault="00C0705D">
    <w:pPr>
      <w:pStyle w:val="Encabezado"/>
      <w:rPr>
        <w:b/>
        <w:color w:val="0070C0"/>
      </w:rPr>
    </w:pPr>
  </w:p>
  <w:p w:rsidR="00C0705D" w:rsidRPr="00490908" w:rsidRDefault="00C0705D">
    <w:pPr>
      <w:pStyle w:val="Encabezado"/>
      <w:rPr>
        <w:b/>
        <w:color w:val="0070C0"/>
      </w:rPr>
    </w:pPr>
    <w:r>
      <w:rPr>
        <w:b/>
        <w:color w:val="0070C0"/>
      </w:rPr>
      <w:t xml:space="preserve">DECLARACION DE </w:t>
    </w:r>
    <w:r w:rsidRPr="00490908">
      <w:rPr>
        <w:b/>
        <w:color w:val="0070C0"/>
      </w:rPr>
      <w:t>MANEJO DE RESIDUOS SOLIDOS</w:t>
    </w:r>
  </w:p>
  <w:p w:rsidR="00C0705D" w:rsidRPr="00490908" w:rsidRDefault="00C0705D">
    <w:pPr>
      <w:pStyle w:val="Encabezado"/>
      <w:rPr>
        <w:b/>
        <w:color w:val="0070C0"/>
      </w:rPr>
    </w:pPr>
    <w:r w:rsidRPr="00490908">
      <w:rPr>
        <w:b/>
        <w:color w:val="0070C0"/>
        <w:u w:val="single"/>
      </w:rPr>
      <w:t>EESS: FICHA DE REGISTRO N° 18419-50-120712                             GRIFO LATINO E.I.R.L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05D" w:rsidRDefault="00C0705D" w:rsidP="00532CE8">
    <w:pPr>
      <w:pStyle w:val="Encabezado"/>
      <w:rPr>
        <w:b/>
        <w:color w:val="0070C0"/>
      </w:rPr>
    </w:pPr>
  </w:p>
  <w:p w:rsidR="00C0705D" w:rsidRPr="00490908" w:rsidRDefault="00C0705D" w:rsidP="00532CE8">
    <w:pPr>
      <w:pStyle w:val="Encabezado"/>
      <w:rPr>
        <w:b/>
        <w:color w:val="0070C0"/>
      </w:rPr>
    </w:pPr>
    <w:r>
      <w:rPr>
        <w:b/>
        <w:color w:val="0070C0"/>
      </w:rPr>
      <w:t xml:space="preserve">PLAN DE </w:t>
    </w:r>
    <w:r w:rsidRPr="00490908">
      <w:rPr>
        <w:b/>
        <w:color w:val="0070C0"/>
      </w:rPr>
      <w:t>MANEJO DE RESIDUOS SOLIDOS</w:t>
    </w:r>
  </w:p>
  <w:p w:rsidR="00C0705D" w:rsidRPr="00532CE8" w:rsidRDefault="00C0705D">
    <w:pPr>
      <w:pStyle w:val="Encabezado"/>
      <w:rPr>
        <w:b/>
        <w:color w:val="0070C0"/>
      </w:rPr>
    </w:pPr>
    <w:r w:rsidRPr="00490908">
      <w:rPr>
        <w:b/>
        <w:color w:val="0070C0"/>
        <w:u w:val="single"/>
      </w:rPr>
      <w:t>EESS: FICHA DE REGISTRO N° 18419-50-120712                             GRIFO LATINO E.I.R.L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05D" w:rsidRDefault="00C0705D">
    <w:pPr>
      <w:pStyle w:val="Encabezado"/>
      <w:rPr>
        <w:b/>
        <w:color w:val="0070C0"/>
      </w:rPr>
    </w:pPr>
  </w:p>
  <w:p w:rsidR="00C0705D" w:rsidRPr="00490908" w:rsidRDefault="00C0705D">
    <w:pPr>
      <w:pStyle w:val="Encabezado"/>
      <w:rPr>
        <w:b/>
        <w:color w:val="0070C0"/>
      </w:rPr>
    </w:pPr>
    <w:r>
      <w:rPr>
        <w:b/>
        <w:color w:val="0070C0"/>
      </w:rPr>
      <w:t xml:space="preserve">PLAN  DE </w:t>
    </w:r>
    <w:r w:rsidRPr="00490908">
      <w:rPr>
        <w:b/>
        <w:color w:val="0070C0"/>
      </w:rPr>
      <w:t>MANEJO DE RESIDUOS SOLIDOS</w:t>
    </w:r>
  </w:p>
  <w:p w:rsidR="00C0705D" w:rsidRPr="00490908" w:rsidRDefault="00C0705D">
    <w:pPr>
      <w:pStyle w:val="Encabezado"/>
      <w:rPr>
        <w:b/>
        <w:color w:val="0070C0"/>
      </w:rPr>
    </w:pPr>
    <w:r w:rsidRPr="00490908">
      <w:rPr>
        <w:b/>
        <w:color w:val="0070C0"/>
        <w:u w:val="single"/>
      </w:rPr>
      <w:t>EESS: FICHA DE REGISTRO N° 18419-50-120712                             GRIFO LATINO E.I.R.L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05D" w:rsidRDefault="009E0D19">
    <w:pPr>
      <w:pStyle w:val="Encabezado"/>
    </w:pPr>
    <w:r>
      <w:rPr>
        <w:noProof/>
      </w:rPr>
      <w:pict>
        <v:shapetype id="_x0000_t32" coordsize="21600,21600" o:spt="32" o:oned="t" path="m,l21600,21600e" filled="f">
          <v:path arrowok="t" fillok="f" o:connecttype="none"/>
          <o:lock v:ext="edit" shapetype="t"/>
        </v:shapetype>
        <v:shape id="_x0000_s2052" type="#_x0000_t32" style="position:absolute;margin-left:-19.8pt;margin-top:6pt;width:48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" strokecolor="red"/>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629"/>
    <w:multiLevelType w:val="multilevel"/>
    <w:tmpl w:val="13A0575A"/>
    <w:lvl w:ilvl="0">
      <w:start w:val="1"/>
      <w:numFmt w:val="decimal"/>
      <w:lvlText w:val="3.%1"/>
      <w:lvlJc w:val="left"/>
      <w:pPr>
        <w:ind w:left="0" w:firstLine="0"/>
      </w:pPr>
      <w:rPr>
        <w:rFonts w:ascii="Arial" w:eastAsia="Arial" w:hAnsi="Arial" w:cs="Arial"/>
        <w:b/>
        <w:bCs/>
        <w:i w:val="0"/>
        <w:iCs w:val="0"/>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86E1969"/>
    <w:multiLevelType w:val="multilevel"/>
    <w:tmpl w:val="31D88D9E"/>
    <w:lvl w:ilvl="0">
      <w:start w:val="1"/>
      <w:numFmt w:val="decimal"/>
      <w:lvlText w:val="12.%1"/>
      <w:lvlJc w:val="left"/>
      <w:rPr>
        <w:rFonts w:ascii="Arial" w:eastAsia="Arial" w:hAnsi="Arial" w:cs="Arial"/>
        <w:b/>
        <w:bCs/>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E7829"/>
    <w:multiLevelType w:val="multilevel"/>
    <w:tmpl w:val="1CE49B72"/>
    <w:lvl w:ilvl="0">
      <w:start w:val="37"/>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0165995"/>
    <w:multiLevelType w:val="hybridMultilevel"/>
    <w:tmpl w:val="CECACC9A"/>
    <w:lvl w:ilvl="0" w:tplc="FFFFFFFF">
      <w:start w:val="1"/>
      <w:numFmt w:val="lowerLetter"/>
      <w:lvlText w:val="%1)"/>
      <w:lvlJc w:val="left"/>
      <w:pPr>
        <w:tabs>
          <w:tab w:val="num" w:pos="1410"/>
        </w:tabs>
        <w:ind w:left="1410" w:hanging="705"/>
      </w:pPr>
      <w:rPr>
        <w:rFonts w:hint="default"/>
      </w:rPr>
    </w:lvl>
    <w:lvl w:ilvl="1" w:tplc="FFFFFFFF" w:tentative="1">
      <w:start w:val="1"/>
      <w:numFmt w:val="lowerLetter"/>
      <w:lvlText w:val="%2."/>
      <w:lvlJc w:val="left"/>
      <w:pPr>
        <w:tabs>
          <w:tab w:val="num" w:pos="1785"/>
        </w:tabs>
        <w:ind w:left="1785" w:hanging="360"/>
      </w:pPr>
    </w:lvl>
    <w:lvl w:ilvl="2" w:tplc="FFFFFFFF" w:tentative="1">
      <w:start w:val="1"/>
      <w:numFmt w:val="lowerRoman"/>
      <w:lvlText w:val="%3."/>
      <w:lvlJc w:val="right"/>
      <w:pPr>
        <w:tabs>
          <w:tab w:val="num" w:pos="2505"/>
        </w:tabs>
        <w:ind w:left="2505" w:hanging="180"/>
      </w:pPr>
    </w:lvl>
    <w:lvl w:ilvl="3" w:tplc="FFFFFFFF" w:tentative="1">
      <w:start w:val="1"/>
      <w:numFmt w:val="decimal"/>
      <w:lvlText w:val="%4."/>
      <w:lvlJc w:val="left"/>
      <w:pPr>
        <w:tabs>
          <w:tab w:val="num" w:pos="3225"/>
        </w:tabs>
        <w:ind w:left="3225" w:hanging="360"/>
      </w:pPr>
    </w:lvl>
    <w:lvl w:ilvl="4" w:tplc="FFFFFFFF" w:tentative="1">
      <w:start w:val="1"/>
      <w:numFmt w:val="lowerLetter"/>
      <w:lvlText w:val="%5."/>
      <w:lvlJc w:val="left"/>
      <w:pPr>
        <w:tabs>
          <w:tab w:val="num" w:pos="3945"/>
        </w:tabs>
        <w:ind w:left="3945" w:hanging="360"/>
      </w:pPr>
    </w:lvl>
    <w:lvl w:ilvl="5" w:tplc="FFFFFFFF" w:tentative="1">
      <w:start w:val="1"/>
      <w:numFmt w:val="lowerRoman"/>
      <w:lvlText w:val="%6."/>
      <w:lvlJc w:val="right"/>
      <w:pPr>
        <w:tabs>
          <w:tab w:val="num" w:pos="4665"/>
        </w:tabs>
        <w:ind w:left="4665" w:hanging="180"/>
      </w:pPr>
    </w:lvl>
    <w:lvl w:ilvl="6" w:tplc="FFFFFFFF" w:tentative="1">
      <w:start w:val="1"/>
      <w:numFmt w:val="decimal"/>
      <w:lvlText w:val="%7."/>
      <w:lvlJc w:val="left"/>
      <w:pPr>
        <w:tabs>
          <w:tab w:val="num" w:pos="5385"/>
        </w:tabs>
        <w:ind w:left="5385" w:hanging="360"/>
      </w:pPr>
    </w:lvl>
    <w:lvl w:ilvl="7" w:tplc="FFFFFFFF" w:tentative="1">
      <w:start w:val="1"/>
      <w:numFmt w:val="lowerLetter"/>
      <w:lvlText w:val="%8."/>
      <w:lvlJc w:val="left"/>
      <w:pPr>
        <w:tabs>
          <w:tab w:val="num" w:pos="6105"/>
        </w:tabs>
        <w:ind w:left="6105" w:hanging="360"/>
      </w:pPr>
    </w:lvl>
    <w:lvl w:ilvl="8" w:tplc="FFFFFFFF" w:tentative="1">
      <w:start w:val="1"/>
      <w:numFmt w:val="lowerRoman"/>
      <w:lvlText w:val="%9."/>
      <w:lvlJc w:val="right"/>
      <w:pPr>
        <w:tabs>
          <w:tab w:val="num" w:pos="6825"/>
        </w:tabs>
        <w:ind w:left="6825" w:hanging="180"/>
      </w:pPr>
    </w:lvl>
  </w:abstractNum>
  <w:abstractNum w:abstractNumId="4">
    <w:nsid w:val="123E7CC0"/>
    <w:multiLevelType w:val="multilevel"/>
    <w:tmpl w:val="DBF84C34"/>
    <w:lvl w:ilvl="0">
      <w:start w:val="1"/>
      <w:numFmt w:val="bullet"/>
      <w:lvlText w:val="-"/>
      <w:lvlJc w:val="left"/>
      <w:rPr>
        <w:rFonts w:ascii="Microsoft Sans Serif" w:eastAsia="Microsoft Sans Serif" w:hAnsi="Microsoft Sans Serif" w:cs="Microsoft Sans Serif"/>
        <w:b w:val="0"/>
        <w:bCs w:val="0"/>
        <w:i w:val="0"/>
        <w:iCs w:val="0"/>
        <w:smallCaps w:val="0"/>
        <w:strike w:val="0"/>
        <w:color w:val="000000"/>
        <w:spacing w:val="0"/>
        <w:w w:val="100"/>
        <w:position w:val="0"/>
        <w:sz w:val="22"/>
        <w:szCs w:val="22"/>
        <w:u w:val="none"/>
        <w:lang w:val="es-PE"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06044E"/>
    <w:multiLevelType w:val="multilevel"/>
    <w:tmpl w:val="C26C64A4"/>
    <w:lvl w:ilvl="0">
      <w:start w:val="1"/>
      <w:numFmt w:val="decimal"/>
      <w:lvlText w:val="8.%1"/>
      <w:lvlJc w:val="left"/>
      <w:pPr>
        <w:ind w:left="0" w:firstLine="0"/>
      </w:pPr>
      <w:rPr>
        <w:rFonts w:ascii="Arial" w:eastAsia="Arial" w:hAnsi="Arial" w:cs="Arial"/>
        <w:b/>
        <w:bCs/>
        <w:i w:val="0"/>
        <w:iCs w:val="0"/>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9D372F4"/>
    <w:multiLevelType w:val="hybridMultilevel"/>
    <w:tmpl w:val="13D65E8E"/>
    <w:lvl w:ilvl="0" w:tplc="A3CC70BE">
      <w:start w:val="2"/>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4C83D76"/>
    <w:multiLevelType w:val="multilevel"/>
    <w:tmpl w:val="4A1228D0"/>
    <w:lvl w:ilvl="0">
      <w:start w:val="8"/>
      <w:numFmt w:val="upperRoman"/>
      <w:lvlText w:val="%1."/>
      <w:lvlJc w:val="left"/>
      <w:pPr>
        <w:ind w:left="0" w:firstLine="0"/>
      </w:pPr>
      <w:rPr>
        <w:rFonts w:ascii="Arial" w:eastAsia="Arial" w:hAnsi="Arial" w:cs="Arial"/>
        <w:b/>
        <w:bCs/>
        <w:i w:val="0"/>
        <w:iCs w:val="0"/>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A7B6BCE"/>
    <w:multiLevelType w:val="multilevel"/>
    <w:tmpl w:val="13BED848"/>
    <w:lvl w:ilvl="0">
      <w:start w:val="1"/>
      <w:numFmt w:val="lowerLetter"/>
      <w:lvlText w:val="%1)"/>
      <w:lvlJc w:val="left"/>
      <w:pPr>
        <w:ind w:left="576" w:firstLine="0"/>
      </w:pPr>
      <w:rPr>
        <w:rFonts w:ascii="Arial" w:eastAsia="Arial" w:hAnsi="Arial" w:cs="Arial"/>
        <w:b/>
        <w:bCs/>
        <w:i w:val="0"/>
        <w:iCs w:val="0"/>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576" w:firstLine="0"/>
      </w:pPr>
    </w:lvl>
    <w:lvl w:ilvl="2">
      <w:numFmt w:val="decimal"/>
      <w:lvlText w:val=""/>
      <w:lvlJc w:val="left"/>
      <w:pPr>
        <w:ind w:left="576" w:firstLine="0"/>
      </w:pPr>
    </w:lvl>
    <w:lvl w:ilvl="3">
      <w:numFmt w:val="decimal"/>
      <w:lvlText w:val=""/>
      <w:lvlJc w:val="left"/>
      <w:pPr>
        <w:ind w:left="576" w:firstLine="0"/>
      </w:pPr>
    </w:lvl>
    <w:lvl w:ilvl="4">
      <w:numFmt w:val="decimal"/>
      <w:lvlText w:val=""/>
      <w:lvlJc w:val="left"/>
      <w:pPr>
        <w:ind w:left="576" w:firstLine="0"/>
      </w:pPr>
    </w:lvl>
    <w:lvl w:ilvl="5">
      <w:numFmt w:val="decimal"/>
      <w:lvlText w:val=""/>
      <w:lvlJc w:val="left"/>
      <w:pPr>
        <w:ind w:left="576" w:firstLine="0"/>
      </w:pPr>
    </w:lvl>
    <w:lvl w:ilvl="6">
      <w:numFmt w:val="decimal"/>
      <w:lvlText w:val=""/>
      <w:lvlJc w:val="left"/>
      <w:pPr>
        <w:ind w:left="576" w:firstLine="0"/>
      </w:pPr>
    </w:lvl>
    <w:lvl w:ilvl="7">
      <w:numFmt w:val="decimal"/>
      <w:lvlText w:val=""/>
      <w:lvlJc w:val="left"/>
      <w:pPr>
        <w:ind w:left="576" w:firstLine="0"/>
      </w:pPr>
    </w:lvl>
    <w:lvl w:ilvl="8">
      <w:numFmt w:val="decimal"/>
      <w:lvlText w:val=""/>
      <w:lvlJc w:val="left"/>
      <w:pPr>
        <w:ind w:left="576" w:firstLine="0"/>
      </w:pPr>
    </w:lvl>
  </w:abstractNum>
  <w:abstractNum w:abstractNumId="9">
    <w:nsid w:val="2B593FD1"/>
    <w:multiLevelType w:val="hybridMultilevel"/>
    <w:tmpl w:val="8A288CE0"/>
    <w:lvl w:ilvl="0" w:tplc="CC72D720">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10">
    <w:nsid w:val="2EE00825"/>
    <w:multiLevelType w:val="multilevel"/>
    <w:tmpl w:val="6BD69092"/>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E565C1"/>
    <w:multiLevelType w:val="hybridMultilevel"/>
    <w:tmpl w:val="09CA0D04"/>
    <w:lvl w:ilvl="0" w:tplc="3FB68AF2">
      <w:start w:val="1"/>
      <w:numFmt w:val="upperLetter"/>
      <w:lvlText w:val="%1."/>
      <w:lvlJc w:val="left"/>
      <w:pPr>
        <w:ind w:left="1500" w:hanging="360"/>
      </w:pPr>
      <w:rPr>
        <w:rFonts w:hint="default"/>
        <w:color w:val="000000"/>
      </w:r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12">
    <w:nsid w:val="4CB913E2"/>
    <w:multiLevelType w:val="hybridMultilevel"/>
    <w:tmpl w:val="06BCBC10"/>
    <w:lvl w:ilvl="0" w:tplc="657CDE06">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nsid w:val="4CCC7C5C"/>
    <w:multiLevelType w:val="hybridMultilevel"/>
    <w:tmpl w:val="994A1C26"/>
    <w:lvl w:ilvl="0" w:tplc="3A0C3F88">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nsid w:val="4DC37CBB"/>
    <w:multiLevelType w:val="multilevel"/>
    <w:tmpl w:val="A81EFD72"/>
    <w:lvl w:ilvl="0">
      <w:start w:val="1"/>
      <w:numFmt w:val="decimal"/>
      <w:lvlText w:val="%1.0."/>
      <w:lvlJc w:val="left"/>
      <w:pPr>
        <w:ind w:left="720" w:hanging="720"/>
      </w:pPr>
      <w:rPr>
        <w:rFonts w:hint="default"/>
      </w:rPr>
    </w:lvl>
    <w:lvl w:ilvl="1">
      <w:start w:val="1"/>
      <w:numFmt w:val="decimalZero"/>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nsid w:val="554155F4"/>
    <w:multiLevelType w:val="hybridMultilevel"/>
    <w:tmpl w:val="A35EEBA2"/>
    <w:lvl w:ilvl="0" w:tplc="FFFFFFFF">
      <w:start w:val="1"/>
      <w:numFmt w:val="decimal"/>
      <w:lvlText w:val="(%1)"/>
      <w:lvlJc w:val="left"/>
      <w:pPr>
        <w:tabs>
          <w:tab w:val="num" w:pos="705"/>
        </w:tabs>
        <w:ind w:left="705" w:hanging="525"/>
      </w:pPr>
      <w:rPr>
        <w:rFont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16">
    <w:nsid w:val="55C706A8"/>
    <w:multiLevelType w:val="multilevel"/>
    <w:tmpl w:val="B7107294"/>
    <w:lvl w:ilvl="0">
      <w:start w:val="1"/>
      <w:numFmt w:val="decimal"/>
      <w:lvlText w:val="%1."/>
      <w:lvlJc w:val="left"/>
      <w:pPr>
        <w:ind w:left="0" w:firstLine="0"/>
      </w:pPr>
      <w:rPr>
        <w:rFonts w:ascii="Arial" w:eastAsia="Arial" w:hAnsi="Arial" w:cs="Arial"/>
        <w:b w:val="0"/>
        <w:bCs w:val="0"/>
        <w:i/>
        <w:iCs/>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55CD5002"/>
    <w:multiLevelType w:val="multilevel"/>
    <w:tmpl w:val="FDE49D88"/>
    <w:lvl w:ilvl="0">
      <w:start w:val="1"/>
      <w:numFmt w:val="upperRoman"/>
      <w:lvlText w:val="%1."/>
      <w:lvlJc w:val="left"/>
      <w:pPr>
        <w:ind w:left="1080" w:hanging="720"/>
      </w:pPr>
      <w:rPr>
        <w:rFonts w:hint="default"/>
      </w:rPr>
    </w:lvl>
    <w:lvl w:ilvl="1">
      <w:start w:val="1"/>
      <w:numFmt w:val="decimal"/>
      <w:isLgl/>
      <w:lvlText w:val="%1.%2"/>
      <w:lvlJc w:val="left"/>
      <w:pPr>
        <w:ind w:left="2415" w:hanging="1335"/>
      </w:pPr>
      <w:rPr>
        <w:rFonts w:hint="default"/>
      </w:rPr>
    </w:lvl>
    <w:lvl w:ilvl="2">
      <w:start w:val="1"/>
      <w:numFmt w:val="decimal"/>
      <w:isLgl/>
      <w:lvlText w:val="%1.%2.%3"/>
      <w:lvlJc w:val="left"/>
      <w:pPr>
        <w:ind w:left="3135" w:hanging="1335"/>
      </w:pPr>
      <w:rPr>
        <w:rFonts w:hint="default"/>
      </w:rPr>
    </w:lvl>
    <w:lvl w:ilvl="3">
      <w:start w:val="1"/>
      <w:numFmt w:val="decimal"/>
      <w:isLgl/>
      <w:lvlText w:val="%1.%2.%3.%4"/>
      <w:lvlJc w:val="left"/>
      <w:pPr>
        <w:ind w:left="3855" w:hanging="1335"/>
      </w:pPr>
      <w:rPr>
        <w:rFonts w:hint="default"/>
      </w:rPr>
    </w:lvl>
    <w:lvl w:ilvl="4">
      <w:start w:val="1"/>
      <w:numFmt w:val="decimal"/>
      <w:isLgl/>
      <w:lvlText w:val="%1.%2.%3.%4.%5"/>
      <w:lvlJc w:val="left"/>
      <w:pPr>
        <w:ind w:left="4575" w:hanging="1335"/>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nsid w:val="5F3F3F01"/>
    <w:multiLevelType w:val="multilevel"/>
    <w:tmpl w:val="A25C34C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s-PE"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4E5131"/>
    <w:multiLevelType w:val="multilevel"/>
    <w:tmpl w:val="AF2E0E6E"/>
    <w:lvl w:ilvl="0">
      <w:start w:val="2"/>
      <w:numFmt w:val="upperRoman"/>
      <w:lvlText w:val="%1."/>
      <w:lvlJc w:val="left"/>
      <w:pPr>
        <w:ind w:left="0" w:firstLine="0"/>
      </w:pPr>
      <w:rPr>
        <w:rFonts w:ascii="Arial" w:eastAsia="Arial" w:hAnsi="Arial" w:cs="Arial"/>
        <w:b/>
        <w:bCs/>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63311E79"/>
    <w:multiLevelType w:val="hybridMultilevel"/>
    <w:tmpl w:val="D4009D14"/>
    <w:lvl w:ilvl="0" w:tplc="D3084F48">
      <w:start w:val="1"/>
      <w:numFmt w:val="lowerLetter"/>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7585A96"/>
    <w:multiLevelType w:val="multilevel"/>
    <w:tmpl w:val="D7BAA348"/>
    <w:lvl w:ilvl="0">
      <w:start w:val="1"/>
      <w:numFmt w:val="decimal"/>
      <w:lvlText w:val="%1)"/>
      <w:lvlJc w:val="left"/>
      <w:pPr>
        <w:ind w:left="0" w:firstLine="0"/>
      </w:pPr>
      <w:rPr>
        <w:rFonts w:ascii="Arial" w:eastAsia="Arial" w:hAnsi="Arial" w:cs="Arial"/>
        <w:b w:val="0"/>
        <w:bCs w:val="0"/>
        <w:i/>
        <w:iCs/>
        <w:smallCaps w:val="0"/>
        <w:strike w:val="0"/>
        <w:dstrike w:val="0"/>
        <w:color w:val="000000"/>
        <w:spacing w:val="0"/>
        <w:w w:val="100"/>
        <w:position w:val="0"/>
        <w:sz w:val="22"/>
        <w:szCs w:val="22"/>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678D490C"/>
    <w:multiLevelType w:val="multilevel"/>
    <w:tmpl w:val="757EFDEE"/>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7FE4C72"/>
    <w:multiLevelType w:val="multilevel"/>
    <w:tmpl w:val="F8D6EAAE"/>
    <w:lvl w:ilvl="0">
      <w:start w:val="1"/>
      <w:numFmt w:val="decimal"/>
      <w:lvlText w:val="10.%1"/>
      <w:lvlJc w:val="left"/>
      <w:pPr>
        <w:ind w:left="0" w:firstLine="0"/>
      </w:pPr>
      <w:rPr>
        <w:rFonts w:ascii="Arial" w:eastAsia="Arial" w:hAnsi="Arial" w:cs="Arial"/>
        <w:b/>
        <w:bCs/>
        <w:i w:val="0"/>
        <w:iCs w:val="0"/>
        <w:smallCaps w:val="0"/>
        <w:strike w:val="0"/>
        <w:dstrike w:val="0"/>
        <w:color w:val="000000"/>
        <w:spacing w:val="0"/>
        <w:w w:val="100"/>
        <w:position w:val="0"/>
        <w:sz w:val="24"/>
        <w:szCs w:val="24"/>
        <w:u w:val="none"/>
        <w:effect w:val="none"/>
        <w:lang w:val="es-PE"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6AC24FDD"/>
    <w:multiLevelType w:val="hybridMultilevel"/>
    <w:tmpl w:val="CC9C3A1A"/>
    <w:lvl w:ilvl="0" w:tplc="4A32F88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2894E79"/>
    <w:multiLevelType w:val="multilevel"/>
    <w:tmpl w:val="7FCE87B8"/>
    <w:lvl w:ilvl="0">
      <w:start w:val="2"/>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abstractNumId w:val="2"/>
  </w:num>
  <w:num w:numId="2">
    <w:abstractNumId w:val="19"/>
    <w:lvlOverride w:ilvl="0">
      <w:startOverride w:val="2"/>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1"/>
    <w:lvlOverride w:ilvl="0">
      <w:startOverride w:val="1"/>
    </w:lvlOverride>
    <w:lvlOverride w:ilvl="1"/>
    <w:lvlOverride w:ilvl="2"/>
    <w:lvlOverride w:ilvl="3"/>
    <w:lvlOverride w:ilvl="4"/>
    <w:lvlOverride w:ilvl="5"/>
    <w:lvlOverride w:ilvl="6"/>
    <w:lvlOverride w:ilvl="7"/>
    <w:lvlOverride w:ilvl="8"/>
  </w:num>
  <w:num w:numId="5">
    <w:abstractNumId w:val="16"/>
    <w:lvlOverride w:ilvl="0">
      <w:startOverride w:val="1"/>
    </w:lvlOverride>
    <w:lvlOverride w:ilvl="1"/>
    <w:lvlOverride w:ilvl="2"/>
    <w:lvlOverride w:ilvl="3"/>
    <w:lvlOverride w:ilvl="4"/>
    <w:lvlOverride w:ilvl="5"/>
    <w:lvlOverride w:ilvl="6"/>
    <w:lvlOverride w:ilvl="7"/>
    <w:lvlOverride w:ilvl="8"/>
  </w:num>
  <w:num w:numId="6">
    <w:abstractNumId w:val="7"/>
    <w:lvlOverride w:ilvl="0">
      <w:startOverride w:val="8"/>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lvlOverride w:ilvl="2"/>
    <w:lvlOverride w:ilvl="3"/>
    <w:lvlOverride w:ilvl="4"/>
    <w:lvlOverride w:ilvl="5"/>
    <w:lvlOverride w:ilvl="6"/>
    <w:lvlOverride w:ilvl="7"/>
    <w:lvlOverride w:ilvl="8"/>
  </w:num>
  <w:num w:numId="9">
    <w:abstractNumId w:val="23"/>
    <w:lvlOverride w:ilvl="0">
      <w:startOverride w:val="1"/>
    </w:lvlOverride>
    <w:lvlOverride w:ilvl="1"/>
    <w:lvlOverride w:ilvl="2"/>
    <w:lvlOverride w:ilvl="3"/>
    <w:lvlOverride w:ilvl="4"/>
    <w:lvlOverride w:ilvl="5"/>
    <w:lvlOverride w:ilvl="6"/>
    <w:lvlOverride w:ilvl="7"/>
    <w:lvlOverride w:ilvl="8"/>
  </w:num>
  <w:num w:numId="10">
    <w:abstractNumId w:val="25"/>
  </w:num>
  <w:num w:numId="11">
    <w:abstractNumId w:val="6"/>
  </w:num>
  <w:num w:numId="12">
    <w:abstractNumId w:val="12"/>
  </w:num>
  <w:num w:numId="13">
    <w:abstractNumId w:val="13"/>
  </w:num>
  <w:num w:numId="14">
    <w:abstractNumId w:val="4"/>
  </w:num>
  <w:num w:numId="15">
    <w:abstractNumId w:val="22"/>
  </w:num>
  <w:num w:numId="16">
    <w:abstractNumId w:val="9"/>
  </w:num>
  <w:num w:numId="17">
    <w:abstractNumId w:val="1"/>
  </w:num>
  <w:num w:numId="18">
    <w:abstractNumId w:val="10"/>
  </w:num>
  <w:num w:numId="19">
    <w:abstractNumId w:val="18"/>
  </w:num>
  <w:num w:numId="20">
    <w:abstractNumId w:val="11"/>
  </w:num>
  <w:num w:numId="21">
    <w:abstractNumId w:val="20"/>
  </w:num>
  <w:num w:numId="22">
    <w:abstractNumId w:val="3"/>
  </w:num>
  <w:num w:numId="23">
    <w:abstractNumId w:val="15"/>
  </w:num>
  <w:num w:numId="24">
    <w:abstractNumId w:val="14"/>
  </w:num>
  <w:num w:numId="25">
    <w:abstractNumId w:val="24"/>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
  <w:rsids>
    <w:rsidRoot w:val="009B1DED"/>
    <w:rsid w:val="00001587"/>
    <w:rsid w:val="00007331"/>
    <w:rsid w:val="00007B30"/>
    <w:rsid w:val="00013F1B"/>
    <w:rsid w:val="0002305A"/>
    <w:rsid w:val="00024D7C"/>
    <w:rsid w:val="000262D2"/>
    <w:rsid w:val="00026D23"/>
    <w:rsid w:val="00027320"/>
    <w:rsid w:val="00031049"/>
    <w:rsid w:val="000414D2"/>
    <w:rsid w:val="0006107C"/>
    <w:rsid w:val="00086D3A"/>
    <w:rsid w:val="000B2DC0"/>
    <w:rsid w:val="000D1472"/>
    <w:rsid w:val="000E3D1E"/>
    <w:rsid w:val="000E7ED2"/>
    <w:rsid w:val="000F176F"/>
    <w:rsid w:val="000F3DE9"/>
    <w:rsid w:val="00115162"/>
    <w:rsid w:val="001304C9"/>
    <w:rsid w:val="00137088"/>
    <w:rsid w:val="00150A24"/>
    <w:rsid w:val="00160316"/>
    <w:rsid w:val="00183A73"/>
    <w:rsid w:val="001851A0"/>
    <w:rsid w:val="00187C4A"/>
    <w:rsid w:val="0019046F"/>
    <w:rsid w:val="001A2F39"/>
    <w:rsid w:val="001A551A"/>
    <w:rsid w:val="001A684A"/>
    <w:rsid w:val="001A76BC"/>
    <w:rsid w:val="001B7642"/>
    <w:rsid w:val="001E3128"/>
    <w:rsid w:val="001E73AC"/>
    <w:rsid w:val="001F39E5"/>
    <w:rsid w:val="001F48E3"/>
    <w:rsid w:val="00200363"/>
    <w:rsid w:val="00210A84"/>
    <w:rsid w:val="00211C36"/>
    <w:rsid w:val="00216477"/>
    <w:rsid w:val="0021724D"/>
    <w:rsid w:val="00220ECF"/>
    <w:rsid w:val="0022106B"/>
    <w:rsid w:val="002307AD"/>
    <w:rsid w:val="0024543C"/>
    <w:rsid w:val="00252805"/>
    <w:rsid w:val="0025530E"/>
    <w:rsid w:val="00261DBC"/>
    <w:rsid w:val="00264C33"/>
    <w:rsid w:val="00266464"/>
    <w:rsid w:val="00284B6F"/>
    <w:rsid w:val="00285197"/>
    <w:rsid w:val="002962D0"/>
    <w:rsid w:val="002A1AC1"/>
    <w:rsid w:val="002D60EB"/>
    <w:rsid w:val="002E1964"/>
    <w:rsid w:val="002E4FAE"/>
    <w:rsid w:val="002E5866"/>
    <w:rsid w:val="003054D4"/>
    <w:rsid w:val="00305B14"/>
    <w:rsid w:val="00306E94"/>
    <w:rsid w:val="00320900"/>
    <w:rsid w:val="00322359"/>
    <w:rsid w:val="00325836"/>
    <w:rsid w:val="00327B3E"/>
    <w:rsid w:val="003445A0"/>
    <w:rsid w:val="00390289"/>
    <w:rsid w:val="003906D3"/>
    <w:rsid w:val="00395A0E"/>
    <w:rsid w:val="003B51A9"/>
    <w:rsid w:val="003C187C"/>
    <w:rsid w:val="003D01CC"/>
    <w:rsid w:val="003F28F5"/>
    <w:rsid w:val="003F484B"/>
    <w:rsid w:val="00415E46"/>
    <w:rsid w:val="004219AB"/>
    <w:rsid w:val="00425990"/>
    <w:rsid w:val="004321F5"/>
    <w:rsid w:val="0043248C"/>
    <w:rsid w:val="00443B8D"/>
    <w:rsid w:val="00445DC3"/>
    <w:rsid w:val="00461F75"/>
    <w:rsid w:val="00474503"/>
    <w:rsid w:val="00482009"/>
    <w:rsid w:val="00490908"/>
    <w:rsid w:val="004A18C7"/>
    <w:rsid w:val="004B3655"/>
    <w:rsid w:val="004C0EF5"/>
    <w:rsid w:val="004C3097"/>
    <w:rsid w:val="004E5D4E"/>
    <w:rsid w:val="004F0853"/>
    <w:rsid w:val="0050451A"/>
    <w:rsid w:val="00514AE4"/>
    <w:rsid w:val="005159FD"/>
    <w:rsid w:val="0052000B"/>
    <w:rsid w:val="00530C15"/>
    <w:rsid w:val="00532CE8"/>
    <w:rsid w:val="00541AA5"/>
    <w:rsid w:val="005451F9"/>
    <w:rsid w:val="00553E44"/>
    <w:rsid w:val="00573D59"/>
    <w:rsid w:val="00576474"/>
    <w:rsid w:val="005819EF"/>
    <w:rsid w:val="0059679A"/>
    <w:rsid w:val="005B0224"/>
    <w:rsid w:val="005B6E88"/>
    <w:rsid w:val="005C3328"/>
    <w:rsid w:val="005D2A42"/>
    <w:rsid w:val="00607421"/>
    <w:rsid w:val="00607CFA"/>
    <w:rsid w:val="006147D4"/>
    <w:rsid w:val="0061761B"/>
    <w:rsid w:val="006310FB"/>
    <w:rsid w:val="0063323B"/>
    <w:rsid w:val="0063386B"/>
    <w:rsid w:val="0064382B"/>
    <w:rsid w:val="006448F6"/>
    <w:rsid w:val="0065525A"/>
    <w:rsid w:val="006808BF"/>
    <w:rsid w:val="006910AC"/>
    <w:rsid w:val="006A5A65"/>
    <w:rsid w:val="006B00CF"/>
    <w:rsid w:val="006B0607"/>
    <w:rsid w:val="006D26E5"/>
    <w:rsid w:val="006E511F"/>
    <w:rsid w:val="006E67DE"/>
    <w:rsid w:val="006F2F66"/>
    <w:rsid w:val="007031AF"/>
    <w:rsid w:val="007115F3"/>
    <w:rsid w:val="007234C7"/>
    <w:rsid w:val="007336E8"/>
    <w:rsid w:val="00745AFA"/>
    <w:rsid w:val="00755A25"/>
    <w:rsid w:val="00771C93"/>
    <w:rsid w:val="007E09BA"/>
    <w:rsid w:val="007E2751"/>
    <w:rsid w:val="007F0FB6"/>
    <w:rsid w:val="007F7B2C"/>
    <w:rsid w:val="008173D5"/>
    <w:rsid w:val="00821664"/>
    <w:rsid w:val="00831A2F"/>
    <w:rsid w:val="00836A0E"/>
    <w:rsid w:val="00867375"/>
    <w:rsid w:val="008701F6"/>
    <w:rsid w:val="00877E8B"/>
    <w:rsid w:val="00881337"/>
    <w:rsid w:val="00890EE7"/>
    <w:rsid w:val="008917E9"/>
    <w:rsid w:val="008A2E8C"/>
    <w:rsid w:val="008A7B34"/>
    <w:rsid w:val="008B7B1D"/>
    <w:rsid w:val="008C1823"/>
    <w:rsid w:val="008D1392"/>
    <w:rsid w:val="008D79BA"/>
    <w:rsid w:val="008E611F"/>
    <w:rsid w:val="008E64CB"/>
    <w:rsid w:val="008F6F69"/>
    <w:rsid w:val="008F7461"/>
    <w:rsid w:val="00905B1B"/>
    <w:rsid w:val="00911F16"/>
    <w:rsid w:val="00913BAD"/>
    <w:rsid w:val="00932C79"/>
    <w:rsid w:val="009330AB"/>
    <w:rsid w:val="00940AFC"/>
    <w:rsid w:val="00972337"/>
    <w:rsid w:val="00973DE6"/>
    <w:rsid w:val="009761CC"/>
    <w:rsid w:val="009917D0"/>
    <w:rsid w:val="009B1DED"/>
    <w:rsid w:val="009B6EAC"/>
    <w:rsid w:val="009C1B92"/>
    <w:rsid w:val="009C2BBD"/>
    <w:rsid w:val="009D31F5"/>
    <w:rsid w:val="009D5F60"/>
    <w:rsid w:val="009E0D19"/>
    <w:rsid w:val="009E1392"/>
    <w:rsid w:val="009E2EC1"/>
    <w:rsid w:val="009F3768"/>
    <w:rsid w:val="00A13E0D"/>
    <w:rsid w:val="00A272DF"/>
    <w:rsid w:val="00A40DA2"/>
    <w:rsid w:val="00A5280D"/>
    <w:rsid w:val="00A55F4E"/>
    <w:rsid w:val="00A609BE"/>
    <w:rsid w:val="00A64892"/>
    <w:rsid w:val="00A67D83"/>
    <w:rsid w:val="00A719AB"/>
    <w:rsid w:val="00A97A11"/>
    <w:rsid w:val="00AA2A59"/>
    <w:rsid w:val="00AA77D2"/>
    <w:rsid w:val="00AA7BB0"/>
    <w:rsid w:val="00AE4C50"/>
    <w:rsid w:val="00B13254"/>
    <w:rsid w:val="00B2011F"/>
    <w:rsid w:val="00B40434"/>
    <w:rsid w:val="00B44D90"/>
    <w:rsid w:val="00B52B7D"/>
    <w:rsid w:val="00B61F9F"/>
    <w:rsid w:val="00B70B92"/>
    <w:rsid w:val="00B947BA"/>
    <w:rsid w:val="00B952AB"/>
    <w:rsid w:val="00BA4F89"/>
    <w:rsid w:val="00BB1F09"/>
    <w:rsid w:val="00BB46E4"/>
    <w:rsid w:val="00BB5169"/>
    <w:rsid w:val="00BB7B85"/>
    <w:rsid w:val="00BC0583"/>
    <w:rsid w:val="00BD5B4A"/>
    <w:rsid w:val="00BE738E"/>
    <w:rsid w:val="00C044A5"/>
    <w:rsid w:val="00C05D78"/>
    <w:rsid w:val="00C0705D"/>
    <w:rsid w:val="00C109B9"/>
    <w:rsid w:val="00C1379C"/>
    <w:rsid w:val="00C141F2"/>
    <w:rsid w:val="00C316A4"/>
    <w:rsid w:val="00C34E17"/>
    <w:rsid w:val="00C37373"/>
    <w:rsid w:val="00C45A36"/>
    <w:rsid w:val="00C7375F"/>
    <w:rsid w:val="00C83FF6"/>
    <w:rsid w:val="00C96E59"/>
    <w:rsid w:val="00CA766E"/>
    <w:rsid w:val="00CE58BC"/>
    <w:rsid w:val="00CF61F4"/>
    <w:rsid w:val="00D02270"/>
    <w:rsid w:val="00D12642"/>
    <w:rsid w:val="00D25DDB"/>
    <w:rsid w:val="00D31485"/>
    <w:rsid w:val="00D429F4"/>
    <w:rsid w:val="00D4745F"/>
    <w:rsid w:val="00D635A8"/>
    <w:rsid w:val="00D745FB"/>
    <w:rsid w:val="00D96FC6"/>
    <w:rsid w:val="00DA015D"/>
    <w:rsid w:val="00DA0F4B"/>
    <w:rsid w:val="00DA3174"/>
    <w:rsid w:val="00DB68F2"/>
    <w:rsid w:val="00DC1D1C"/>
    <w:rsid w:val="00DC7635"/>
    <w:rsid w:val="00DE5AA6"/>
    <w:rsid w:val="00DF1D07"/>
    <w:rsid w:val="00DF6196"/>
    <w:rsid w:val="00E01876"/>
    <w:rsid w:val="00E23FE8"/>
    <w:rsid w:val="00E26154"/>
    <w:rsid w:val="00E350EA"/>
    <w:rsid w:val="00E44909"/>
    <w:rsid w:val="00E45D2D"/>
    <w:rsid w:val="00E6431B"/>
    <w:rsid w:val="00E67CEB"/>
    <w:rsid w:val="00E67D05"/>
    <w:rsid w:val="00E67F09"/>
    <w:rsid w:val="00E742DD"/>
    <w:rsid w:val="00E8280B"/>
    <w:rsid w:val="00EA09D7"/>
    <w:rsid w:val="00EC3C96"/>
    <w:rsid w:val="00EC5E9F"/>
    <w:rsid w:val="00ED193F"/>
    <w:rsid w:val="00ED3B9C"/>
    <w:rsid w:val="00EE3782"/>
    <w:rsid w:val="00EE3EF3"/>
    <w:rsid w:val="00EF3DCE"/>
    <w:rsid w:val="00F0736E"/>
    <w:rsid w:val="00F11CCA"/>
    <w:rsid w:val="00F1235B"/>
    <w:rsid w:val="00F12A6D"/>
    <w:rsid w:val="00F20CC7"/>
    <w:rsid w:val="00F42455"/>
    <w:rsid w:val="00F4740D"/>
    <w:rsid w:val="00F52752"/>
    <w:rsid w:val="00F52981"/>
    <w:rsid w:val="00F57CE8"/>
    <w:rsid w:val="00F63C41"/>
    <w:rsid w:val="00F7099C"/>
    <w:rsid w:val="00F748E9"/>
    <w:rsid w:val="00F8510C"/>
    <w:rsid w:val="00F942C3"/>
    <w:rsid w:val="00F94A47"/>
    <w:rsid w:val="00FA3D3E"/>
    <w:rsid w:val="00FC1D64"/>
    <w:rsid w:val="00FC6556"/>
    <w:rsid w:val="00FE1C6B"/>
    <w:rsid w:val="00FE284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D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1DED"/>
  </w:style>
  <w:style w:type="paragraph" w:styleId="Piedepgina">
    <w:name w:val="footer"/>
    <w:basedOn w:val="Normal"/>
    <w:link w:val="PiedepginaCar"/>
    <w:uiPriority w:val="99"/>
    <w:unhideWhenUsed/>
    <w:rsid w:val="009B1D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1DED"/>
  </w:style>
  <w:style w:type="paragraph" w:styleId="Prrafodelista">
    <w:name w:val="List Paragraph"/>
    <w:basedOn w:val="Normal"/>
    <w:uiPriority w:val="34"/>
    <w:qFormat/>
    <w:rsid w:val="00831A2F"/>
    <w:pPr>
      <w:ind w:left="720"/>
      <w:contextualSpacing/>
    </w:pPr>
  </w:style>
  <w:style w:type="table" w:styleId="Tablaconcuadrcula">
    <w:name w:val="Table Grid"/>
    <w:basedOn w:val="Tablanormal"/>
    <w:uiPriority w:val="59"/>
    <w:rsid w:val="003209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uerpodeltexto2">
    <w:name w:val="Cuerpo del texto (2)_"/>
    <w:basedOn w:val="Fuentedeprrafopredeter"/>
    <w:link w:val="Cuerpodeltexto20"/>
    <w:rsid w:val="00877E8B"/>
    <w:rPr>
      <w:rFonts w:ascii="Arial" w:eastAsia="Arial" w:hAnsi="Arial" w:cs="Arial"/>
      <w:shd w:val="clear" w:color="auto" w:fill="FFFFFF"/>
    </w:rPr>
  </w:style>
  <w:style w:type="character" w:customStyle="1" w:styleId="Cuerpodeltexto2Negrita">
    <w:name w:val="Cuerpo del texto (2) + Negrita"/>
    <w:basedOn w:val="Cuerpodeltexto2"/>
    <w:rsid w:val="00877E8B"/>
    <w:rPr>
      <w:rFonts w:ascii="Arial" w:eastAsia="Arial" w:hAnsi="Arial" w:cs="Arial"/>
      <w:b/>
      <w:bCs/>
      <w:color w:val="000000"/>
      <w:spacing w:val="0"/>
      <w:w w:val="100"/>
      <w:position w:val="0"/>
      <w:sz w:val="24"/>
      <w:szCs w:val="24"/>
      <w:shd w:val="clear" w:color="auto" w:fill="FFFFFF"/>
      <w:lang w:val="es-ES" w:eastAsia="es-ES" w:bidi="es-ES"/>
    </w:rPr>
  </w:style>
  <w:style w:type="paragraph" w:customStyle="1" w:styleId="Cuerpodeltexto20">
    <w:name w:val="Cuerpo del texto (2)"/>
    <w:basedOn w:val="Normal"/>
    <w:link w:val="Cuerpodeltexto2"/>
    <w:rsid w:val="00877E8B"/>
    <w:pPr>
      <w:widowControl w:val="0"/>
      <w:shd w:val="clear" w:color="auto" w:fill="FFFFFF"/>
      <w:spacing w:after="360" w:line="413" w:lineRule="exact"/>
      <w:ind w:hanging="380"/>
      <w:jc w:val="both"/>
    </w:pPr>
    <w:rPr>
      <w:rFonts w:ascii="Arial" w:eastAsia="Arial" w:hAnsi="Arial" w:cs="Arial"/>
    </w:rPr>
  </w:style>
  <w:style w:type="character" w:customStyle="1" w:styleId="Cuerpodeltexto2105pto">
    <w:name w:val="Cuerpo del texto (2) + 10.5 pto"/>
    <w:aliases w:val="Cursiva,Espaciado 0 pto,Cuerpo del texto (12) + Arial Unicode MS,34 pto,Espaciado 0 pto Exact,Cuerpo del texto (4) + 4 pto,Sin negrita,Título #5 + 4 pto,Encabezamiento o pie de página + Arial,Negrita,9.5 pto"/>
    <w:basedOn w:val="Cuerpodeltexto2"/>
    <w:rsid w:val="0024543C"/>
    <w:rPr>
      <w:rFonts w:ascii="Arial" w:eastAsia="Arial" w:hAnsi="Arial" w:cs="Arial"/>
      <w:b w:val="0"/>
      <w:bCs w:val="0"/>
      <w:i/>
      <w:iCs/>
      <w:smallCaps w:val="0"/>
      <w:strike w:val="0"/>
      <w:color w:val="000000"/>
      <w:spacing w:val="-10"/>
      <w:w w:val="100"/>
      <w:position w:val="0"/>
      <w:sz w:val="21"/>
      <w:szCs w:val="21"/>
      <w:u w:val="none"/>
      <w:shd w:val="clear" w:color="auto" w:fill="FFFFFF"/>
      <w:lang w:val="es-ES" w:eastAsia="es-ES" w:bidi="es-ES"/>
    </w:rPr>
  </w:style>
  <w:style w:type="character" w:customStyle="1" w:styleId="Ttulo2">
    <w:name w:val="Título #2_"/>
    <w:basedOn w:val="Fuentedeprrafopredeter"/>
    <w:link w:val="Ttulo20"/>
    <w:rsid w:val="00C05D78"/>
    <w:rPr>
      <w:rFonts w:ascii="Arial" w:eastAsia="Arial" w:hAnsi="Arial" w:cs="Arial"/>
      <w:b/>
      <w:bCs/>
      <w:shd w:val="clear" w:color="auto" w:fill="FFFFFF"/>
    </w:rPr>
  </w:style>
  <w:style w:type="paragraph" w:customStyle="1" w:styleId="Ttulo20">
    <w:name w:val="Título #2"/>
    <w:basedOn w:val="Normal"/>
    <w:link w:val="Ttulo2"/>
    <w:rsid w:val="00C05D78"/>
    <w:pPr>
      <w:widowControl w:val="0"/>
      <w:shd w:val="clear" w:color="auto" w:fill="FFFFFF"/>
      <w:spacing w:before="660" w:after="0" w:line="413" w:lineRule="exact"/>
      <w:ind w:hanging="360"/>
      <w:jc w:val="both"/>
      <w:outlineLvl w:val="1"/>
    </w:pPr>
    <w:rPr>
      <w:rFonts w:ascii="Arial" w:eastAsia="Arial" w:hAnsi="Arial" w:cs="Arial"/>
      <w:b/>
      <w:bCs/>
    </w:rPr>
  </w:style>
  <w:style w:type="character" w:customStyle="1" w:styleId="Cuerpodeltexto5">
    <w:name w:val="Cuerpo del texto (5)_"/>
    <w:basedOn w:val="Fuentedeprrafopredeter"/>
    <w:link w:val="Cuerpodeltexto50"/>
    <w:rsid w:val="00D96FC6"/>
    <w:rPr>
      <w:rFonts w:ascii="Arial" w:eastAsia="Arial" w:hAnsi="Arial" w:cs="Arial"/>
      <w:b/>
      <w:bCs/>
      <w:shd w:val="clear" w:color="auto" w:fill="FFFFFF"/>
    </w:rPr>
  </w:style>
  <w:style w:type="paragraph" w:customStyle="1" w:styleId="Cuerpodeltexto50">
    <w:name w:val="Cuerpo del texto (5)"/>
    <w:basedOn w:val="Normal"/>
    <w:link w:val="Cuerpodeltexto5"/>
    <w:rsid w:val="00D96FC6"/>
    <w:pPr>
      <w:widowControl w:val="0"/>
      <w:shd w:val="clear" w:color="auto" w:fill="FFFFFF"/>
      <w:spacing w:after="0" w:line="413" w:lineRule="exact"/>
      <w:ind w:hanging="360"/>
      <w:jc w:val="both"/>
    </w:pPr>
    <w:rPr>
      <w:rFonts w:ascii="Arial" w:eastAsia="Arial" w:hAnsi="Arial" w:cs="Arial"/>
      <w:b/>
      <w:bCs/>
    </w:rPr>
  </w:style>
  <w:style w:type="character" w:styleId="Hipervnculo">
    <w:name w:val="Hyperlink"/>
    <w:basedOn w:val="Fuentedeprrafopredeter"/>
    <w:rsid w:val="00395A0E"/>
    <w:rPr>
      <w:color w:val="0066CC"/>
      <w:u w:val="single"/>
    </w:rPr>
  </w:style>
  <w:style w:type="character" w:customStyle="1" w:styleId="Cuerpodeltexto12Exact">
    <w:name w:val="Cuerpo del texto (12) Exact"/>
    <w:basedOn w:val="Fuentedeprrafopredeter"/>
    <w:link w:val="Cuerpodeltexto12"/>
    <w:rsid w:val="009D5F60"/>
    <w:rPr>
      <w:rFonts w:ascii="Times New Roman" w:eastAsia="Times New Roman" w:hAnsi="Times New Roman" w:cs="Times New Roman"/>
      <w:spacing w:val="170"/>
      <w:sz w:val="70"/>
      <w:szCs w:val="70"/>
      <w:shd w:val="clear" w:color="auto" w:fill="FFFFFF"/>
      <w:lang w:val="en-US" w:bidi="en-US"/>
    </w:rPr>
  </w:style>
  <w:style w:type="character" w:customStyle="1" w:styleId="Cuerpodeltexto12Espaciado2ptoExact">
    <w:name w:val="Cuerpo del texto (12) + Espaciado 2 pto Exact"/>
    <w:basedOn w:val="Cuerpodeltexto12Exact"/>
    <w:rsid w:val="009D5F60"/>
    <w:rPr>
      <w:rFonts w:ascii="Times New Roman" w:eastAsia="Times New Roman" w:hAnsi="Times New Roman" w:cs="Times New Roman"/>
      <w:color w:val="000000"/>
      <w:spacing w:val="50"/>
      <w:w w:val="100"/>
      <w:position w:val="0"/>
      <w:sz w:val="70"/>
      <w:szCs w:val="70"/>
      <w:shd w:val="clear" w:color="auto" w:fill="FFFFFF"/>
      <w:lang w:val="en-US" w:bidi="en-US"/>
    </w:rPr>
  </w:style>
  <w:style w:type="paragraph" w:customStyle="1" w:styleId="Cuerpodeltexto12">
    <w:name w:val="Cuerpo del texto (12)"/>
    <w:basedOn w:val="Normal"/>
    <w:link w:val="Cuerpodeltexto12Exact"/>
    <w:rsid w:val="009D5F60"/>
    <w:pPr>
      <w:widowControl w:val="0"/>
      <w:shd w:val="clear" w:color="auto" w:fill="FFFFFF"/>
      <w:spacing w:after="0" w:line="0" w:lineRule="atLeast"/>
      <w:jc w:val="both"/>
    </w:pPr>
    <w:rPr>
      <w:rFonts w:ascii="Times New Roman" w:eastAsia="Times New Roman" w:hAnsi="Times New Roman" w:cs="Times New Roman"/>
      <w:spacing w:val="170"/>
      <w:sz w:val="70"/>
      <w:szCs w:val="70"/>
      <w:lang w:val="en-US" w:bidi="en-US"/>
    </w:rPr>
  </w:style>
  <w:style w:type="paragraph" w:styleId="Textodeglobo">
    <w:name w:val="Balloon Text"/>
    <w:basedOn w:val="Normal"/>
    <w:link w:val="TextodegloboCar"/>
    <w:uiPriority w:val="99"/>
    <w:semiHidden/>
    <w:unhideWhenUsed/>
    <w:rsid w:val="00007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331"/>
    <w:rPr>
      <w:rFonts w:ascii="Tahoma" w:hAnsi="Tahoma" w:cs="Tahoma"/>
      <w:sz w:val="16"/>
      <w:szCs w:val="16"/>
    </w:rPr>
  </w:style>
  <w:style w:type="character" w:customStyle="1" w:styleId="LeyendadelaimagenExact">
    <w:name w:val="Leyenda de la imagen Exact"/>
    <w:basedOn w:val="Fuentedeprrafopredeter"/>
    <w:link w:val="Leyendadelaimagen"/>
    <w:rsid w:val="00160316"/>
    <w:rPr>
      <w:rFonts w:ascii="Arial" w:eastAsia="Arial" w:hAnsi="Arial" w:cs="Arial"/>
      <w:sz w:val="17"/>
      <w:szCs w:val="17"/>
      <w:shd w:val="clear" w:color="auto" w:fill="FFFFFF"/>
    </w:rPr>
  </w:style>
  <w:style w:type="character" w:customStyle="1" w:styleId="Cuerpodeltexto3Exact">
    <w:name w:val="Cuerpo del texto (3) Exact"/>
    <w:basedOn w:val="Fuentedeprrafopredeter"/>
    <w:link w:val="Cuerpodeltexto3"/>
    <w:rsid w:val="00160316"/>
    <w:rPr>
      <w:rFonts w:ascii="Arial Narrow" w:eastAsia="Arial Narrow" w:hAnsi="Arial Narrow" w:cs="Arial Narrow"/>
      <w:sz w:val="26"/>
      <w:szCs w:val="26"/>
      <w:shd w:val="clear" w:color="auto" w:fill="FFFFFF"/>
    </w:rPr>
  </w:style>
  <w:style w:type="character" w:customStyle="1" w:styleId="Cuerpodeltexto285pto">
    <w:name w:val="Cuerpo del texto (2) + 8.5 pto"/>
    <w:basedOn w:val="Cuerpodeltexto2"/>
    <w:rsid w:val="00160316"/>
    <w:rPr>
      <w:rFonts w:ascii="Arial" w:eastAsia="Arial" w:hAnsi="Arial" w:cs="Arial"/>
      <w:b w:val="0"/>
      <w:bCs w:val="0"/>
      <w:i w:val="0"/>
      <w:iCs w:val="0"/>
      <w:smallCaps w:val="0"/>
      <w:strike w:val="0"/>
      <w:color w:val="000000"/>
      <w:spacing w:val="0"/>
      <w:w w:val="100"/>
      <w:position w:val="0"/>
      <w:sz w:val="17"/>
      <w:szCs w:val="17"/>
      <w:u w:val="none"/>
      <w:shd w:val="clear" w:color="auto" w:fill="FFFFFF"/>
      <w:lang w:val="es-ES" w:eastAsia="es-ES" w:bidi="es-ES"/>
    </w:rPr>
  </w:style>
  <w:style w:type="character" w:customStyle="1" w:styleId="Leyendadelatabla2Exact">
    <w:name w:val="Leyenda de la tabla (2) Exact"/>
    <w:basedOn w:val="Fuentedeprrafopredeter"/>
    <w:link w:val="Leyendadelatabla2"/>
    <w:rsid w:val="00160316"/>
    <w:rPr>
      <w:rFonts w:ascii="Franklin Gothic Heavy" w:eastAsia="Franklin Gothic Heavy" w:hAnsi="Franklin Gothic Heavy" w:cs="Franklin Gothic Heavy"/>
      <w:spacing w:val="-20"/>
      <w:sz w:val="19"/>
      <w:szCs w:val="19"/>
      <w:shd w:val="clear" w:color="auto" w:fill="FFFFFF"/>
    </w:rPr>
  </w:style>
  <w:style w:type="character" w:customStyle="1" w:styleId="LeyendadelatablaExact">
    <w:name w:val="Leyenda de la tabla Exact"/>
    <w:basedOn w:val="Fuentedeprrafopredeter"/>
    <w:link w:val="Leyendadelatabla"/>
    <w:rsid w:val="00160316"/>
    <w:rPr>
      <w:rFonts w:ascii="Arial" w:eastAsia="Arial" w:hAnsi="Arial" w:cs="Arial"/>
      <w:sz w:val="17"/>
      <w:szCs w:val="17"/>
      <w:shd w:val="clear" w:color="auto" w:fill="FFFFFF"/>
    </w:rPr>
  </w:style>
  <w:style w:type="character" w:customStyle="1" w:styleId="Leyendadelatabla3Exact">
    <w:name w:val="Leyenda de la tabla (3) Exact"/>
    <w:basedOn w:val="Fuentedeprrafopredeter"/>
    <w:link w:val="Leyendadelatabla3"/>
    <w:rsid w:val="00160316"/>
    <w:rPr>
      <w:rFonts w:ascii="Arial" w:eastAsia="Arial" w:hAnsi="Arial" w:cs="Arial"/>
      <w:spacing w:val="-20"/>
      <w:sz w:val="34"/>
      <w:szCs w:val="34"/>
      <w:shd w:val="clear" w:color="auto" w:fill="FFFFFF"/>
    </w:rPr>
  </w:style>
  <w:style w:type="paragraph" w:customStyle="1" w:styleId="Leyendadelaimagen">
    <w:name w:val="Leyenda de la imagen"/>
    <w:basedOn w:val="Normal"/>
    <w:link w:val="LeyendadelaimagenExact"/>
    <w:rsid w:val="00160316"/>
    <w:pPr>
      <w:widowControl w:val="0"/>
      <w:shd w:val="clear" w:color="auto" w:fill="FFFFFF"/>
      <w:spacing w:after="0" w:line="216" w:lineRule="exact"/>
    </w:pPr>
    <w:rPr>
      <w:rFonts w:ascii="Arial" w:eastAsia="Arial" w:hAnsi="Arial" w:cs="Arial"/>
      <w:sz w:val="17"/>
      <w:szCs w:val="17"/>
    </w:rPr>
  </w:style>
  <w:style w:type="paragraph" w:customStyle="1" w:styleId="Cuerpodeltexto3">
    <w:name w:val="Cuerpo del texto (3)"/>
    <w:basedOn w:val="Normal"/>
    <w:link w:val="Cuerpodeltexto3Exact"/>
    <w:rsid w:val="00160316"/>
    <w:pPr>
      <w:widowControl w:val="0"/>
      <w:shd w:val="clear" w:color="auto" w:fill="FFFFFF"/>
      <w:spacing w:after="0" w:line="0" w:lineRule="atLeast"/>
    </w:pPr>
    <w:rPr>
      <w:rFonts w:ascii="Arial Narrow" w:eastAsia="Arial Narrow" w:hAnsi="Arial Narrow" w:cs="Arial Narrow"/>
      <w:sz w:val="26"/>
      <w:szCs w:val="26"/>
    </w:rPr>
  </w:style>
  <w:style w:type="paragraph" w:customStyle="1" w:styleId="Leyendadelatabla2">
    <w:name w:val="Leyenda de la tabla (2)"/>
    <w:basedOn w:val="Normal"/>
    <w:link w:val="Leyendadelatabla2Exact"/>
    <w:rsid w:val="00160316"/>
    <w:pPr>
      <w:widowControl w:val="0"/>
      <w:shd w:val="clear" w:color="auto" w:fill="FFFFFF"/>
      <w:spacing w:after="0" w:line="0" w:lineRule="atLeast"/>
    </w:pPr>
    <w:rPr>
      <w:rFonts w:ascii="Franklin Gothic Heavy" w:eastAsia="Franklin Gothic Heavy" w:hAnsi="Franklin Gothic Heavy" w:cs="Franklin Gothic Heavy"/>
      <w:spacing w:val="-20"/>
      <w:sz w:val="19"/>
      <w:szCs w:val="19"/>
    </w:rPr>
  </w:style>
  <w:style w:type="paragraph" w:customStyle="1" w:styleId="Leyendadelatabla">
    <w:name w:val="Leyenda de la tabla"/>
    <w:basedOn w:val="Normal"/>
    <w:link w:val="LeyendadelatablaExact"/>
    <w:rsid w:val="00160316"/>
    <w:pPr>
      <w:widowControl w:val="0"/>
      <w:shd w:val="clear" w:color="auto" w:fill="FFFFFF"/>
      <w:spacing w:after="0" w:line="0" w:lineRule="atLeast"/>
    </w:pPr>
    <w:rPr>
      <w:rFonts w:ascii="Arial" w:eastAsia="Arial" w:hAnsi="Arial" w:cs="Arial"/>
      <w:sz w:val="17"/>
      <w:szCs w:val="17"/>
    </w:rPr>
  </w:style>
  <w:style w:type="paragraph" w:customStyle="1" w:styleId="Leyendadelatabla3">
    <w:name w:val="Leyenda de la tabla (3)"/>
    <w:basedOn w:val="Normal"/>
    <w:link w:val="Leyendadelatabla3Exact"/>
    <w:rsid w:val="00160316"/>
    <w:pPr>
      <w:widowControl w:val="0"/>
      <w:shd w:val="clear" w:color="auto" w:fill="FFFFFF"/>
      <w:spacing w:after="0" w:line="0" w:lineRule="atLeast"/>
    </w:pPr>
    <w:rPr>
      <w:rFonts w:ascii="Arial" w:eastAsia="Arial" w:hAnsi="Arial" w:cs="Arial"/>
      <w:spacing w:val="-20"/>
      <w:sz w:val="34"/>
      <w:szCs w:val="34"/>
    </w:rPr>
  </w:style>
  <w:style w:type="character" w:customStyle="1" w:styleId="Ttulo2Sinnegrita">
    <w:name w:val="Título #2 + Sin negrita"/>
    <w:basedOn w:val="Ttulo2"/>
    <w:rsid w:val="00771C93"/>
    <w:rPr>
      <w:rFonts w:ascii="Arial" w:eastAsia="Arial" w:hAnsi="Arial" w:cs="Arial"/>
      <w:b/>
      <w:bCs/>
      <w:i w:val="0"/>
      <w:iCs w:val="0"/>
      <w:smallCaps w:val="0"/>
      <w:strike w:val="0"/>
      <w:color w:val="000000"/>
      <w:spacing w:val="0"/>
      <w:w w:val="100"/>
      <w:position w:val="0"/>
      <w:sz w:val="22"/>
      <w:szCs w:val="22"/>
      <w:u w:val="none"/>
      <w:shd w:val="clear" w:color="auto" w:fill="FFFFFF"/>
      <w:lang w:val="es-ES" w:eastAsia="es-ES" w:bidi="es-ES"/>
    </w:rPr>
  </w:style>
  <w:style w:type="character" w:customStyle="1" w:styleId="Ttulo5">
    <w:name w:val="Título #5_"/>
    <w:basedOn w:val="Fuentedeprrafopredeter"/>
    <w:link w:val="Ttulo50"/>
    <w:locked/>
    <w:rsid w:val="005D2A42"/>
    <w:rPr>
      <w:rFonts w:ascii="Arial" w:eastAsia="Arial" w:hAnsi="Arial" w:cs="Arial"/>
      <w:b/>
      <w:bCs/>
      <w:shd w:val="clear" w:color="auto" w:fill="FFFFFF"/>
    </w:rPr>
  </w:style>
  <w:style w:type="paragraph" w:customStyle="1" w:styleId="Ttulo50">
    <w:name w:val="Título #5"/>
    <w:basedOn w:val="Normal"/>
    <w:link w:val="Ttulo5"/>
    <w:rsid w:val="005D2A42"/>
    <w:pPr>
      <w:widowControl w:val="0"/>
      <w:shd w:val="clear" w:color="auto" w:fill="FFFFFF"/>
      <w:spacing w:after="360" w:line="0" w:lineRule="atLeast"/>
      <w:jc w:val="both"/>
      <w:outlineLvl w:val="4"/>
    </w:pPr>
    <w:rPr>
      <w:rFonts w:ascii="Arial" w:eastAsia="Arial" w:hAnsi="Arial" w:cs="Arial"/>
      <w:b/>
      <w:bCs/>
    </w:rPr>
  </w:style>
  <w:style w:type="character" w:customStyle="1" w:styleId="Cuerpodeltexto4">
    <w:name w:val="Cuerpo del texto (4)_"/>
    <w:basedOn w:val="Fuentedeprrafopredeter"/>
    <w:link w:val="Cuerpodeltexto40"/>
    <w:locked/>
    <w:rsid w:val="005D2A42"/>
    <w:rPr>
      <w:rFonts w:ascii="Arial" w:eastAsia="Arial" w:hAnsi="Arial" w:cs="Arial"/>
      <w:b/>
      <w:bCs/>
      <w:shd w:val="clear" w:color="auto" w:fill="FFFFFF"/>
    </w:rPr>
  </w:style>
  <w:style w:type="paragraph" w:customStyle="1" w:styleId="Cuerpodeltexto40">
    <w:name w:val="Cuerpo del texto (4)"/>
    <w:basedOn w:val="Normal"/>
    <w:link w:val="Cuerpodeltexto4"/>
    <w:rsid w:val="005D2A42"/>
    <w:pPr>
      <w:widowControl w:val="0"/>
      <w:shd w:val="clear" w:color="auto" w:fill="FFFFFF"/>
      <w:spacing w:after="780" w:line="0" w:lineRule="atLeast"/>
      <w:jc w:val="center"/>
    </w:pPr>
    <w:rPr>
      <w:rFonts w:ascii="Arial" w:eastAsia="Arial" w:hAnsi="Arial" w:cs="Arial"/>
      <w:b/>
      <w:bCs/>
    </w:rPr>
  </w:style>
  <w:style w:type="character" w:customStyle="1" w:styleId="Cuerpodeltexto6">
    <w:name w:val="Cuerpo del texto (6)_"/>
    <w:basedOn w:val="Fuentedeprrafopredeter"/>
    <w:link w:val="Cuerpodeltexto60"/>
    <w:locked/>
    <w:rsid w:val="005D2A42"/>
    <w:rPr>
      <w:rFonts w:ascii="Arial" w:eastAsia="Arial" w:hAnsi="Arial" w:cs="Arial"/>
      <w:b/>
      <w:bCs/>
      <w:sz w:val="19"/>
      <w:szCs w:val="19"/>
      <w:shd w:val="clear" w:color="auto" w:fill="FFFFFF"/>
    </w:rPr>
  </w:style>
  <w:style w:type="paragraph" w:customStyle="1" w:styleId="Cuerpodeltexto60">
    <w:name w:val="Cuerpo del texto (6)"/>
    <w:basedOn w:val="Normal"/>
    <w:link w:val="Cuerpodeltexto6"/>
    <w:rsid w:val="005D2A42"/>
    <w:pPr>
      <w:widowControl w:val="0"/>
      <w:shd w:val="clear" w:color="auto" w:fill="FFFFFF"/>
      <w:spacing w:after="60" w:line="0" w:lineRule="atLeast"/>
      <w:jc w:val="both"/>
    </w:pPr>
    <w:rPr>
      <w:rFonts w:ascii="Arial" w:eastAsia="Arial" w:hAnsi="Arial" w:cs="Arial"/>
      <w:b/>
      <w:bCs/>
      <w:sz w:val="19"/>
      <w:szCs w:val="19"/>
    </w:rPr>
  </w:style>
  <w:style w:type="character" w:customStyle="1" w:styleId="Cuerpodeltexto8">
    <w:name w:val="Cuerpo del texto (8)_"/>
    <w:basedOn w:val="Fuentedeprrafopredeter"/>
    <w:link w:val="Cuerpodeltexto80"/>
    <w:locked/>
    <w:rsid w:val="005D2A42"/>
    <w:rPr>
      <w:rFonts w:ascii="Arial" w:eastAsia="Arial" w:hAnsi="Arial" w:cs="Arial"/>
      <w:b/>
      <w:bCs/>
      <w:sz w:val="21"/>
      <w:szCs w:val="21"/>
      <w:shd w:val="clear" w:color="auto" w:fill="FFFFFF"/>
    </w:rPr>
  </w:style>
  <w:style w:type="paragraph" w:customStyle="1" w:styleId="Cuerpodeltexto80">
    <w:name w:val="Cuerpo del texto (8)"/>
    <w:basedOn w:val="Normal"/>
    <w:link w:val="Cuerpodeltexto8"/>
    <w:rsid w:val="005D2A42"/>
    <w:pPr>
      <w:widowControl w:val="0"/>
      <w:shd w:val="clear" w:color="auto" w:fill="FFFFFF"/>
      <w:spacing w:after="180" w:line="0" w:lineRule="atLeast"/>
      <w:jc w:val="both"/>
    </w:pPr>
    <w:rPr>
      <w:rFonts w:ascii="Arial" w:eastAsia="Arial" w:hAnsi="Arial" w:cs="Arial"/>
      <w:b/>
      <w:bCs/>
      <w:sz w:val="21"/>
      <w:szCs w:val="21"/>
    </w:rPr>
  </w:style>
  <w:style w:type="character" w:customStyle="1" w:styleId="Cuerpodeltexto9">
    <w:name w:val="Cuerpo del texto (9)_"/>
    <w:basedOn w:val="Fuentedeprrafopredeter"/>
    <w:link w:val="Cuerpodeltexto90"/>
    <w:locked/>
    <w:rsid w:val="005D2A42"/>
    <w:rPr>
      <w:rFonts w:ascii="Arial" w:eastAsia="Arial" w:hAnsi="Arial" w:cs="Arial"/>
      <w:b/>
      <w:bCs/>
      <w:shd w:val="clear" w:color="auto" w:fill="FFFFFF"/>
    </w:rPr>
  </w:style>
  <w:style w:type="paragraph" w:customStyle="1" w:styleId="Cuerpodeltexto90">
    <w:name w:val="Cuerpo del texto (9)"/>
    <w:basedOn w:val="Normal"/>
    <w:link w:val="Cuerpodeltexto9"/>
    <w:rsid w:val="005D2A42"/>
    <w:pPr>
      <w:widowControl w:val="0"/>
      <w:shd w:val="clear" w:color="auto" w:fill="FFFFFF"/>
      <w:spacing w:after="180" w:line="0" w:lineRule="atLeast"/>
      <w:jc w:val="both"/>
    </w:pPr>
    <w:rPr>
      <w:rFonts w:ascii="Arial" w:eastAsia="Arial" w:hAnsi="Arial" w:cs="Arial"/>
      <w:b/>
      <w:bCs/>
    </w:rPr>
  </w:style>
  <w:style w:type="character" w:customStyle="1" w:styleId="Ttulo3">
    <w:name w:val="Título #3_"/>
    <w:basedOn w:val="Fuentedeprrafopredeter"/>
    <w:link w:val="Ttulo30"/>
    <w:locked/>
    <w:rsid w:val="005D2A42"/>
    <w:rPr>
      <w:rFonts w:ascii="Arial" w:eastAsia="Arial" w:hAnsi="Arial" w:cs="Arial"/>
      <w:shd w:val="clear" w:color="auto" w:fill="FFFFFF"/>
    </w:rPr>
  </w:style>
  <w:style w:type="paragraph" w:customStyle="1" w:styleId="Ttulo30">
    <w:name w:val="Título #3"/>
    <w:basedOn w:val="Normal"/>
    <w:link w:val="Ttulo3"/>
    <w:rsid w:val="005D2A42"/>
    <w:pPr>
      <w:widowControl w:val="0"/>
      <w:shd w:val="clear" w:color="auto" w:fill="FFFFFF"/>
      <w:spacing w:after="0" w:line="442" w:lineRule="exact"/>
      <w:jc w:val="both"/>
      <w:outlineLvl w:val="2"/>
    </w:pPr>
    <w:rPr>
      <w:rFonts w:ascii="Arial" w:eastAsia="Arial" w:hAnsi="Arial" w:cs="Arial"/>
    </w:rPr>
  </w:style>
  <w:style w:type="character" w:customStyle="1" w:styleId="Ttulo4">
    <w:name w:val="Título #4_"/>
    <w:basedOn w:val="Fuentedeprrafopredeter"/>
    <w:link w:val="Ttulo40"/>
    <w:locked/>
    <w:rsid w:val="005D2A42"/>
    <w:rPr>
      <w:rFonts w:ascii="Arial" w:eastAsia="Arial" w:hAnsi="Arial" w:cs="Arial"/>
      <w:b/>
      <w:bCs/>
      <w:shd w:val="clear" w:color="auto" w:fill="FFFFFF"/>
    </w:rPr>
  </w:style>
  <w:style w:type="paragraph" w:customStyle="1" w:styleId="Ttulo40">
    <w:name w:val="Título #4"/>
    <w:basedOn w:val="Normal"/>
    <w:link w:val="Ttulo4"/>
    <w:rsid w:val="005D2A42"/>
    <w:pPr>
      <w:widowControl w:val="0"/>
      <w:shd w:val="clear" w:color="auto" w:fill="FFFFFF"/>
      <w:spacing w:after="180" w:line="0" w:lineRule="atLeast"/>
      <w:ind w:hanging="400"/>
      <w:jc w:val="both"/>
      <w:outlineLvl w:val="3"/>
    </w:pPr>
    <w:rPr>
      <w:rFonts w:ascii="Arial" w:eastAsia="Arial" w:hAnsi="Arial" w:cs="Arial"/>
      <w:b/>
      <w:bCs/>
    </w:rPr>
  </w:style>
  <w:style w:type="character" w:customStyle="1" w:styleId="Ttulo52">
    <w:name w:val="Título #5 (2)_"/>
    <w:basedOn w:val="Fuentedeprrafopredeter"/>
    <w:link w:val="Ttulo520"/>
    <w:locked/>
    <w:rsid w:val="005D2A42"/>
    <w:rPr>
      <w:rFonts w:ascii="Arial" w:eastAsia="Arial" w:hAnsi="Arial" w:cs="Arial"/>
      <w:b/>
      <w:bCs/>
      <w:shd w:val="clear" w:color="auto" w:fill="FFFFFF"/>
    </w:rPr>
  </w:style>
  <w:style w:type="paragraph" w:customStyle="1" w:styleId="Ttulo520">
    <w:name w:val="Título #5 (2)"/>
    <w:basedOn w:val="Normal"/>
    <w:link w:val="Ttulo52"/>
    <w:rsid w:val="005D2A42"/>
    <w:pPr>
      <w:widowControl w:val="0"/>
      <w:shd w:val="clear" w:color="auto" w:fill="FFFFFF"/>
      <w:spacing w:before="360" w:after="180" w:line="0" w:lineRule="atLeast"/>
      <w:jc w:val="both"/>
      <w:outlineLvl w:val="4"/>
    </w:pPr>
    <w:rPr>
      <w:rFonts w:ascii="Arial" w:eastAsia="Arial" w:hAnsi="Arial" w:cs="Arial"/>
      <w:b/>
      <w:bCs/>
    </w:rPr>
  </w:style>
  <w:style w:type="character" w:customStyle="1" w:styleId="Cuerpodeltexto5Sincursiva">
    <w:name w:val="Cuerpo del texto (5) + Sin cursiva"/>
    <w:basedOn w:val="Cuerpodeltexto5"/>
    <w:rsid w:val="005D2A42"/>
    <w:rPr>
      <w:rFonts w:ascii="Arial" w:eastAsia="Arial" w:hAnsi="Arial" w:cs="Arial"/>
      <w:b/>
      <w:bCs/>
      <w:i/>
      <w:iCs/>
      <w:color w:val="000000"/>
      <w:spacing w:val="0"/>
      <w:w w:val="100"/>
      <w:position w:val="0"/>
      <w:shd w:val="clear" w:color="auto" w:fill="FFFFFF"/>
      <w:lang w:val="es-ES" w:eastAsia="es-ES" w:bidi="es-ES"/>
    </w:rPr>
  </w:style>
  <w:style w:type="character" w:customStyle="1" w:styleId="Cuerpodeltexto7">
    <w:name w:val="Cuerpo del texto (7)"/>
    <w:basedOn w:val="Fuentedeprrafopredeter"/>
    <w:rsid w:val="005D2A42"/>
    <w:rPr>
      <w:rFonts w:ascii="Franklin Gothic Heavy" w:eastAsia="Franklin Gothic Heavy" w:hAnsi="Franklin Gothic Heavy" w:cs="Franklin Gothic Heavy" w:hint="default"/>
      <w:b w:val="0"/>
      <w:bCs w:val="0"/>
      <w:i w:val="0"/>
      <w:iCs w:val="0"/>
      <w:smallCaps w:val="0"/>
      <w:color w:val="000000"/>
      <w:spacing w:val="0"/>
      <w:w w:val="100"/>
      <w:position w:val="0"/>
      <w:sz w:val="20"/>
      <w:szCs w:val="20"/>
      <w:u w:val="single"/>
      <w:lang w:val="es-ES" w:eastAsia="es-ES" w:bidi="es-ES"/>
    </w:rPr>
  </w:style>
  <w:style w:type="character" w:customStyle="1" w:styleId="Cuerpodeltexto7CourierNew">
    <w:name w:val="Cuerpo del texto (7) + Courier New"/>
    <w:aliases w:val="Espaciado -1 pto"/>
    <w:basedOn w:val="Fuentedeprrafopredeter"/>
    <w:rsid w:val="005D2A42"/>
    <w:rPr>
      <w:rFonts w:ascii="Courier New" w:eastAsia="Courier New" w:hAnsi="Courier New" w:cs="Courier New" w:hint="default"/>
      <w:b w:val="0"/>
      <w:bCs w:val="0"/>
      <w:i w:val="0"/>
      <w:iCs w:val="0"/>
      <w:smallCaps w:val="0"/>
      <w:color w:val="000000"/>
      <w:spacing w:val="-20"/>
      <w:w w:val="100"/>
      <w:position w:val="0"/>
      <w:sz w:val="20"/>
      <w:szCs w:val="20"/>
      <w:u w:val="single"/>
      <w:lang w:val="es-ES" w:eastAsia="es-ES" w:bidi="es-ES"/>
    </w:rPr>
  </w:style>
  <w:style w:type="character" w:customStyle="1" w:styleId="Cuerpodeltexto210pto">
    <w:name w:val="Cuerpo del texto (2) + 10 pto"/>
    <w:basedOn w:val="Fuentedeprrafopredeter"/>
    <w:rsid w:val="005D2A42"/>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s-ES" w:eastAsia="es-ES" w:bidi="es-ES"/>
    </w:rPr>
  </w:style>
  <w:style w:type="character" w:customStyle="1" w:styleId="Cuerpodeltexto7Arial">
    <w:name w:val="Cuerpo del texto (7) + Arial"/>
    <w:aliases w:val="8.5 pto"/>
    <w:basedOn w:val="Fuentedeprrafopredeter"/>
    <w:rsid w:val="005D2A42"/>
    <w:rPr>
      <w:rFonts w:ascii="Arial" w:eastAsia="Arial" w:hAnsi="Arial" w:cs="Arial" w:hint="default"/>
      <w:b/>
      <w:bCs/>
      <w:i w:val="0"/>
      <w:iCs w:val="0"/>
      <w:smallCaps w:val="0"/>
      <w:color w:val="000000"/>
      <w:spacing w:val="0"/>
      <w:w w:val="100"/>
      <w:position w:val="0"/>
      <w:sz w:val="17"/>
      <w:szCs w:val="17"/>
      <w:u w:val="single"/>
      <w:lang w:val="es-ES" w:eastAsia="es-ES" w:bidi="es-ES"/>
    </w:rPr>
  </w:style>
  <w:style w:type="character" w:customStyle="1" w:styleId="Leyendadelatabla0">
    <w:name w:val="Leyenda de la tabla_"/>
    <w:basedOn w:val="Fuentedeprrafopredeter"/>
    <w:rsid w:val="008173D5"/>
    <w:rPr>
      <w:rFonts w:ascii="Microsoft Sans Serif" w:eastAsia="Microsoft Sans Serif" w:hAnsi="Microsoft Sans Serif" w:cs="Microsoft Sans Serif"/>
      <w:b/>
      <w:bCs/>
      <w:i w:val="0"/>
      <w:iCs w:val="0"/>
      <w:smallCaps w:val="0"/>
      <w:strike w:val="0"/>
      <w:sz w:val="22"/>
      <w:szCs w:val="22"/>
      <w:u w:val="none"/>
    </w:rPr>
  </w:style>
  <w:style w:type="character" w:customStyle="1" w:styleId="Cuerpodeltexto295pto">
    <w:name w:val="Cuerpo del texto (2) + 9.5 pto"/>
    <w:basedOn w:val="Cuerpodeltexto2"/>
    <w:rsid w:val="008173D5"/>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shd w:val="clear" w:color="auto" w:fill="FFFFFF"/>
      <w:lang w:val="es-ES" w:eastAsia="es-ES" w:bidi="es-ES"/>
    </w:rPr>
  </w:style>
  <w:style w:type="character" w:customStyle="1" w:styleId="Ttulo1">
    <w:name w:val="Título #1_"/>
    <w:basedOn w:val="Fuentedeprrafopredeter"/>
    <w:link w:val="Ttulo10"/>
    <w:rsid w:val="008173D5"/>
    <w:rPr>
      <w:rFonts w:ascii="Microsoft Sans Serif" w:eastAsia="Microsoft Sans Serif" w:hAnsi="Microsoft Sans Serif" w:cs="Microsoft Sans Serif"/>
      <w:b/>
      <w:bCs/>
      <w:shd w:val="clear" w:color="auto" w:fill="FFFFFF"/>
    </w:rPr>
  </w:style>
  <w:style w:type="paragraph" w:customStyle="1" w:styleId="Ttulo10">
    <w:name w:val="Título #1"/>
    <w:basedOn w:val="Normal"/>
    <w:link w:val="Ttulo1"/>
    <w:rsid w:val="008173D5"/>
    <w:pPr>
      <w:widowControl w:val="0"/>
      <w:shd w:val="clear" w:color="auto" w:fill="FFFFFF"/>
      <w:spacing w:before="1260" w:after="540" w:line="0" w:lineRule="atLeast"/>
      <w:jc w:val="both"/>
      <w:outlineLvl w:val="0"/>
    </w:pPr>
    <w:rPr>
      <w:rFonts w:ascii="Microsoft Sans Serif" w:eastAsia="Microsoft Sans Serif" w:hAnsi="Microsoft Sans Serif" w:cs="Microsoft Sans Serif"/>
      <w:b/>
      <w:bCs/>
    </w:rPr>
  </w:style>
  <w:style w:type="character" w:customStyle="1" w:styleId="Cuerpodeltexto4Exact">
    <w:name w:val="Cuerpo del texto (4) Exact"/>
    <w:basedOn w:val="Fuentedeprrafopredeter"/>
    <w:rsid w:val="001B7642"/>
    <w:rPr>
      <w:rFonts w:ascii="Tahoma" w:eastAsia="Tahoma" w:hAnsi="Tahoma" w:cs="Tahoma"/>
      <w:b/>
      <w:bCs/>
      <w:i w:val="0"/>
      <w:iCs w:val="0"/>
      <w:smallCaps w:val="0"/>
      <w:strike w:val="0"/>
      <w:sz w:val="18"/>
      <w:szCs w:val="18"/>
      <w:u w:val="none"/>
    </w:rPr>
  </w:style>
  <w:style w:type="paragraph" w:customStyle="1" w:styleId="3CBD5A742C28424DA5172AD252E32316">
    <w:name w:val="3CBD5A742C28424DA5172AD252E32316"/>
    <w:rsid w:val="008A2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D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1DED"/>
  </w:style>
  <w:style w:type="paragraph" w:styleId="Piedepgina">
    <w:name w:val="footer"/>
    <w:basedOn w:val="Normal"/>
    <w:link w:val="PiedepginaCar"/>
    <w:uiPriority w:val="99"/>
    <w:unhideWhenUsed/>
    <w:rsid w:val="009B1D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1DED"/>
  </w:style>
  <w:style w:type="paragraph" w:styleId="Prrafodelista">
    <w:name w:val="List Paragraph"/>
    <w:basedOn w:val="Normal"/>
    <w:uiPriority w:val="34"/>
    <w:qFormat/>
    <w:rsid w:val="00831A2F"/>
    <w:pPr>
      <w:ind w:left="720"/>
      <w:contextualSpacing/>
    </w:pPr>
  </w:style>
  <w:style w:type="table" w:styleId="Tablaconcuadrcula">
    <w:name w:val="Table Grid"/>
    <w:basedOn w:val="Tablanormal"/>
    <w:uiPriority w:val="59"/>
    <w:rsid w:val="003209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uerpodeltexto2">
    <w:name w:val="Cuerpo del texto (2)_"/>
    <w:basedOn w:val="Fuentedeprrafopredeter"/>
    <w:link w:val="Cuerpodeltexto20"/>
    <w:rsid w:val="00877E8B"/>
    <w:rPr>
      <w:rFonts w:ascii="Arial" w:eastAsia="Arial" w:hAnsi="Arial" w:cs="Arial"/>
      <w:shd w:val="clear" w:color="auto" w:fill="FFFFFF"/>
    </w:rPr>
  </w:style>
  <w:style w:type="character" w:customStyle="1" w:styleId="Cuerpodeltexto2Negrita">
    <w:name w:val="Cuerpo del texto (2) + Negrita"/>
    <w:basedOn w:val="Cuerpodeltexto2"/>
    <w:rsid w:val="00877E8B"/>
    <w:rPr>
      <w:rFonts w:ascii="Arial" w:eastAsia="Arial" w:hAnsi="Arial" w:cs="Arial"/>
      <w:b/>
      <w:bCs/>
      <w:color w:val="000000"/>
      <w:spacing w:val="0"/>
      <w:w w:val="100"/>
      <w:position w:val="0"/>
      <w:sz w:val="24"/>
      <w:szCs w:val="24"/>
      <w:shd w:val="clear" w:color="auto" w:fill="FFFFFF"/>
      <w:lang w:val="es-ES" w:eastAsia="es-ES" w:bidi="es-ES"/>
    </w:rPr>
  </w:style>
  <w:style w:type="paragraph" w:customStyle="1" w:styleId="Cuerpodeltexto20">
    <w:name w:val="Cuerpo del texto (2)"/>
    <w:basedOn w:val="Normal"/>
    <w:link w:val="Cuerpodeltexto2"/>
    <w:rsid w:val="00877E8B"/>
    <w:pPr>
      <w:widowControl w:val="0"/>
      <w:shd w:val="clear" w:color="auto" w:fill="FFFFFF"/>
      <w:spacing w:after="360" w:line="413" w:lineRule="exact"/>
      <w:ind w:hanging="380"/>
      <w:jc w:val="both"/>
    </w:pPr>
    <w:rPr>
      <w:rFonts w:ascii="Arial" w:eastAsia="Arial" w:hAnsi="Arial" w:cs="Arial"/>
    </w:rPr>
  </w:style>
  <w:style w:type="character" w:customStyle="1" w:styleId="Cuerpodeltexto2105pto">
    <w:name w:val="Cuerpo del texto (2) + 10.5 pto"/>
    <w:aliases w:val="Cursiva,Espaciado 0 pto,Cuerpo del texto (12) + Arial Unicode MS,34 pto,Espaciado 0 pto Exact,Cuerpo del texto (4) + 4 pto,Sin negrita,Título #5 + 4 pto,Encabezamiento o pie de página + Arial,Negrita,9.5 pto"/>
    <w:basedOn w:val="Cuerpodeltexto2"/>
    <w:rsid w:val="0024543C"/>
    <w:rPr>
      <w:rFonts w:ascii="Arial" w:eastAsia="Arial" w:hAnsi="Arial" w:cs="Arial"/>
      <w:b w:val="0"/>
      <w:bCs w:val="0"/>
      <w:i/>
      <w:iCs/>
      <w:smallCaps w:val="0"/>
      <w:strike w:val="0"/>
      <w:color w:val="000000"/>
      <w:spacing w:val="-10"/>
      <w:w w:val="100"/>
      <w:position w:val="0"/>
      <w:sz w:val="21"/>
      <w:szCs w:val="21"/>
      <w:u w:val="none"/>
      <w:shd w:val="clear" w:color="auto" w:fill="FFFFFF"/>
      <w:lang w:val="es-ES" w:eastAsia="es-ES" w:bidi="es-ES"/>
    </w:rPr>
  </w:style>
  <w:style w:type="character" w:customStyle="1" w:styleId="Ttulo2">
    <w:name w:val="Título #2_"/>
    <w:basedOn w:val="Fuentedeprrafopredeter"/>
    <w:link w:val="Ttulo20"/>
    <w:rsid w:val="00C05D78"/>
    <w:rPr>
      <w:rFonts w:ascii="Arial" w:eastAsia="Arial" w:hAnsi="Arial" w:cs="Arial"/>
      <w:b/>
      <w:bCs/>
      <w:shd w:val="clear" w:color="auto" w:fill="FFFFFF"/>
    </w:rPr>
  </w:style>
  <w:style w:type="paragraph" w:customStyle="1" w:styleId="Ttulo20">
    <w:name w:val="Título #2"/>
    <w:basedOn w:val="Normal"/>
    <w:link w:val="Ttulo2"/>
    <w:rsid w:val="00C05D78"/>
    <w:pPr>
      <w:widowControl w:val="0"/>
      <w:shd w:val="clear" w:color="auto" w:fill="FFFFFF"/>
      <w:spacing w:before="660" w:after="0" w:line="413" w:lineRule="exact"/>
      <w:ind w:hanging="360"/>
      <w:jc w:val="both"/>
      <w:outlineLvl w:val="1"/>
    </w:pPr>
    <w:rPr>
      <w:rFonts w:ascii="Arial" w:eastAsia="Arial" w:hAnsi="Arial" w:cs="Arial"/>
      <w:b/>
      <w:bCs/>
    </w:rPr>
  </w:style>
  <w:style w:type="character" w:customStyle="1" w:styleId="Cuerpodeltexto5">
    <w:name w:val="Cuerpo del texto (5)_"/>
    <w:basedOn w:val="Fuentedeprrafopredeter"/>
    <w:link w:val="Cuerpodeltexto50"/>
    <w:rsid w:val="00D96FC6"/>
    <w:rPr>
      <w:rFonts w:ascii="Arial" w:eastAsia="Arial" w:hAnsi="Arial" w:cs="Arial"/>
      <w:b/>
      <w:bCs/>
      <w:shd w:val="clear" w:color="auto" w:fill="FFFFFF"/>
    </w:rPr>
  </w:style>
  <w:style w:type="paragraph" w:customStyle="1" w:styleId="Cuerpodeltexto50">
    <w:name w:val="Cuerpo del texto (5)"/>
    <w:basedOn w:val="Normal"/>
    <w:link w:val="Cuerpodeltexto5"/>
    <w:rsid w:val="00D96FC6"/>
    <w:pPr>
      <w:widowControl w:val="0"/>
      <w:shd w:val="clear" w:color="auto" w:fill="FFFFFF"/>
      <w:spacing w:after="0" w:line="413" w:lineRule="exact"/>
      <w:ind w:hanging="360"/>
      <w:jc w:val="both"/>
    </w:pPr>
    <w:rPr>
      <w:rFonts w:ascii="Arial" w:eastAsia="Arial" w:hAnsi="Arial" w:cs="Arial"/>
      <w:b/>
      <w:bCs/>
    </w:rPr>
  </w:style>
  <w:style w:type="character" w:styleId="Hipervnculo">
    <w:name w:val="Hyperlink"/>
    <w:basedOn w:val="Fuentedeprrafopredeter"/>
    <w:rsid w:val="00395A0E"/>
    <w:rPr>
      <w:color w:val="0066CC"/>
      <w:u w:val="single"/>
    </w:rPr>
  </w:style>
  <w:style w:type="character" w:customStyle="1" w:styleId="Cuerpodeltexto12Exact">
    <w:name w:val="Cuerpo del texto (12) Exact"/>
    <w:basedOn w:val="Fuentedeprrafopredeter"/>
    <w:link w:val="Cuerpodeltexto12"/>
    <w:rsid w:val="009D5F60"/>
    <w:rPr>
      <w:rFonts w:ascii="Times New Roman" w:eastAsia="Times New Roman" w:hAnsi="Times New Roman" w:cs="Times New Roman"/>
      <w:spacing w:val="170"/>
      <w:sz w:val="70"/>
      <w:szCs w:val="70"/>
      <w:shd w:val="clear" w:color="auto" w:fill="FFFFFF"/>
      <w:lang w:val="en-US" w:bidi="en-US"/>
    </w:rPr>
  </w:style>
  <w:style w:type="character" w:customStyle="1" w:styleId="Cuerpodeltexto12Espaciado2ptoExact">
    <w:name w:val="Cuerpo del texto (12) + Espaciado 2 pto Exact"/>
    <w:basedOn w:val="Cuerpodeltexto12Exact"/>
    <w:rsid w:val="009D5F60"/>
    <w:rPr>
      <w:rFonts w:ascii="Times New Roman" w:eastAsia="Times New Roman" w:hAnsi="Times New Roman" w:cs="Times New Roman"/>
      <w:color w:val="000000"/>
      <w:spacing w:val="50"/>
      <w:w w:val="100"/>
      <w:position w:val="0"/>
      <w:sz w:val="70"/>
      <w:szCs w:val="70"/>
      <w:shd w:val="clear" w:color="auto" w:fill="FFFFFF"/>
      <w:lang w:val="en-US" w:bidi="en-US"/>
    </w:rPr>
  </w:style>
  <w:style w:type="paragraph" w:customStyle="1" w:styleId="Cuerpodeltexto12">
    <w:name w:val="Cuerpo del texto (12)"/>
    <w:basedOn w:val="Normal"/>
    <w:link w:val="Cuerpodeltexto12Exact"/>
    <w:rsid w:val="009D5F60"/>
    <w:pPr>
      <w:widowControl w:val="0"/>
      <w:shd w:val="clear" w:color="auto" w:fill="FFFFFF"/>
      <w:spacing w:after="0" w:line="0" w:lineRule="atLeast"/>
      <w:jc w:val="both"/>
    </w:pPr>
    <w:rPr>
      <w:rFonts w:ascii="Times New Roman" w:eastAsia="Times New Roman" w:hAnsi="Times New Roman" w:cs="Times New Roman"/>
      <w:spacing w:val="170"/>
      <w:sz w:val="70"/>
      <w:szCs w:val="70"/>
      <w:lang w:val="en-US" w:bidi="en-US"/>
    </w:rPr>
  </w:style>
  <w:style w:type="paragraph" w:styleId="Textodeglobo">
    <w:name w:val="Balloon Text"/>
    <w:basedOn w:val="Normal"/>
    <w:link w:val="TextodegloboCar"/>
    <w:uiPriority w:val="99"/>
    <w:semiHidden/>
    <w:unhideWhenUsed/>
    <w:rsid w:val="00007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331"/>
    <w:rPr>
      <w:rFonts w:ascii="Tahoma" w:hAnsi="Tahoma" w:cs="Tahoma"/>
      <w:sz w:val="16"/>
      <w:szCs w:val="16"/>
    </w:rPr>
  </w:style>
  <w:style w:type="character" w:customStyle="1" w:styleId="LeyendadelaimagenExact">
    <w:name w:val="Leyenda de la imagen Exact"/>
    <w:basedOn w:val="Fuentedeprrafopredeter"/>
    <w:link w:val="Leyendadelaimagen"/>
    <w:rsid w:val="00160316"/>
    <w:rPr>
      <w:rFonts w:ascii="Arial" w:eastAsia="Arial" w:hAnsi="Arial" w:cs="Arial"/>
      <w:sz w:val="17"/>
      <w:szCs w:val="17"/>
      <w:shd w:val="clear" w:color="auto" w:fill="FFFFFF"/>
    </w:rPr>
  </w:style>
  <w:style w:type="character" w:customStyle="1" w:styleId="Cuerpodeltexto3Exact">
    <w:name w:val="Cuerpo del texto (3) Exact"/>
    <w:basedOn w:val="Fuentedeprrafopredeter"/>
    <w:link w:val="Cuerpodeltexto3"/>
    <w:rsid w:val="00160316"/>
    <w:rPr>
      <w:rFonts w:ascii="Arial Narrow" w:eastAsia="Arial Narrow" w:hAnsi="Arial Narrow" w:cs="Arial Narrow"/>
      <w:sz w:val="26"/>
      <w:szCs w:val="26"/>
      <w:shd w:val="clear" w:color="auto" w:fill="FFFFFF"/>
    </w:rPr>
  </w:style>
  <w:style w:type="character" w:customStyle="1" w:styleId="Cuerpodeltexto285pto">
    <w:name w:val="Cuerpo del texto (2) + 8.5 pto"/>
    <w:basedOn w:val="Cuerpodeltexto2"/>
    <w:rsid w:val="00160316"/>
    <w:rPr>
      <w:rFonts w:ascii="Arial" w:eastAsia="Arial" w:hAnsi="Arial" w:cs="Arial"/>
      <w:b w:val="0"/>
      <w:bCs w:val="0"/>
      <w:i w:val="0"/>
      <w:iCs w:val="0"/>
      <w:smallCaps w:val="0"/>
      <w:strike w:val="0"/>
      <w:color w:val="000000"/>
      <w:spacing w:val="0"/>
      <w:w w:val="100"/>
      <w:position w:val="0"/>
      <w:sz w:val="17"/>
      <w:szCs w:val="17"/>
      <w:u w:val="none"/>
      <w:shd w:val="clear" w:color="auto" w:fill="FFFFFF"/>
      <w:lang w:val="es-ES" w:eastAsia="es-ES" w:bidi="es-ES"/>
    </w:rPr>
  </w:style>
  <w:style w:type="character" w:customStyle="1" w:styleId="Leyendadelatabla2Exact">
    <w:name w:val="Leyenda de la tabla (2) Exact"/>
    <w:basedOn w:val="Fuentedeprrafopredeter"/>
    <w:link w:val="Leyendadelatabla2"/>
    <w:rsid w:val="00160316"/>
    <w:rPr>
      <w:rFonts w:ascii="Franklin Gothic Heavy" w:eastAsia="Franklin Gothic Heavy" w:hAnsi="Franklin Gothic Heavy" w:cs="Franklin Gothic Heavy"/>
      <w:spacing w:val="-20"/>
      <w:sz w:val="19"/>
      <w:szCs w:val="19"/>
      <w:shd w:val="clear" w:color="auto" w:fill="FFFFFF"/>
    </w:rPr>
  </w:style>
  <w:style w:type="character" w:customStyle="1" w:styleId="LeyendadelatablaExact">
    <w:name w:val="Leyenda de la tabla Exact"/>
    <w:basedOn w:val="Fuentedeprrafopredeter"/>
    <w:link w:val="Leyendadelatabla"/>
    <w:rsid w:val="00160316"/>
    <w:rPr>
      <w:rFonts w:ascii="Arial" w:eastAsia="Arial" w:hAnsi="Arial" w:cs="Arial"/>
      <w:sz w:val="17"/>
      <w:szCs w:val="17"/>
      <w:shd w:val="clear" w:color="auto" w:fill="FFFFFF"/>
    </w:rPr>
  </w:style>
  <w:style w:type="character" w:customStyle="1" w:styleId="Leyendadelatabla3Exact">
    <w:name w:val="Leyenda de la tabla (3) Exact"/>
    <w:basedOn w:val="Fuentedeprrafopredeter"/>
    <w:link w:val="Leyendadelatabla3"/>
    <w:rsid w:val="00160316"/>
    <w:rPr>
      <w:rFonts w:ascii="Arial" w:eastAsia="Arial" w:hAnsi="Arial" w:cs="Arial"/>
      <w:spacing w:val="-20"/>
      <w:sz w:val="34"/>
      <w:szCs w:val="34"/>
      <w:shd w:val="clear" w:color="auto" w:fill="FFFFFF"/>
    </w:rPr>
  </w:style>
  <w:style w:type="paragraph" w:customStyle="1" w:styleId="Leyendadelaimagen">
    <w:name w:val="Leyenda de la imagen"/>
    <w:basedOn w:val="Normal"/>
    <w:link w:val="LeyendadelaimagenExact"/>
    <w:rsid w:val="00160316"/>
    <w:pPr>
      <w:widowControl w:val="0"/>
      <w:shd w:val="clear" w:color="auto" w:fill="FFFFFF"/>
      <w:spacing w:after="0" w:line="216" w:lineRule="exact"/>
    </w:pPr>
    <w:rPr>
      <w:rFonts w:ascii="Arial" w:eastAsia="Arial" w:hAnsi="Arial" w:cs="Arial"/>
      <w:sz w:val="17"/>
      <w:szCs w:val="17"/>
    </w:rPr>
  </w:style>
  <w:style w:type="paragraph" w:customStyle="1" w:styleId="Cuerpodeltexto3">
    <w:name w:val="Cuerpo del texto (3)"/>
    <w:basedOn w:val="Normal"/>
    <w:link w:val="Cuerpodeltexto3Exact"/>
    <w:rsid w:val="00160316"/>
    <w:pPr>
      <w:widowControl w:val="0"/>
      <w:shd w:val="clear" w:color="auto" w:fill="FFFFFF"/>
      <w:spacing w:after="0" w:line="0" w:lineRule="atLeast"/>
    </w:pPr>
    <w:rPr>
      <w:rFonts w:ascii="Arial Narrow" w:eastAsia="Arial Narrow" w:hAnsi="Arial Narrow" w:cs="Arial Narrow"/>
      <w:sz w:val="26"/>
      <w:szCs w:val="26"/>
    </w:rPr>
  </w:style>
  <w:style w:type="paragraph" w:customStyle="1" w:styleId="Leyendadelatabla2">
    <w:name w:val="Leyenda de la tabla (2)"/>
    <w:basedOn w:val="Normal"/>
    <w:link w:val="Leyendadelatabla2Exact"/>
    <w:rsid w:val="00160316"/>
    <w:pPr>
      <w:widowControl w:val="0"/>
      <w:shd w:val="clear" w:color="auto" w:fill="FFFFFF"/>
      <w:spacing w:after="0" w:line="0" w:lineRule="atLeast"/>
    </w:pPr>
    <w:rPr>
      <w:rFonts w:ascii="Franklin Gothic Heavy" w:eastAsia="Franklin Gothic Heavy" w:hAnsi="Franklin Gothic Heavy" w:cs="Franklin Gothic Heavy"/>
      <w:spacing w:val="-20"/>
      <w:sz w:val="19"/>
      <w:szCs w:val="19"/>
    </w:rPr>
  </w:style>
  <w:style w:type="paragraph" w:customStyle="1" w:styleId="Leyendadelatabla">
    <w:name w:val="Leyenda de la tabla"/>
    <w:basedOn w:val="Normal"/>
    <w:link w:val="LeyendadelatablaExact"/>
    <w:rsid w:val="00160316"/>
    <w:pPr>
      <w:widowControl w:val="0"/>
      <w:shd w:val="clear" w:color="auto" w:fill="FFFFFF"/>
      <w:spacing w:after="0" w:line="0" w:lineRule="atLeast"/>
    </w:pPr>
    <w:rPr>
      <w:rFonts w:ascii="Arial" w:eastAsia="Arial" w:hAnsi="Arial" w:cs="Arial"/>
      <w:sz w:val="17"/>
      <w:szCs w:val="17"/>
    </w:rPr>
  </w:style>
  <w:style w:type="paragraph" w:customStyle="1" w:styleId="Leyendadelatabla3">
    <w:name w:val="Leyenda de la tabla (3)"/>
    <w:basedOn w:val="Normal"/>
    <w:link w:val="Leyendadelatabla3Exact"/>
    <w:rsid w:val="00160316"/>
    <w:pPr>
      <w:widowControl w:val="0"/>
      <w:shd w:val="clear" w:color="auto" w:fill="FFFFFF"/>
      <w:spacing w:after="0" w:line="0" w:lineRule="atLeast"/>
    </w:pPr>
    <w:rPr>
      <w:rFonts w:ascii="Arial" w:eastAsia="Arial" w:hAnsi="Arial" w:cs="Arial"/>
      <w:spacing w:val="-20"/>
      <w:sz w:val="34"/>
      <w:szCs w:val="34"/>
    </w:rPr>
  </w:style>
  <w:style w:type="character" w:customStyle="1" w:styleId="Ttulo2Sinnegrita">
    <w:name w:val="Título #2 + Sin negrita"/>
    <w:basedOn w:val="Ttulo2"/>
    <w:rsid w:val="00771C93"/>
    <w:rPr>
      <w:rFonts w:ascii="Arial" w:eastAsia="Arial" w:hAnsi="Arial" w:cs="Arial"/>
      <w:b/>
      <w:bCs/>
      <w:i w:val="0"/>
      <w:iCs w:val="0"/>
      <w:smallCaps w:val="0"/>
      <w:strike w:val="0"/>
      <w:color w:val="000000"/>
      <w:spacing w:val="0"/>
      <w:w w:val="100"/>
      <w:position w:val="0"/>
      <w:sz w:val="22"/>
      <w:szCs w:val="22"/>
      <w:u w:val="none"/>
      <w:shd w:val="clear" w:color="auto" w:fill="FFFFFF"/>
      <w:lang w:val="es-ES" w:eastAsia="es-ES" w:bidi="es-ES"/>
    </w:rPr>
  </w:style>
  <w:style w:type="character" w:customStyle="1" w:styleId="Ttulo5">
    <w:name w:val="Título #5_"/>
    <w:basedOn w:val="Fuentedeprrafopredeter"/>
    <w:link w:val="Ttulo50"/>
    <w:locked/>
    <w:rsid w:val="005D2A42"/>
    <w:rPr>
      <w:rFonts w:ascii="Arial" w:eastAsia="Arial" w:hAnsi="Arial" w:cs="Arial"/>
      <w:b/>
      <w:bCs/>
      <w:shd w:val="clear" w:color="auto" w:fill="FFFFFF"/>
    </w:rPr>
  </w:style>
  <w:style w:type="paragraph" w:customStyle="1" w:styleId="Ttulo50">
    <w:name w:val="Título #5"/>
    <w:basedOn w:val="Normal"/>
    <w:link w:val="Ttulo5"/>
    <w:rsid w:val="005D2A42"/>
    <w:pPr>
      <w:widowControl w:val="0"/>
      <w:shd w:val="clear" w:color="auto" w:fill="FFFFFF"/>
      <w:spacing w:after="360" w:line="0" w:lineRule="atLeast"/>
      <w:jc w:val="both"/>
      <w:outlineLvl w:val="4"/>
    </w:pPr>
    <w:rPr>
      <w:rFonts w:ascii="Arial" w:eastAsia="Arial" w:hAnsi="Arial" w:cs="Arial"/>
      <w:b/>
      <w:bCs/>
    </w:rPr>
  </w:style>
  <w:style w:type="character" w:customStyle="1" w:styleId="Cuerpodeltexto4">
    <w:name w:val="Cuerpo del texto (4)_"/>
    <w:basedOn w:val="Fuentedeprrafopredeter"/>
    <w:link w:val="Cuerpodeltexto40"/>
    <w:locked/>
    <w:rsid w:val="005D2A42"/>
    <w:rPr>
      <w:rFonts w:ascii="Arial" w:eastAsia="Arial" w:hAnsi="Arial" w:cs="Arial"/>
      <w:b/>
      <w:bCs/>
      <w:shd w:val="clear" w:color="auto" w:fill="FFFFFF"/>
    </w:rPr>
  </w:style>
  <w:style w:type="paragraph" w:customStyle="1" w:styleId="Cuerpodeltexto40">
    <w:name w:val="Cuerpo del texto (4)"/>
    <w:basedOn w:val="Normal"/>
    <w:link w:val="Cuerpodeltexto4"/>
    <w:rsid w:val="005D2A42"/>
    <w:pPr>
      <w:widowControl w:val="0"/>
      <w:shd w:val="clear" w:color="auto" w:fill="FFFFFF"/>
      <w:spacing w:after="780" w:line="0" w:lineRule="atLeast"/>
      <w:jc w:val="center"/>
    </w:pPr>
    <w:rPr>
      <w:rFonts w:ascii="Arial" w:eastAsia="Arial" w:hAnsi="Arial" w:cs="Arial"/>
      <w:b/>
      <w:bCs/>
    </w:rPr>
  </w:style>
  <w:style w:type="character" w:customStyle="1" w:styleId="Cuerpodeltexto6">
    <w:name w:val="Cuerpo del texto (6)_"/>
    <w:basedOn w:val="Fuentedeprrafopredeter"/>
    <w:link w:val="Cuerpodeltexto60"/>
    <w:locked/>
    <w:rsid w:val="005D2A42"/>
    <w:rPr>
      <w:rFonts w:ascii="Arial" w:eastAsia="Arial" w:hAnsi="Arial" w:cs="Arial"/>
      <w:b/>
      <w:bCs/>
      <w:sz w:val="19"/>
      <w:szCs w:val="19"/>
      <w:shd w:val="clear" w:color="auto" w:fill="FFFFFF"/>
    </w:rPr>
  </w:style>
  <w:style w:type="paragraph" w:customStyle="1" w:styleId="Cuerpodeltexto60">
    <w:name w:val="Cuerpo del texto (6)"/>
    <w:basedOn w:val="Normal"/>
    <w:link w:val="Cuerpodeltexto6"/>
    <w:rsid w:val="005D2A42"/>
    <w:pPr>
      <w:widowControl w:val="0"/>
      <w:shd w:val="clear" w:color="auto" w:fill="FFFFFF"/>
      <w:spacing w:after="60" w:line="0" w:lineRule="atLeast"/>
      <w:jc w:val="both"/>
    </w:pPr>
    <w:rPr>
      <w:rFonts w:ascii="Arial" w:eastAsia="Arial" w:hAnsi="Arial" w:cs="Arial"/>
      <w:b/>
      <w:bCs/>
      <w:sz w:val="19"/>
      <w:szCs w:val="19"/>
    </w:rPr>
  </w:style>
  <w:style w:type="character" w:customStyle="1" w:styleId="Cuerpodeltexto8">
    <w:name w:val="Cuerpo del texto (8)_"/>
    <w:basedOn w:val="Fuentedeprrafopredeter"/>
    <w:link w:val="Cuerpodeltexto80"/>
    <w:locked/>
    <w:rsid w:val="005D2A42"/>
    <w:rPr>
      <w:rFonts w:ascii="Arial" w:eastAsia="Arial" w:hAnsi="Arial" w:cs="Arial"/>
      <w:b/>
      <w:bCs/>
      <w:sz w:val="21"/>
      <w:szCs w:val="21"/>
      <w:shd w:val="clear" w:color="auto" w:fill="FFFFFF"/>
    </w:rPr>
  </w:style>
  <w:style w:type="paragraph" w:customStyle="1" w:styleId="Cuerpodeltexto80">
    <w:name w:val="Cuerpo del texto (8)"/>
    <w:basedOn w:val="Normal"/>
    <w:link w:val="Cuerpodeltexto8"/>
    <w:rsid w:val="005D2A42"/>
    <w:pPr>
      <w:widowControl w:val="0"/>
      <w:shd w:val="clear" w:color="auto" w:fill="FFFFFF"/>
      <w:spacing w:after="180" w:line="0" w:lineRule="atLeast"/>
      <w:jc w:val="both"/>
    </w:pPr>
    <w:rPr>
      <w:rFonts w:ascii="Arial" w:eastAsia="Arial" w:hAnsi="Arial" w:cs="Arial"/>
      <w:b/>
      <w:bCs/>
      <w:sz w:val="21"/>
      <w:szCs w:val="21"/>
    </w:rPr>
  </w:style>
  <w:style w:type="character" w:customStyle="1" w:styleId="Cuerpodeltexto9">
    <w:name w:val="Cuerpo del texto (9)_"/>
    <w:basedOn w:val="Fuentedeprrafopredeter"/>
    <w:link w:val="Cuerpodeltexto90"/>
    <w:locked/>
    <w:rsid w:val="005D2A42"/>
    <w:rPr>
      <w:rFonts w:ascii="Arial" w:eastAsia="Arial" w:hAnsi="Arial" w:cs="Arial"/>
      <w:b/>
      <w:bCs/>
      <w:shd w:val="clear" w:color="auto" w:fill="FFFFFF"/>
    </w:rPr>
  </w:style>
  <w:style w:type="paragraph" w:customStyle="1" w:styleId="Cuerpodeltexto90">
    <w:name w:val="Cuerpo del texto (9)"/>
    <w:basedOn w:val="Normal"/>
    <w:link w:val="Cuerpodeltexto9"/>
    <w:rsid w:val="005D2A42"/>
    <w:pPr>
      <w:widowControl w:val="0"/>
      <w:shd w:val="clear" w:color="auto" w:fill="FFFFFF"/>
      <w:spacing w:after="180" w:line="0" w:lineRule="atLeast"/>
      <w:jc w:val="both"/>
    </w:pPr>
    <w:rPr>
      <w:rFonts w:ascii="Arial" w:eastAsia="Arial" w:hAnsi="Arial" w:cs="Arial"/>
      <w:b/>
      <w:bCs/>
    </w:rPr>
  </w:style>
  <w:style w:type="character" w:customStyle="1" w:styleId="Ttulo3">
    <w:name w:val="Título #3_"/>
    <w:basedOn w:val="Fuentedeprrafopredeter"/>
    <w:link w:val="Ttulo30"/>
    <w:locked/>
    <w:rsid w:val="005D2A42"/>
    <w:rPr>
      <w:rFonts w:ascii="Arial" w:eastAsia="Arial" w:hAnsi="Arial" w:cs="Arial"/>
      <w:shd w:val="clear" w:color="auto" w:fill="FFFFFF"/>
    </w:rPr>
  </w:style>
  <w:style w:type="paragraph" w:customStyle="1" w:styleId="Ttulo30">
    <w:name w:val="Título #3"/>
    <w:basedOn w:val="Normal"/>
    <w:link w:val="Ttulo3"/>
    <w:rsid w:val="005D2A42"/>
    <w:pPr>
      <w:widowControl w:val="0"/>
      <w:shd w:val="clear" w:color="auto" w:fill="FFFFFF"/>
      <w:spacing w:after="0" w:line="442" w:lineRule="exact"/>
      <w:jc w:val="both"/>
      <w:outlineLvl w:val="2"/>
    </w:pPr>
    <w:rPr>
      <w:rFonts w:ascii="Arial" w:eastAsia="Arial" w:hAnsi="Arial" w:cs="Arial"/>
    </w:rPr>
  </w:style>
  <w:style w:type="character" w:customStyle="1" w:styleId="Ttulo4">
    <w:name w:val="Título #4_"/>
    <w:basedOn w:val="Fuentedeprrafopredeter"/>
    <w:link w:val="Ttulo40"/>
    <w:locked/>
    <w:rsid w:val="005D2A42"/>
    <w:rPr>
      <w:rFonts w:ascii="Arial" w:eastAsia="Arial" w:hAnsi="Arial" w:cs="Arial"/>
      <w:b/>
      <w:bCs/>
      <w:shd w:val="clear" w:color="auto" w:fill="FFFFFF"/>
    </w:rPr>
  </w:style>
  <w:style w:type="paragraph" w:customStyle="1" w:styleId="Ttulo40">
    <w:name w:val="Título #4"/>
    <w:basedOn w:val="Normal"/>
    <w:link w:val="Ttulo4"/>
    <w:rsid w:val="005D2A42"/>
    <w:pPr>
      <w:widowControl w:val="0"/>
      <w:shd w:val="clear" w:color="auto" w:fill="FFFFFF"/>
      <w:spacing w:after="180" w:line="0" w:lineRule="atLeast"/>
      <w:ind w:hanging="400"/>
      <w:jc w:val="both"/>
      <w:outlineLvl w:val="3"/>
    </w:pPr>
    <w:rPr>
      <w:rFonts w:ascii="Arial" w:eastAsia="Arial" w:hAnsi="Arial" w:cs="Arial"/>
      <w:b/>
      <w:bCs/>
    </w:rPr>
  </w:style>
  <w:style w:type="character" w:customStyle="1" w:styleId="Ttulo52">
    <w:name w:val="Título #5 (2)_"/>
    <w:basedOn w:val="Fuentedeprrafopredeter"/>
    <w:link w:val="Ttulo520"/>
    <w:locked/>
    <w:rsid w:val="005D2A42"/>
    <w:rPr>
      <w:rFonts w:ascii="Arial" w:eastAsia="Arial" w:hAnsi="Arial" w:cs="Arial"/>
      <w:b/>
      <w:bCs/>
      <w:shd w:val="clear" w:color="auto" w:fill="FFFFFF"/>
    </w:rPr>
  </w:style>
  <w:style w:type="paragraph" w:customStyle="1" w:styleId="Ttulo520">
    <w:name w:val="Título #5 (2)"/>
    <w:basedOn w:val="Normal"/>
    <w:link w:val="Ttulo52"/>
    <w:rsid w:val="005D2A42"/>
    <w:pPr>
      <w:widowControl w:val="0"/>
      <w:shd w:val="clear" w:color="auto" w:fill="FFFFFF"/>
      <w:spacing w:before="360" w:after="180" w:line="0" w:lineRule="atLeast"/>
      <w:jc w:val="both"/>
      <w:outlineLvl w:val="4"/>
    </w:pPr>
    <w:rPr>
      <w:rFonts w:ascii="Arial" w:eastAsia="Arial" w:hAnsi="Arial" w:cs="Arial"/>
      <w:b/>
      <w:bCs/>
    </w:rPr>
  </w:style>
  <w:style w:type="character" w:customStyle="1" w:styleId="Cuerpodeltexto5Sincursiva">
    <w:name w:val="Cuerpo del texto (5) + Sin cursiva"/>
    <w:basedOn w:val="Cuerpodeltexto5"/>
    <w:rsid w:val="005D2A42"/>
    <w:rPr>
      <w:rFonts w:ascii="Arial" w:eastAsia="Arial" w:hAnsi="Arial" w:cs="Arial"/>
      <w:b/>
      <w:bCs/>
      <w:i/>
      <w:iCs/>
      <w:color w:val="000000"/>
      <w:spacing w:val="0"/>
      <w:w w:val="100"/>
      <w:position w:val="0"/>
      <w:shd w:val="clear" w:color="auto" w:fill="FFFFFF"/>
      <w:lang w:val="es-ES" w:eastAsia="es-ES" w:bidi="es-ES"/>
    </w:rPr>
  </w:style>
  <w:style w:type="character" w:customStyle="1" w:styleId="Cuerpodeltexto7">
    <w:name w:val="Cuerpo del texto (7)"/>
    <w:basedOn w:val="Fuentedeprrafopredeter"/>
    <w:rsid w:val="005D2A42"/>
    <w:rPr>
      <w:rFonts w:ascii="Franklin Gothic Heavy" w:eastAsia="Franklin Gothic Heavy" w:hAnsi="Franklin Gothic Heavy" w:cs="Franklin Gothic Heavy" w:hint="default"/>
      <w:b w:val="0"/>
      <w:bCs w:val="0"/>
      <w:i w:val="0"/>
      <w:iCs w:val="0"/>
      <w:smallCaps w:val="0"/>
      <w:color w:val="000000"/>
      <w:spacing w:val="0"/>
      <w:w w:val="100"/>
      <w:position w:val="0"/>
      <w:sz w:val="20"/>
      <w:szCs w:val="20"/>
      <w:u w:val="single"/>
      <w:lang w:val="es-ES" w:eastAsia="es-ES" w:bidi="es-ES"/>
    </w:rPr>
  </w:style>
  <w:style w:type="character" w:customStyle="1" w:styleId="Cuerpodeltexto7CourierNew">
    <w:name w:val="Cuerpo del texto (7) + Courier New"/>
    <w:aliases w:val="Espaciado -1 pto"/>
    <w:basedOn w:val="Fuentedeprrafopredeter"/>
    <w:rsid w:val="005D2A42"/>
    <w:rPr>
      <w:rFonts w:ascii="Courier New" w:eastAsia="Courier New" w:hAnsi="Courier New" w:cs="Courier New" w:hint="default"/>
      <w:b w:val="0"/>
      <w:bCs w:val="0"/>
      <w:i w:val="0"/>
      <w:iCs w:val="0"/>
      <w:smallCaps w:val="0"/>
      <w:color w:val="000000"/>
      <w:spacing w:val="-20"/>
      <w:w w:val="100"/>
      <w:position w:val="0"/>
      <w:sz w:val="20"/>
      <w:szCs w:val="20"/>
      <w:u w:val="single"/>
      <w:lang w:val="es-ES" w:eastAsia="es-ES" w:bidi="es-ES"/>
    </w:rPr>
  </w:style>
  <w:style w:type="character" w:customStyle="1" w:styleId="Cuerpodeltexto210pto">
    <w:name w:val="Cuerpo del texto (2) + 10 pto"/>
    <w:basedOn w:val="Fuentedeprrafopredeter"/>
    <w:rsid w:val="005D2A42"/>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s-ES" w:eastAsia="es-ES" w:bidi="es-ES"/>
    </w:rPr>
  </w:style>
  <w:style w:type="character" w:customStyle="1" w:styleId="Cuerpodeltexto7Arial">
    <w:name w:val="Cuerpo del texto (7) + Arial"/>
    <w:aliases w:val="8.5 pto"/>
    <w:basedOn w:val="Fuentedeprrafopredeter"/>
    <w:rsid w:val="005D2A42"/>
    <w:rPr>
      <w:rFonts w:ascii="Arial" w:eastAsia="Arial" w:hAnsi="Arial" w:cs="Arial" w:hint="default"/>
      <w:b/>
      <w:bCs/>
      <w:i w:val="0"/>
      <w:iCs w:val="0"/>
      <w:smallCaps w:val="0"/>
      <w:color w:val="000000"/>
      <w:spacing w:val="0"/>
      <w:w w:val="100"/>
      <w:position w:val="0"/>
      <w:sz w:val="17"/>
      <w:szCs w:val="17"/>
      <w:u w:val="single"/>
      <w:lang w:val="es-ES" w:eastAsia="es-ES" w:bidi="es-ES"/>
    </w:rPr>
  </w:style>
  <w:style w:type="character" w:customStyle="1" w:styleId="Leyendadelatabla0">
    <w:name w:val="Leyenda de la tabla_"/>
    <w:basedOn w:val="Fuentedeprrafopredeter"/>
    <w:rsid w:val="008173D5"/>
    <w:rPr>
      <w:rFonts w:ascii="Microsoft Sans Serif" w:eastAsia="Microsoft Sans Serif" w:hAnsi="Microsoft Sans Serif" w:cs="Microsoft Sans Serif"/>
      <w:b/>
      <w:bCs/>
      <w:i w:val="0"/>
      <w:iCs w:val="0"/>
      <w:smallCaps w:val="0"/>
      <w:strike w:val="0"/>
      <w:sz w:val="22"/>
      <w:szCs w:val="22"/>
      <w:u w:val="none"/>
    </w:rPr>
  </w:style>
  <w:style w:type="character" w:customStyle="1" w:styleId="Cuerpodeltexto295pto">
    <w:name w:val="Cuerpo del texto (2) + 9.5 pto"/>
    <w:basedOn w:val="Cuerpodeltexto2"/>
    <w:rsid w:val="008173D5"/>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shd w:val="clear" w:color="auto" w:fill="FFFFFF"/>
      <w:lang w:val="es-ES" w:eastAsia="es-ES" w:bidi="es-ES"/>
    </w:rPr>
  </w:style>
  <w:style w:type="character" w:customStyle="1" w:styleId="Ttulo1">
    <w:name w:val="Título #1_"/>
    <w:basedOn w:val="Fuentedeprrafopredeter"/>
    <w:link w:val="Ttulo10"/>
    <w:rsid w:val="008173D5"/>
    <w:rPr>
      <w:rFonts w:ascii="Microsoft Sans Serif" w:eastAsia="Microsoft Sans Serif" w:hAnsi="Microsoft Sans Serif" w:cs="Microsoft Sans Serif"/>
      <w:b/>
      <w:bCs/>
      <w:shd w:val="clear" w:color="auto" w:fill="FFFFFF"/>
    </w:rPr>
  </w:style>
  <w:style w:type="paragraph" w:customStyle="1" w:styleId="Ttulo10">
    <w:name w:val="Título #1"/>
    <w:basedOn w:val="Normal"/>
    <w:link w:val="Ttulo1"/>
    <w:rsid w:val="008173D5"/>
    <w:pPr>
      <w:widowControl w:val="0"/>
      <w:shd w:val="clear" w:color="auto" w:fill="FFFFFF"/>
      <w:spacing w:before="1260" w:after="540" w:line="0" w:lineRule="atLeast"/>
      <w:jc w:val="both"/>
      <w:outlineLvl w:val="0"/>
    </w:pPr>
    <w:rPr>
      <w:rFonts w:ascii="Microsoft Sans Serif" w:eastAsia="Microsoft Sans Serif" w:hAnsi="Microsoft Sans Serif" w:cs="Microsoft Sans Serif"/>
      <w:b/>
      <w:bCs/>
    </w:rPr>
  </w:style>
  <w:style w:type="character" w:customStyle="1" w:styleId="Cuerpodeltexto4Exact">
    <w:name w:val="Cuerpo del texto (4) Exact"/>
    <w:basedOn w:val="Fuentedeprrafopredeter"/>
    <w:rsid w:val="001B7642"/>
    <w:rPr>
      <w:rFonts w:ascii="Tahoma" w:eastAsia="Tahoma" w:hAnsi="Tahoma" w:cs="Tahoma"/>
      <w:b/>
      <w:bCs/>
      <w:i w:val="0"/>
      <w:iCs w:val="0"/>
      <w:smallCaps w:val="0"/>
      <w:strike w:val="0"/>
      <w:sz w:val="18"/>
      <w:szCs w:val="18"/>
      <w:u w:val="none"/>
    </w:rPr>
  </w:style>
  <w:style w:type="paragraph" w:customStyle="1" w:styleId="3CBD5A742C28424DA5172AD252E32316">
    <w:name w:val="3CBD5A742C28424DA5172AD252E32316"/>
    <w:rsid w:val="008A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2950">
      <w:bodyDiv w:val="1"/>
      <w:marLeft w:val="0"/>
      <w:marRight w:val="0"/>
      <w:marTop w:val="0"/>
      <w:marBottom w:val="0"/>
      <w:divBdr>
        <w:top w:val="none" w:sz="0" w:space="0" w:color="auto"/>
        <w:left w:val="none" w:sz="0" w:space="0" w:color="auto"/>
        <w:bottom w:val="none" w:sz="0" w:space="0" w:color="auto"/>
        <w:right w:val="none" w:sz="0" w:space="0" w:color="auto"/>
      </w:divBdr>
    </w:div>
    <w:div w:id="296420098">
      <w:bodyDiv w:val="1"/>
      <w:marLeft w:val="0"/>
      <w:marRight w:val="0"/>
      <w:marTop w:val="0"/>
      <w:marBottom w:val="0"/>
      <w:divBdr>
        <w:top w:val="none" w:sz="0" w:space="0" w:color="auto"/>
        <w:left w:val="none" w:sz="0" w:space="0" w:color="auto"/>
        <w:bottom w:val="none" w:sz="0" w:space="0" w:color="auto"/>
        <w:right w:val="none" w:sz="0" w:space="0" w:color="auto"/>
      </w:divBdr>
    </w:div>
    <w:div w:id="765148294">
      <w:bodyDiv w:val="1"/>
      <w:marLeft w:val="0"/>
      <w:marRight w:val="0"/>
      <w:marTop w:val="0"/>
      <w:marBottom w:val="0"/>
      <w:divBdr>
        <w:top w:val="none" w:sz="0" w:space="0" w:color="auto"/>
        <w:left w:val="none" w:sz="0" w:space="0" w:color="auto"/>
        <w:bottom w:val="none" w:sz="0" w:space="0" w:color="auto"/>
        <w:right w:val="none" w:sz="0" w:space="0" w:color="auto"/>
      </w:divBdr>
    </w:div>
    <w:div w:id="908803437">
      <w:bodyDiv w:val="1"/>
      <w:marLeft w:val="0"/>
      <w:marRight w:val="0"/>
      <w:marTop w:val="0"/>
      <w:marBottom w:val="0"/>
      <w:divBdr>
        <w:top w:val="none" w:sz="0" w:space="0" w:color="auto"/>
        <w:left w:val="none" w:sz="0" w:space="0" w:color="auto"/>
        <w:bottom w:val="none" w:sz="0" w:space="0" w:color="auto"/>
        <w:right w:val="none" w:sz="0" w:space="0" w:color="auto"/>
      </w:divBdr>
    </w:div>
    <w:div w:id="1004212506">
      <w:bodyDiv w:val="1"/>
      <w:marLeft w:val="0"/>
      <w:marRight w:val="0"/>
      <w:marTop w:val="0"/>
      <w:marBottom w:val="0"/>
      <w:divBdr>
        <w:top w:val="none" w:sz="0" w:space="0" w:color="auto"/>
        <w:left w:val="none" w:sz="0" w:space="0" w:color="auto"/>
        <w:bottom w:val="none" w:sz="0" w:space="0" w:color="auto"/>
        <w:right w:val="none" w:sz="0" w:space="0" w:color="auto"/>
      </w:divBdr>
    </w:div>
    <w:div w:id="1398632250">
      <w:bodyDiv w:val="1"/>
      <w:marLeft w:val="0"/>
      <w:marRight w:val="0"/>
      <w:marTop w:val="0"/>
      <w:marBottom w:val="0"/>
      <w:divBdr>
        <w:top w:val="none" w:sz="0" w:space="0" w:color="auto"/>
        <w:left w:val="none" w:sz="0" w:space="0" w:color="auto"/>
        <w:bottom w:val="none" w:sz="0" w:space="0" w:color="auto"/>
        <w:right w:val="none" w:sz="0" w:space="0" w:color="auto"/>
      </w:divBdr>
    </w:div>
    <w:div w:id="19170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8981C-FBFE-4470-88EB-D2F936C5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30</Pages>
  <Words>6121</Words>
  <Characters>33668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c:creator>
  <cp:lastModifiedBy>Ventas01</cp:lastModifiedBy>
  <cp:revision>44</cp:revision>
  <cp:lastPrinted>2019-04-16T20:18:00Z</cp:lastPrinted>
  <dcterms:created xsi:type="dcterms:W3CDTF">2017-01-10T22:22:00Z</dcterms:created>
  <dcterms:modified xsi:type="dcterms:W3CDTF">2019-04-16T20:24:00Z</dcterms:modified>
</cp:coreProperties>
</file>