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68" w:rsidRPr="00986968" w:rsidRDefault="00887468" w:rsidP="0088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87468" w:rsidRPr="00887468" w:rsidRDefault="00887468" w:rsidP="0088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proofErr w:type="spellStart"/>
      <w:r w:rsidRPr="008874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Recursos</w:t>
      </w:r>
      <w:proofErr w:type="spellEnd"/>
      <w:r w:rsidRPr="008874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</w:p>
    <w:p w:rsidR="00887468" w:rsidRPr="00887468" w:rsidRDefault="00887468" w:rsidP="00887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87468" w:rsidRPr="00617DD5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17D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MessagingToolkit.QRCode.Codec</w:t>
      </w:r>
      <w:proofErr w:type="spellEnd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7468" w:rsidRPr="00617DD5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17D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MessagingToolkit.QRCode.Codec.Ecc</w:t>
      </w:r>
      <w:proofErr w:type="spellEnd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7468" w:rsidRPr="00617DD5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17D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MessagingToolkit.QRCode.Codec.Data</w:t>
      </w:r>
      <w:proofErr w:type="spellEnd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7468" w:rsidRPr="00617DD5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6"/>
          <w:szCs w:val="16"/>
          <w:highlight w:val="white"/>
          <w:lang w:val="en-US"/>
        </w:rPr>
      </w:pPr>
      <w:proofErr w:type="gramStart"/>
      <w:r w:rsidRPr="00617DD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MessagingToolkit.QRCode.Codec.Util</w:t>
      </w:r>
      <w:proofErr w:type="spellEnd"/>
      <w:r w:rsidRPr="00617DD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87468" w:rsidRPr="008874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6"/>
          <w:szCs w:val="16"/>
          <w:highlight w:val="white"/>
          <w:lang w:val="en-US"/>
        </w:rPr>
      </w:pPr>
      <w:r w:rsidRPr="00887468">
        <w:rPr>
          <w:rFonts w:cs="Consolas"/>
          <w:color w:val="0000FF"/>
          <w:sz w:val="16"/>
          <w:szCs w:val="16"/>
          <w:highlight w:val="white"/>
          <w:lang w:val="en-US"/>
        </w:rPr>
        <w:t>---------------------------------------------------------------------------------------------------------------------------------------------------------------------</w:t>
      </w:r>
    </w:p>
    <w:p w:rsidR="00887468" w:rsidRPr="00617DD5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617DD5">
        <w:rPr>
          <w:rFonts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17DD5">
        <w:rPr>
          <w:rFonts w:cs="Consolas"/>
          <w:color w:val="2B91AF"/>
          <w:sz w:val="16"/>
          <w:szCs w:val="16"/>
          <w:highlight w:val="white"/>
          <w:lang w:val="en-US"/>
        </w:rPr>
        <w:t>Image</w:t>
      </w:r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QRGen</w:t>
      </w:r>
      <w:proofErr w:type="spell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(</w:t>
      </w:r>
      <w:r w:rsidRPr="00617DD5">
        <w:rPr>
          <w:rFonts w:cs="Consolas"/>
          <w:color w:val="0000FF"/>
          <w:sz w:val="16"/>
          <w:szCs w:val="16"/>
          <w:highlight w:val="white"/>
          <w:lang w:val="en-US"/>
        </w:rPr>
        <w:t>string</w:t>
      </w:r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 xml:space="preserve"> input, </w:t>
      </w:r>
      <w:proofErr w:type="spellStart"/>
      <w:r w:rsidRPr="00617DD5">
        <w:rPr>
          <w:rFonts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qrlevel</w:t>
      </w:r>
      <w:proofErr w:type="spell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)</w:t>
      </w:r>
    </w:p>
    <w:p w:rsidR="00887468" w:rsidRPr="008874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en-US"/>
        </w:rPr>
      </w:pPr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{</w:t>
      </w:r>
    </w:p>
    <w:p w:rsidR="00887468" w:rsidRPr="008874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en-US"/>
        </w:rPr>
      </w:pP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887468">
        <w:rPr>
          <w:rFonts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toenc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= input;</w:t>
      </w:r>
    </w:p>
    <w:p w:rsidR="00887468" w:rsidRPr="008874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en-US"/>
        </w:rPr>
      </w:pP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MessagingToolkit.QRCode.Codec.</w:t>
      </w:r>
      <w:r w:rsidRPr="00887468">
        <w:rPr>
          <w:rFonts w:cs="Consolas"/>
          <w:color w:val="2B91AF"/>
          <w:sz w:val="16"/>
          <w:szCs w:val="16"/>
          <w:highlight w:val="white"/>
          <w:lang w:val="en-US"/>
        </w:rPr>
        <w:t>QRCodeEncoder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qe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887468">
        <w:rPr>
          <w:rFonts w:cs="Consolas"/>
          <w:color w:val="0000FF"/>
          <w:sz w:val="16"/>
          <w:szCs w:val="16"/>
          <w:highlight w:val="white"/>
          <w:lang w:val="en-US"/>
        </w:rPr>
        <w:t>new</w:t>
      </w: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MessagingToolkit.QRCode.Codec.</w:t>
      </w:r>
      <w:r w:rsidRPr="00887468">
        <w:rPr>
          <w:rFonts w:cs="Consolas"/>
          <w:color w:val="2B91AF"/>
          <w:sz w:val="16"/>
          <w:szCs w:val="16"/>
          <w:highlight w:val="white"/>
          <w:lang w:val="en-US"/>
        </w:rPr>
        <w:t>QRCodeEncoder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);</w:t>
      </w:r>
    </w:p>
    <w:p w:rsidR="00887468" w:rsidRPr="008874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en-US"/>
        </w:rPr>
      </w:pP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qe.QRCodeEncodeMode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87468">
        <w:rPr>
          <w:rFonts w:cs="Consolas"/>
          <w:color w:val="2B91AF"/>
          <w:sz w:val="16"/>
          <w:szCs w:val="16"/>
          <w:highlight w:val="white"/>
          <w:lang w:val="en-US"/>
        </w:rPr>
        <w:t>QRCodeEncoder</w:t>
      </w: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.</w:t>
      </w:r>
      <w:r w:rsidRPr="00887468">
        <w:rPr>
          <w:rFonts w:cs="Consolas"/>
          <w:color w:val="2B91AF"/>
          <w:sz w:val="16"/>
          <w:szCs w:val="16"/>
          <w:highlight w:val="white"/>
          <w:lang w:val="en-US"/>
        </w:rPr>
        <w:t>ENCODE_MODE</w:t>
      </w: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.BYTE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;</w:t>
      </w:r>
    </w:p>
    <w:p w:rsidR="00887468" w:rsidRPr="008874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en-US"/>
        </w:rPr>
      </w:pP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qe.QRCodeErrorCorrect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87468">
        <w:rPr>
          <w:rFonts w:cs="Consolas"/>
          <w:color w:val="2B91AF"/>
          <w:sz w:val="16"/>
          <w:szCs w:val="16"/>
          <w:highlight w:val="white"/>
          <w:lang w:val="en-US"/>
        </w:rPr>
        <w:t>QRCodeEncoder</w:t>
      </w: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.</w:t>
      </w:r>
      <w:r w:rsidRPr="00887468">
        <w:rPr>
          <w:rFonts w:cs="Consolas"/>
          <w:color w:val="2B91AF"/>
          <w:sz w:val="16"/>
          <w:szCs w:val="16"/>
          <w:highlight w:val="white"/>
          <w:lang w:val="en-US"/>
        </w:rPr>
        <w:t>ERROR_CORRECTION</w:t>
      </w: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.L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;</w:t>
      </w:r>
    </w:p>
    <w:p w:rsidR="00887468" w:rsidRPr="008874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en-US"/>
        </w:rPr>
      </w:pP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qe.QRCodeVersion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qrlevel</w:t>
      </w:r>
      <w:proofErr w:type="spellEnd"/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>;</w:t>
      </w:r>
    </w:p>
    <w:p w:rsidR="00887468" w:rsidRPr="00617DD5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  <w:lang w:val="en-US"/>
        </w:rPr>
      </w:pPr>
      <w:r w:rsidRPr="00887468">
        <w:rPr>
          <w:rFonts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System.Drawing.</w:t>
      </w:r>
      <w:r w:rsidRPr="00617DD5">
        <w:rPr>
          <w:rFonts w:cs="Consolas"/>
          <w:color w:val="2B91AF"/>
          <w:sz w:val="16"/>
          <w:szCs w:val="16"/>
          <w:highlight w:val="white"/>
          <w:lang w:val="en-US"/>
        </w:rPr>
        <w:t>Bitmap</w:t>
      </w:r>
      <w:proofErr w:type="spell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bm</w:t>
      </w:r>
      <w:proofErr w:type="spell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qe.Encode</w:t>
      </w:r>
      <w:proofErr w:type="spell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toenc</w:t>
      </w:r>
      <w:proofErr w:type="spellEnd"/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>);</w:t>
      </w:r>
    </w:p>
    <w:p w:rsidR="00887468" w:rsidRPr="009869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6"/>
          <w:highlight w:val="white"/>
        </w:rPr>
      </w:pPr>
      <w:r w:rsidRPr="00617DD5">
        <w:rPr>
          <w:rFonts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968">
        <w:rPr>
          <w:rFonts w:cs="Consolas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986968">
        <w:rPr>
          <w:rFonts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86968">
        <w:rPr>
          <w:rFonts w:cs="Consolas"/>
          <w:color w:val="000000"/>
          <w:sz w:val="16"/>
          <w:szCs w:val="16"/>
          <w:highlight w:val="white"/>
        </w:rPr>
        <w:t>bm</w:t>
      </w:r>
      <w:proofErr w:type="spellEnd"/>
      <w:r w:rsidRPr="00986968">
        <w:rPr>
          <w:rFonts w:cs="Consolas"/>
          <w:color w:val="000000"/>
          <w:sz w:val="16"/>
          <w:szCs w:val="16"/>
          <w:highlight w:val="white"/>
        </w:rPr>
        <w:t>;</w:t>
      </w:r>
    </w:p>
    <w:p w:rsidR="00887468" w:rsidRPr="009869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  <w:color w:val="000000"/>
          <w:sz w:val="16"/>
          <w:szCs w:val="16"/>
        </w:rPr>
      </w:pPr>
      <w:r w:rsidRPr="00986968">
        <w:rPr>
          <w:rFonts w:cs="Consolas"/>
          <w:color w:val="000000"/>
          <w:sz w:val="16"/>
          <w:szCs w:val="16"/>
          <w:highlight w:val="white"/>
        </w:rPr>
        <w:t xml:space="preserve">        }</w:t>
      </w:r>
    </w:p>
    <w:p w:rsidR="00887468" w:rsidRPr="00986968" w:rsidRDefault="00887468" w:rsidP="00887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  <w:color w:val="000000"/>
          <w:sz w:val="16"/>
          <w:szCs w:val="16"/>
        </w:rPr>
      </w:pPr>
    </w:p>
    <w:p w:rsidR="00887468" w:rsidRDefault="00887468" w:rsidP="00887468">
      <w:pPr>
        <w:rPr>
          <w:sz w:val="18"/>
          <w:szCs w:val="18"/>
        </w:rPr>
      </w:pPr>
      <w:r>
        <w:rPr>
          <w:sz w:val="18"/>
          <w:szCs w:val="18"/>
        </w:rPr>
        <w:t xml:space="preserve">El método </w:t>
      </w:r>
      <w:proofErr w:type="spellStart"/>
      <w:r>
        <w:rPr>
          <w:sz w:val="18"/>
          <w:szCs w:val="18"/>
        </w:rPr>
        <w:t>QRGen</w:t>
      </w:r>
      <w:proofErr w:type="spellEnd"/>
      <w:r>
        <w:rPr>
          <w:sz w:val="18"/>
          <w:szCs w:val="18"/>
        </w:rPr>
        <w:t xml:space="preserve"> precisa un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con todos  los datos de un</w:t>
      </w:r>
      <w:r w:rsidR="0046517F">
        <w:rPr>
          <w:sz w:val="18"/>
          <w:szCs w:val="18"/>
        </w:rPr>
        <w:t xml:space="preserve">a </w:t>
      </w:r>
      <w:proofErr w:type="gramStart"/>
      <w:r w:rsidR="0046517F">
        <w:rPr>
          <w:sz w:val="18"/>
          <w:szCs w:val="18"/>
        </w:rPr>
        <w:t>factura</w:t>
      </w:r>
      <w:bookmarkStart w:id="0" w:name="_GoBack"/>
      <w:bookmarkEnd w:id="0"/>
      <w:r>
        <w:rPr>
          <w:sz w:val="18"/>
          <w:szCs w:val="18"/>
        </w:rPr>
        <w:t xml:space="preserve"> ,</w:t>
      </w:r>
      <w:proofErr w:type="gramEnd"/>
      <w:r>
        <w:rPr>
          <w:sz w:val="18"/>
          <w:szCs w:val="18"/>
        </w:rPr>
        <w:t xml:space="preserve"> y un entero que será el índice+1  de un </w:t>
      </w:r>
      <w:proofErr w:type="spellStart"/>
      <w:r>
        <w:rPr>
          <w:sz w:val="18"/>
          <w:szCs w:val="18"/>
        </w:rPr>
        <w:t>array</w:t>
      </w:r>
      <w:proofErr w:type="spellEnd"/>
      <w:r>
        <w:rPr>
          <w:sz w:val="18"/>
          <w:szCs w:val="18"/>
        </w:rPr>
        <w:t xml:space="preserve"> que </w:t>
      </w:r>
      <w:proofErr w:type="spellStart"/>
      <w:r>
        <w:rPr>
          <w:sz w:val="18"/>
          <w:szCs w:val="18"/>
        </w:rPr>
        <w:t>contine</w:t>
      </w:r>
      <w:proofErr w:type="spellEnd"/>
      <w:r>
        <w:rPr>
          <w:sz w:val="18"/>
          <w:szCs w:val="18"/>
        </w:rPr>
        <w:t xml:space="preserve"> en cada posición  el máximo de carácter que admite por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79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87468" w:rsidTr="00D1705C">
        <w:tc>
          <w:tcPr>
            <w:tcW w:w="373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17</w:t>
            </w:r>
          </w:p>
        </w:tc>
        <w:tc>
          <w:tcPr>
            <w:tcW w:w="373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32</w:t>
            </w:r>
          </w:p>
        </w:tc>
        <w:tc>
          <w:tcPr>
            <w:tcW w:w="373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53</w:t>
            </w:r>
          </w:p>
        </w:tc>
        <w:tc>
          <w:tcPr>
            <w:tcW w:w="374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78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108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134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154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192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230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271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321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367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425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520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586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644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718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792</w:t>
            </w:r>
          </w:p>
        </w:tc>
        <w:tc>
          <w:tcPr>
            <w:tcW w:w="452" w:type="dxa"/>
          </w:tcPr>
          <w:p w:rsidR="00887468" w:rsidRPr="001370CD" w:rsidRDefault="00887468" w:rsidP="00D1705C">
            <w:pPr>
              <w:rPr>
                <w:sz w:val="16"/>
                <w:szCs w:val="16"/>
              </w:rPr>
            </w:pPr>
            <w:r w:rsidRPr="001370CD">
              <w:rPr>
                <w:sz w:val="16"/>
                <w:szCs w:val="16"/>
              </w:rPr>
              <w:t>858</w:t>
            </w:r>
          </w:p>
        </w:tc>
      </w:tr>
    </w:tbl>
    <w:p w:rsidR="00887468" w:rsidRDefault="00887468" w:rsidP="00887468">
      <w:pPr>
        <w:rPr>
          <w:sz w:val="18"/>
          <w:szCs w:val="18"/>
        </w:rPr>
      </w:pPr>
    </w:p>
    <w:p w:rsidR="00887468" w:rsidRDefault="00887468" w:rsidP="008874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sz w:val="18"/>
          <w:szCs w:val="18"/>
        </w:rPr>
        <w:t>Es necesario agregar la referencia (</w:t>
      </w:r>
      <w:proofErr w:type="spellStart"/>
      <w:r>
        <w:rPr>
          <w:sz w:val="18"/>
          <w:szCs w:val="18"/>
        </w:rPr>
        <w:t>dll</w:t>
      </w:r>
      <w:proofErr w:type="spellEnd"/>
      <w:r>
        <w:rPr>
          <w:sz w:val="18"/>
          <w:szCs w:val="18"/>
        </w:rPr>
        <w:t xml:space="preserve">) </w:t>
      </w:r>
      <w:proofErr w:type="spellStart"/>
      <w:r w:rsidRPr="00986968">
        <w:rPr>
          <w:rFonts w:ascii="Consolas" w:hAnsi="Consolas" w:cs="Consolas"/>
          <w:color w:val="000000"/>
          <w:sz w:val="19"/>
          <w:szCs w:val="19"/>
          <w:highlight w:val="white"/>
        </w:rPr>
        <w:t>MessagingToolkit.QRCode.Codec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(facilitada junto con la práctica)</w:t>
      </w:r>
    </w:p>
    <w:p w:rsidR="00887468" w:rsidRPr="0028029B" w:rsidRDefault="00887468" w:rsidP="00887468">
      <w:pPr>
        <w:rPr>
          <w:sz w:val="18"/>
          <w:szCs w:val="18"/>
        </w:rPr>
      </w:pPr>
    </w:p>
    <w:p w:rsidR="00A858E5" w:rsidRDefault="00887468" w:rsidP="00887468">
      <w:r>
        <w:rPr>
          <w:sz w:val="36"/>
          <w:szCs w:val="36"/>
        </w:rPr>
        <w:br w:type="page"/>
      </w:r>
    </w:p>
    <w:sectPr w:rsidR="00A85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68"/>
    <w:rsid w:val="0046517F"/>
    <w:rsid w:val="0050229F"/>
    <w:rsid w:val="00887468"/>
    <w:rsid w:val="008D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F7B46-34A3-4A22-8066-03F4A933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7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dc:description/>
  <cp:lastModifiedBy>luz</cp:lastModifiedBy>
  <cp:revision>2</cp:revision>
  <dcterms:created xsi:type="dcterms:W3CDTF">2015-11-06T07:54:00Z</dcterms:created>
  <dcterms:modified xsi:type="dcterms:W3CDTF">2015-11-06T08:01:00Z</dcterms:modified>
</cp:coreProperties>
</file>