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A7B" w:rsidRPr="00AB35E6" w:rsidRDefault="00E43A7B" w:rsidP="00AB35E6">
      <w:pPr>
        <w:jc w:val="center"/>
        <w:rPr>
          <w:b/>
          <w:sz w:val="40"/>
          <w:szCs w:val="40"/>
        </w:rPr>
      </w:pPr>
      <w:r w:rsidRPr="00AB35E6">
        <w:rPr>
          <w:b/>
          <w:sz w:val="40"/>
          <w:szCs w:val="40"/>
        </w:rPr>
        <w:t xml:space="preserve">P3 Semana 3 </w:t>
      </w:r>
      <w:r w:rsidRPr="00AB35E6">
        <w:rPr>
          <w:b/>
          <w:sz w:val="40"/>
          <w:szCs w:val="40"/>
        </w:rPr>
        <w:tab/>
        <w:t>01/03/2018</w:t>
      </w:r>
    </w:p>
    <w:p w:rsidR="00AB35E6" w:rsidRDefault="00AB35E6" w:rsidP="00E43A7B">
      <w:pPr>
        <w:pStyle w:val="Prrafodelista"/>
        <w:numPr>
          <w:ilvl w:val="0"/>
          <w:numId w:val="1"/>
        </w:numPr>
        <w:jc w:val="both"/>
      </w:pPr>
    </w:p>
    <w:p w:rsidR="00E43A7B" w:rsidRDefault="00E43A7B" w:rsidP="00AB35E6">
      <w:pPr>
        <w:jc w:val="both"/>
      </w:pPr>
      <w:r>
        <w:t xml:space="preserve">B) </w:t>
      </w:r>
      <w:r w:rsidRPr="00E43A7B">
        <w:t>Si la variable utilizada simplemente se define como privada se creará una copia</w:t>
      </w:r>
      <w:r w:rsidR="00AB35E6">
        <w:t xml:space="preserve"> local</w:t>
      </w:r>
      <w:r w:rsidRPr="00E43A7B">
        <w:t xml:space="preserve"> de la variable para cada clase </w:t>
      </w:r>
      <w:proofErr w:type="spellStart"/>
      <w:r w:rsidRPr="00E43A7B">
        <w:t>MiThread</w:t>
      </w:r>
      <w:proofErr w:type="spellEnd"/>
      <w:r w:rsidRPr="00E43A7B">
        <w:t xml:space="preserve"> creada.</w:t>
      </w:r>
      <w:r>
        <w:t xml:space="preserve"> Por lo que cada hilo sumará los números independientemente dando como resultado la suma alcanzada por cada hilo. </w:t>
      </w:r>
    </w:p>
    <w:p w:rsidR="00E43A7B" w:rsidRDefault="00E43A7B" w:rsidP="00AB35E6">
      <w:pPr>
        <w:jc w:val="both"/>
      </w:pPr>
      <w:r>
        <w:t>Por ejemplo, si sumo los números de 1 al 100 el resultado será 5050 en todos los hilos.</w:t>
      </w:r>
    </w:p>
    <w:p w:rsidR="00E43A7B" w:rsidRDefault="00E43A7B" w:rsidP="00AB35E6">
      <w:pPr>
        <w:jc w:val="both"/>
      </w:pPr>
      <w:r w:rsidRPr="00E43A7B">
        <w:t xml:space="preserve">Sin embargo, si se define la variable como </w:t>
      </w:r>
      <w:proofErr w:type="spellStart"/>
      <w:r w:rsidRPr="00E43A7B">
        <w:t>static</w:t>
      </w:r>
      <w:proofErr w:type="spellEnd"/>
      <w:r w:rsidRPr="00E43A7B">
        <w:t xml:space="preserve"> podemos forzar a que esa variable sea un </w:t>
      </w:r>
      <w:proofErr w:type="spellStart"/>
      <w:r w:rsidRPr="00E43A7B">
        <w:t>singleton</w:t>
      </w:r>
      <w:proofErr w:type="spellEnd"/>
      <w:r w:rsidRPr="00E43A7B">
        <w:t xml:space="preserve"> y se comparta para todas las clases </w:t>
      </w:r>
      <w:proofErr w:type="spellStart"/>
      <w:r w:rsidRPr="00E43A7B">
        <w:t>MiThread</w:t>
      </w:r>
      <w:proofErr w:type="spellEnd"/>
      <w:r w:rsidRPr="00E43A7B">
        <w:t xml:space="preserve"> creadas.</w:t>
      </w:r>
    </w:p>
    <w:p w:rsidR="00075E2C" w:rsidRDefault="00E43A7B" w:rsidP="00AB35E6">
      <w:pPr>
        <w:jc w:val="both"/>
      </w:pPr>
      <w:r>
        <w:t xml:space="preserve">Con esto conseguimos que todos los hilos accedan a la misma </w:t>
      </w:r>
      <w:proofErr w:type="spellStart"/>
      <w:r>
        <w:t>variabel</w:t>
      </w:r>
      <w:proofErr w:type="spellEnd"/>
      <w:r>
        <w:t xml:space="preserve"> y sumen de forma acumulativa por lo que </w:t>
      </w:r>
      <w:r w:rsidR="00AB35E6">
        <w:t>el resultado total se incrementa conforme los hilos van sumando.</w:t>
      </w:r>
    </w:p>
    <w:p w:rsidR="004063B2" w:rsidRDefault="004063B2" w:rsidP="00AB35E6">
      <w:pPr>
        <w:jc w:val="both"/>
      </w:pPr>
      <w:r>
        <w:t xml:space="preserve">Si la clase </w:t>
      </w:r>
      <w:proofErr w:type="spellStart"/>
      <w:r>
        <w:t>MiThread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, podríamos crear todas las instancias del hilo usando la misma instancia de la clase </w:t>
      </w:r>
      <w:proofErr w:type="spellStart"/>
      <w:r>
        <w:t>Runnable</w:t>
      </w:r>
      <w:proofErr w:type="spellEnd"/>
      <w:r>
        <w:t xml:space="preserve"> por lo que sí compartiríamos la misma clase.</w:t>
      </w:r>
    </w:p>
    <w:p w:rsidR="00AB35E6" w:rsidRDefault="00AB35E6" w:rsidP="00AB35E6">
      <w:pPr>
        <w:jc w:val="both"/>
      </w:pPr>
    </w:p>
    <w:p w:rsidR="00AB35E6" w:rsidRDefault="00AB35E6" w:rsidP="00AB35E6">
      <w:pPr>
        <w:jc w:val="both"/>
      </w:pPr>
      <w:r>
        <w:t xml:space="preserve">C) Usando la clase </w:t>
      </w:r>
      <w:proofErr w:type="spellStart"/>
      <w:r>
        <w:t>ThreadLocal</w:t>
      </w:r>
      <w:proofErr w:type="spellEnd"/>
      <w:r>
        <w:t>&lt;</w:t>
      </w:r>
      <w:proofErr w:type="spellStart"/>
      <w:r>
        <w:t>Integer</w:t>
      </w:r>
      <w:proofErr w:type="spellEnd"/>
      <w:r>
        <w:t>&gt;, como esperábamos, el valor de las variables es único para cada clase por lo que nunca se comparte la variable entre los hilos.</w:t>
      </w:r>
    </w:p>
    <w:p w:rsidR="00F7421C" w:rsidRDefault="00F7421C" w:rsidP="00AB35E6">
      <w:pPr>
        <w:jc w:val="both"/>
      </w:pPr>
    </w:p>
    <w:p w:rsidR="00F7421C" w:rsidRPr="00EE7847" w:rsidRDefault="00F7421C" w:rsidP="00AB35E6">
      <w:pPr>
        <w:jc w:val="both"/>
      </w:pPr>
      <w:r>
        <w:t xml:space="preserve">D) El método </w:t>
      </w:r>
      <w:proofErr w:type="spellStart"/>
      <w:r w:rsidR="00FC6F08">
        <w:t>Thread.interrupt</w:t>
      </w:r>
      <w:proofErr w:type="spellEnd"/>
      <w:r w:rsidR="00FC6F08">
        <w:t>()</w:t>
      </w:r>
      <w:r>
        <w:t xml:space="preserve"> no </w:t>
      </w:r>
      <w:r w:rsidR="00FC6F08">
        <w:t xml:space="preserve">interrumpe directamente la ejecución del hilo. Esto pasa porque en java la interrupción de un hilo únicamente puede hacerse desde el propio hilo. Al llamar a </w:t>
      </w:r>
      <w:proofErr w:type="spellStart"/>
      <w:r w:rsidR="00FC6F08">
        <w:t>Thread.interrupt</w:t>
      </w:r>
      <w:proofErr w:type="spellEnd"/>
      <w:r w:rsidR="00FC6F08">
        <w:t xml:space="preserve">() desde el </w:t>
      </w:r>
      <w:proofErr w:type="spellStart"/>
      <w:r w:rsidR="00FC6F08">
        <w:t>main</w:t>
      </w:r>
      <w:proofErr w:type="spellEnd"/>
      <w:r w:rsidR="00FC6F08">
        <w:t xml:space="preserve"> simplemente pone a true el </w:t>
      </w:r>
      <w:proofErr w:type="spellStart"/>
      <w:r w:rsidR="00FC6F08">
        <w:t>flag</w:t>
      </w:r>
      <w:proofErr w:type="spellEnd"/>
      <w:r w:rsidR="00FC6F08">
        <w:t xml:space="preserve"> de interrupción del hilo. Una vez hecho esto desde el propio hilo que queremos parar debemos controlar el </w:t>
      </w:r>
      <w:proofErr w:type="spellStart"/>
      <w:r w:rsidR="00FC6F08">
        <w:t>flag</w:t>
      </w:r>
      <w:proofErr w:type="spellEnd"/>
      <w:r w:rsidR="00FC6F08">
        <w:t xml:space="preserve"> para parar el hilo como deseemos.</w:t>
      </w:r>
      <w:bookmarkStart w:id="0" w:name="_GoBack"/>
      <w:bookmarkEnd w:id="0"/>
    </w:p>
    <w:sectPr w:rsidR="00F7421C" w:rsidRPr="00EE784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1C6" w:rsidRDefault="007741C6" w:rsidP="002D6D0F">
      <w:pPr>
        <w:spacing w:after="0" w:line="240" w:lineRule="auto"/>
      </w:pPr>
      <w:r>
        <w:separator/>
      </w:r>
    </w:p>
  </w:endnote>
  <w:endnote w:type="continuationSeparator" w:id="0">
    <w:p w:rsidR="007741C6" w:rsidRDefault="007741C6" w:rsidP="002D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FC6F08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FC6F08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2D6D0F" w:rsidRDefault="002D6D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1C6" w:rsidRDefault="007741C6" w:rsidP="002D6D0F">
      <w:pPr>
        <w:spacing w:after="0" w:line="240" w:lineRule="auto"/>
      </w:pPr>
      <w:r>
        <w:separator/>
      </w:r>
    </w:p>
  </w:footnote>
  <w:footnote w:type="continuationSeparator" w:id="0">
    <w:p w:rsidR="007741C6" w:rsidRDefault="007741C6" w:rsidP="002D6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8D9"/>
    <w:multiLevelType w:val="hybridMultilevel"/>
    <w:tmpl w:val="F1E6B2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0E8B"/>
    <w:multiLevelType w:val="hybridMultilevel"/>
    <w:tmpl w:val="738AFBB6"/>
    <w:lvl w:ilvl="0" w:tplc="B8D8E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2D6D0F"/>
    <w:rsid w:val="004063B2"/>
    <w:rsid w:val="007741C6"/>
    <w:rsid w:val="00AB35E6"/>
    <w:rsid w:val="00AF4BE5"/>
    <w:rsid w:val="00D761A3"/>
    <w:rsid w:val="00E43A7B"/>
    <w:rsid w:val="00EE7847"/>
    <w:rsid w:val="00F7421C"/>
    <w:rsid w:val="00FB1ACC"/>
    <w:rsid w:val="00FC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C61D5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paragraph" w:styleId="Prrafodelista">
    <w:name w:val="List Paragraph"/>
    <w:basedOn w:val="Normal"/>
    <w:uiPriority w:val="34"/>
    <w:qFormat/>
    <w:rsid w:val="00E43A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43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3</cp:revision>
  <dcterms:created xsi:type="dcterms:W3CDTF">2018-02-23T16:00:00Z</dcterms:created>
  <dcterms:modified xsi:type="dcterms:W3CDTF">2018-03-01T09:39:00Z</dcterms:modified>
</cp:coreProperties>
</file>